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78E" w:rsidRPr="00D76958" w:rsidRDefault="008A278E" w:rsidP="008A278E">
      <w:pPr>
        <w:ind w:left="29"/>
        <w:jc w:val="center"/>
        <w:rPr>
          <w:b/>
          <w:bCs/>
          <w:sz w:val="24"/>
          <w:rtl/>
        </w:rPr>
      </w:pPr>
    </w:p>
    <w:p w:rsidR="008A278E" w:rsidRPr="00BF1E88" w:rsidRDefault="008A278E" w:rsidP="008A278E">
      <w:pPr>
        <w:ind w:left="29"/>
        <w:jc w:val="center"/>
        <w:rPr>
          <w:b/>
          <w:bCs/>
          <w:sz w:val="24"/>
          <w:rtl/>
        </w:rPr>
      </w:pPr>
      <w:r w:rsidRPr="00BF1E88">
        <w:rPr>
          <w:rFonts w:hint="cs"/>
          <w:b/>
          <w:bCs/>
          <w:sz w:val="24"/>
          <w:rtl/>
        </w:rPr>
        <w:t>המינהל האזרחי לאזור יהודה ושומרון</w:t>
      </w:r>
    </w:p>
    <w:p w:rsidR="008A278E" w:rsidRPr="00BF1E88" w:rsidRDefault="008A278E" w:rsidP="008A278E">
      <w:pPr>
        <w:ind w:left="1152" w:hanging="1152"/>
        <w:jc w:val="center"/>
        <w:rPr>
          <w:rFonts w:ascii="David" w:hAnsi="David"/>
          <w:b/>
          <w:bCs/>
          <w:sz w:val="24"/>
          <w:u w:val="single"/>
          <w:rtl/>
        </w:rPr>
      </w:pPr>
      <w:r w:rsidRPr="00BF1E88">
        <w:rPr>
          <w:rFonts w:ascii="David" w:hAnsi="David" w:hint="cs"/>
          <w:b/>
          <w:bCs/>
          <w:sz w:val="24"/>
          <w:u w:val="single"/>
          <w:rtl/>
        </w:rPr>
        <w:t xml:space="preserve">קמ"ט שמורות טבע והגנים </w:t>
      </w:r>
    </w:p>
    <w:p w:rsidR="008B078F" w:rsidRPr="008B078F" w:rsidRDefault="008B078F" w:rsidP="008B078F">
      <w:pPr>
        <w:ind w:left="29"/>
        <w:jc w:val="center"/>
        <w:rPr>
          <w:b/>
          <w:bCs/>
          <w:sz w:val="24"/>
          <w:rtl/>
        </w:rPr>
      </w:pPr>
      <w:r w:rsidRPr="008B078F">
        <w:rPr>
          <w:b/>
          <w:bCs/>
          <w:sz w:val="24"/>
          <w:rtl/>
        </w:rPr>
        <w:t xml:space="preserve">ת.ד. </w:t>
      </w:r>
      <w:r w:rsidRPr="008B078F">
        <w:rPr>
          <w:rFonts w:hint="cs"/>
          <w:b/>
          <w:bCs/>
          <w:sz w:val="24"/>
          <w:rtl/>
        </w:rPr>
        <w:t>24</w:t>
      </w:r>
      <w:r w:rsidRPr="008B078F">
        <w:rPr>
          <w:b/>
          <w:bCs/>
          <w:sz w:val="24"/>
          <w:rtl/>
        </w:rPr>
        <w:t>, בית-אל, מיקוד 90631</w:t>
      </w:r>
    </w:p>
    <w:p w:rsidR="008A278E" w:rsidRPr="00BF1E88" w:rsidRDefault="008A278E" w:rsidP="008A278E">
      <w:pPr>
        <w:ind w:left="29"/>
        <w:jc w:val="center"/>
        <w:rPr>
          <w:b/>
          <w:bCs/>
          <w:sz w:val="24"/>
          <w:rtl/>
        </w:rPr>
      </w:pPr>
    </w:p>
    <w:p w:rsidR="008A278E" w:rsidRPr="00BF1E88" w:rsidRDefault="008A278E" w:rsidP="008A278E">
      <w:pPr>
        <w:ind w:left="29"/>
        <w:jc w:val="center"/>
        <w:rPr>
          <w:b/>
          <w:bCs/>
          <w:sz w:val="24"/>
          <w:rtl/>
        </w:rPr>
      </w:pPr>
    </w:p>
    <w:p w:rsidR="008A278E" w:rsidRPr="00BF1E88" w:rsidRDefault="008A278E" w:rsidP="00B40484">
      <w:pPr>
        <w:ind w:left="29"/>
        <w:jc w:val="center"/>
        <w:rPr>
          <w:b/>
          <w:bCs/>
          <w:sz w:val="28"/>
          <w:szCs w:val="28"/>
          <w:rtl/>
        </w:rPr>
      </w:pPr>
      <w:r w:rsidRPr="00BF1E88">
        <w:rPr>
          <w:rFonts w:hint="cs"/>
          <w:b/>
          <w:bCs/>
          <w:sz w:val="28"/>
          <w:szCs w:val="28"/>
          <w:rtl/>
        </w:rPr>
        <w:t xml:space="preserve">מכרז מס' </w:t>
      </w:r>
      <w:r w:rsidR="00B40484">
        <w:rPr>
          <w:rFonts w:hint="cs"/>
          <w:b/>
          <w:bCs/>
          <w:sz w:val="28"/>
          <w:szCs w:val="28"/>
          <w:rtl/>
        </w:rPr>
        <w:t>5/18</w:t>
      </w:r>
    </w:p>
    <w:p w:rsidR="008A278E" w:rsidRPr="00BF1E88" w:rsidRDefault="001A5CFB" w:rsidP="00ED54A2">
      <w:pPr>
        <w:ind w:left="29"/>
        <w:jc w:val="center"/>
        <w:rPr>
          <w:b/>
          <w:bCs/>
          <w:sz w:val="28"/>
          <w:szCs w:val="28"/>
          <w:rtl/>
        </w:rPr>
      </w:pPr>
      <w:r>
        <w:rPr>
          <w:rFonts w:hint="cs"/>
          <w:b/>
          <w:bCs/>
          <w:sz w:val="28"/>
          <w:szCs w:val="28"/>
          <w:rtl/>
        </w:rPr>
        <w:t>ל</w:t>
      </w:r>
      <w:r w:rsidR="008A278E" w:rsidRPr="00BF1E88">
        <w:rPr>
          <w:rFonts w:hint="cs"/>
          <w:b/>
          <w:bCs/>
          <w:sz w:val="28"/>
          <w:szCs w:val="28"/>
          <w:rtl/>
        </w:rPr>
        <w:t>מתן שירותי</w:t>
      </w:r>
      <w:r w:rsidR="00ED54A2" w:rsidRPr="00BF1E88">
        <w:rPr>
          <w:rFonts w:hint="cs"/>
          <w:b/>
          <w:bCs/>
          <w:sz w:val="28"/>
          <w:szCs w:val="28"/>
          <w:rtl/>
        </w:rPr>
        <w:t xml:space="preserve"> לכידה ו</w:t>
      </w:r>
      <w:r w:rsidR="008A278E" w:rsidRPr="00BF1E88">
        <w:rPr>
          <w:rFonts w:hint="cs"/>
          <w:b/>
          <w:bCs/>
          <w:sz w:val="28"/>
          <w:szCs w:val="28"/>
          <w:rtl/>
        </w:rPr>
        <w:t xml:space="preserve">הובלת בעלי חיים </w:t>
      </w:r>
      <w:r w:rsidR="00ED54A2" w:rsidRPr="00BF1E88">
        <w:rPr>
          <w:rFonts w:hint="cs"/>
          <w:b/>
          <w:bCs/>
          <w:sz w:val="28"/>
          <w:szCs w:val="28"/>
          <w:rtl/>
        </w:rPr>
        <w:t>משוטטים</w:t>
      </w:r>
      <w:r>
        <w:rPr>
          <w:rFonts w:hint="cs"/>
          <w:b/>
          <w:bCs/>
          <w:sz w:val="28"/>
          <w:szCs w:val="28"/>
          <w:rtl/>
        </w:rPr>
        <w:t xml:space="preserve"> עבור המנהל האזרחי לאזור יהודה ושומרון</w:t>
      </w:r>
    </w:p>
    <w:p w:rsidR="008A278E" w:rsidRPr="00BF1E88" w:rsidRDefault="008A278E" w:rsidP="008A278E">
      <w:pPr>
        <w:ind w:left="29"/>
        <w:jc w:val="center"/>
        <w:rPr>
          <w:b/>
          <w:bCs/>
          <w:sz w:val="28"/>
          <w:szCs w:val="28"/>
          <w:rtl/>
        </w:rPr>
      </w:pPr>
    </w:p>
    <w:p w:rsidR="008A278E" w:rsidRPr="00BF1E88" w:rsidRDefault="008A278E" w:rsidP="008A278E">
      <w:pPr>
        <w:pStyle w:val="Normal3"/>
        <w:ind w:left="87"/>
        <w:jc w:val="center"/>
        <w:rPr>
          <w:b/>
          <w:bCs/>
          <w:sz w:val="28"/>
          <w:szCs w:val="28"/>
          <w:u w:val="single"/>
          <w:rtl/>
        </w:rPr>
      </w:pPr>
      <w:r w:rsidRPr="00BF1E88">
        <w:rPr>
          <w:rFonts w:hint="cs"/>
          <w:b/>
          <w:bCs/>
          <w:sz w:val="28"/>
          <w:szCs w:val="28"/>
          <w:u w:val="single"/>
          <w:rtl/>
        </w:rPr>
        <w:t>הזמנת הצעות למכרז</w:t>
      </w:r>
    </w:p>
    <w:p w:rsidR="00D4561C" w:rsidRPr="00CA113B" w:rsidRDefault="00D4561C" w:rsidP="00D4561C">
      <w:pPr>
        <w:pStyle w:val="a9"/>
        <w:spacing w:line="240" w:lineRule="auto"/>
        <w:ind w:left="1152" w:hanging="1152"/>
        <w:outlineLvl w:val="0"/>
        <w:rPr>
          <w:b/>
          <w:bCs/>
          <w:sz w:val="24"/>
          <w:u w:val="single"/>
          <w:rtl/>
        </w:rPr>
      </w:pPr>
      <w:r w:rsidRPr="00CA113B">
        <w:rPr>
          <w:b/>
          <w:bCs/>
          <w:sz w:val="24"/>
          <w:u w:val="single"/>
          <w:rtl/>
        </w:rPr>
        <w:t>א. מבוא</w:t>
      </w:r>
    </w:p>
    <w:p w:rsidR="001A5CFB" w:rsidRDefault="001A5CFB" w:rsidP="001A5CFB">
      <w:pPr>
        <w:pStyle w:val="a9"/>
        <w:spacing w:line="240" w:lineRule="auto"/>
        <w:ind w:left="1152" w:hanging="1152"/>
        <w:rPr>
          <w:b/>
          <w:bCs/>
          <w:sz w:val="24"/>
          <w:rtl/>
        </w:rPr>
      </w:pPr>
      <w:r>
        <w:rPr>
          <w:rFonts w:hint="cs"/>
          <w:b/>
          <w:bCs/>
          <w:sz w:val="24"/>
          <w:rtl/>
        </w:rPr>
        <w:t xml:space="preserve">מנהלה </w:t>
      </w:r>
      <w:r>
        <w:rPr>
          <w:b/>
          <w:bCs/>
          <w:sz w:val="24"/>
          <w:rtl/>
        </w:rPr>
        <w:t>–</w:t>
      </w:r>
      <w:r>
        <w:rPr>
          <w:rFonts w:hint="cs"/>
          <w:b/>
          <w:bCs/>
          <w:sz w:val="24"/>
          <w:rtl/>
        </w:rPr>
        <w:t xml:space="preserve">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77"/>
        <w:gridCol w:w="3770"/>
      </w:tblGrid>
      <w:tr w:rsidR="001A5CFB" w:rsidRPr="00C86D28" w:rsidTr="001A5CFB">
        <w:tc>
          <w:tcPr>
            <w:tcW w:w="4877" w:type="dxa"/>
            <w:shd w:val="clear" w:color="auto" w:fill="F2F2F2"/>
          </w:tcPr>
          <w:p w:rsidR="001A5CFB" w:rsidRPr="00CC1A64" w:rsidRDefault="001A5CFB" w:rsidP="001A5CFB">
            <w:pPr>
              <w:spacing w:line="360" w:lineRule="auto"/>
              <w:rPr>
                <w:rFonts w:ascii="David" w:hAnsi="David"/>
                <w:rtl/>
              </w:rPr>
            </w:pPr>
            <w:r w:rsidRPr="00CC1A64">
              <w:rPr>
                <w:rFonts w:ascii="David" w:hAnsi="David"/>
                <w:rtl/>
              </w:rPr>
              <w:t>פעילות</w:t>
            </w:r>
          </w:p>
        </w:tc>
        <w:tc>
          <w:tcPr>
            <w:tcW w:w="3770" w:type="dxa"/>
            <w:shd w:val="clear" w:color="auto" w:fill="F2F2F2"/>
          </w:tcPr>
          <w:p w:rsidR="001A5CFB" w:rsidRPr="00CC1A64" w:rsidRDefault="001A5CFB" w:rsidP="001A5CFB">
            <w:pPr>
              <w:spacing w:line="360" w:lineRule="auto"/>
              <w:rPr>
                <w:rFonts w:ascii="David" w:hAnsi="David"/>
                <w:rtl/>
              </w:rPr>
            </w:pPr>
            <w:r w:rsidRPr="00CC1A64">
              <w:rPr>
                <w:rFonts w:ascii="David" w:hAnsi="David"/>
                <w:rtl/>
              </w:rPr>
              <w:t>תאריך</w:t>
            </w:r>
          </w:p>
        </w:tc>
      </w:tr>
      <w:tr w:rsidR="001A5CFB" w:rsidRPr="00C86D28" w:rsidTr="001A5CFB">
        <w:tc>
          <w:tcPr>
            <w:tcW w:w="4877" w:type="dxa"/>
          </w:tcPr>
          <w:p w:rsidR="001A5CFB" w:rsidRPr="00CC1A64" w:rsidRDefault="001A5CFB" w:rsidP="001A5CFB">
            <w:pPr>
              <w:spacing w:line="360" w:lineRule="auto"/>
              <w:rPr>
                <w:rFonts w:ascii="David" w:hAnsi="David"/>
                <w:rtl/>
              </w:rPr>
            </w:pPr>
            <w:r w:rsidRPr="00CC1A64">
              <w:rPr>
                <w:rFonts w:ascii="David" w:hAnsi="David"/>
                <w:rtl/>
              </w:rPr>
              <w:t>תאריך פרסום המכרז</w:t>
            </w:r>
          </w:p>
        </w:tc>
        <w:tc>
          <w:tcPr>
            <w:tcW w:w="3770" w:type="dxa"/>
          </w:tcPr>
          <w:p w:rsidR="001A5CFB" w:rsidRPr="0053146E" w:rsidRDefault="0053146E" w:rsidP="001A5CFB">
            <w:pPr>
              <w:spacing w:line="360" w:lineRule="auto"/>
              <w:rPr>
                <w:rFonts w:ascii="David" w:hAnsi="David"/>
                <w:rtl/>
              </w:rPr>
            </w:pPr>
            <w:r>
              <w:rPr>
                <w:rFonts w:ascii="David" w:hAnsi="David"/>
              </w:rPr>
              <w:t>11/1/18</w:t>
            </w:r>
          </w:p>
        </w:tc>
      </w:tr>
      <w:tr w:rsidR="001A5CFB" w:rsidRPr="00C86D28" w:rsidTr="001A5CFB">
        <w:tc>
          <w:tcPr>
            <w:tcW w:w="4877" w:type="dxa"/>
          </w:tcPr>
          <w:p w:rsidR="001A5CFB" w:rsidRPr="00CC1A64" w:rsidRDefault="001A5CFB" w:rsidP="001A5CFB">
            <w:pPr>
              <w:spacing w:line="360" w:lineRule="auto"/>
              <w:rPr>
                <w:rFonts w:ascii="David" w:hAnsi="David"/>
                <w:rtl/>
              </w:rPr>
            </w:pPr>
            <w:r w:rsidRPr="00CC1A64">
              <w:rPr>
                <w:rFonts w:ascii="David" w:hAnsi="David"/>
                <w:rtl/>
              </w:rPr>
              <w:t>תאריך אחרון ל</w:t>
            </w:r>
            <w:r>
              <w:rPr>
                <w:rFonts w:ascii="David" w:hAnsi="David" w:hint="cs"/>
                <w:rtl/>
              </w:rPr>
              <w:t xml:space="preserve">הגשת </w:t>
            </w:r>
            <w:r w:rsidRPr="00CC1A64">
              <w:rPr>
                <w:rFonts w:ascii="David" w:hAnsi="David"/>
                <w:rtl/>
              </w:rPr>
              <w:t>שאלות הבהרה</w:t>
            </w:r>
          </w:p>
        </w:tc>
        <w:tc>
          <w:tcPr>
            <w:tcW w:w="3770" w:type="dxa"/>
          </w:tcPr>
          <w:p w:rsidR="001A5CFB" w:rsidRPr="0053146E" w:rsidRDefault="00860B98" w:rsidP="00860B98">
            <w:pPr>
              <w:spacing w:line="360" w:lineRule="auto"/>
              <w:rPr>
                <w:rFonts w:ascii="David" w:hAnsi="David" w:hint="cs"/>
                <w:rtl/>
              </w:rPr>
            </w:pPr>
            <w:r>
              <w:rPr>
                <w:rFonts w:ascii="David" w:hAnsi="David" w:hint="cs"/>
                <w:rtl/>
              </w:rPr>
              <w:t>23/1/18</w:t>
            </w:r>
          </w:p>
        </w:tc>
      </w:tr>
      <w:tr w:rsidR="001A5CFB" w:rsidRPr="00C86D28" w:rsidTr="001A5CFB">
        <w:tc>
          <w:tcPr>
            <w:tcW w:w="4877" w:type="dxa"/>
          </w:tcPr>
          <w:p w:rsidR="001A5CFB" w:rsidRPr="00CC1A64" w:rsidRDefault="001A5CFB" w:rsidP="001A5CFB">
            <w:pPr>
              <w:spacing w:line="360" w:lineRule="auto"/>
              <w:rPr>
                <w:rFonts w:ascii="David" w:hAnsi="David"/>
                <w:rtl/>
              </w:rPr>
            </w:pPr>
            <w:r w:rsidRPr="00CC1A64">
              <w:rPr>
                <w:rFonts w:ascii="David" w:hAnsi="David"/>
                <w:rtl/>
              </w:rPr>
              <w:t xml:space="preserve">תאריך המענה האחרון של </w:t>
            </w:r>
            <w:r>
              <w:rPr>
                <w:rFonts w:ascii="David" w:hAnsi="David" w:hint="cs"/>
                <w:rtl/>
              </w:rPr>
              <w:t>המינהל</w:t>
            </w:r>
            <w:r w:rsidRPr="00CC1A64">
              <w:rPr>
                <w:rFonts w:ascii="David" w:hAnsi="David"/>
                <w:rtl/>
              </w:rPr>
              <w:t xml:space="preserve"> לשאלות ההבהרה</w:t>
            </w:r>
          </w:p>
        </w:tc>
        <w:tc>
          <w:tcPr>
            <w:tcW w:w="3770" w:type="dxa"/>
          </w:tcPr>
          <w:p w:rsidR="001A5CFB" w:rsidRPr="0053146E" w:rsidRDefault="00860B98" w:rsidP="001A5CFB">
            <w:pPr>
              <w:spacing w:line="360" w:lineRule="auto"/>
              <w:rPr>
                <w:rFonts w:ascii="David" w:hAnsi="David" w:hint="cs"/>
                <w:rtl/>
              </w:rPr>
            </w:pPr>
            <w:r>
              <w:rPr>
                <w:rFonts w:ascii="David" w:hAnsi="David" w:hint="cs"/>
                <w:rtl/>
              </w:rPr>
              <w:t>29/1/18</w:t>
            </w:r>
          </w:p>
        </w:tc>
      </w:tr>
      <w:tr w:rsidR="001A5CFB" w:rsidRPr="00C86D28" w:rsidTr="001A5CFB">
        <w:tc>
          <w:tcPr>
            <w:tcW w:w="4877" w:type="dxa"/>
          </w:tcPr>
          <w:p w:rsidR="001A5CFB" w:rsidRPr="00CC1A64" w:rsidRDefault="001A5CFB" w:rsidP="001A5CFB">
            <w:pPr>
              <w:spacing w:line="360" w:lineRule="auto"/>
              <w:rPr>
                <w:rFonts w:ascii="David" w:hAnsi="David"/>
                <w:rtl/>
              </w:rPr>
            </w:pPr>
            <w:r w:rsidRPr="00CC1A64">
              <w:rPr>
                <w:rFonts w:ascii="David" w:hAnsi="David"/>
                <w:rtl/>
              </w:rPr>
              <w:t>תאריך להגשת ההצעות כנדרש</w:t>
            </w:r>
          </w:p>
        </w:tc>
        <w:tc>
          <w:tcPr>
            <w:tcW w:w="3770" w:type="dxa"/>
          </w:tcPr>
          <w:p w:rsidR="001A5CFB" w:rsidRPr="0053146E" w:rsidRDefault="00ED0A41" w:rsidP="00860B98">
            <w:pPr>
              <w:spacing w:line="360" w:lineRule="auto"/>
              <w:rPr>
                <w:rFonts w:ascii="David" w:hAnsi="David" w:hint="cs"/>
                <w:rtl/>
              </w:rPr>
            </w:pPr>
            <w:r>
              <w:rPr>
                <w:rFonts w:ascii="David" w:hAnsi="David"/>
              </w:rPr>
              <w:t>5</w:t>
            </w:r>
            <w:r w:rsidR="00860B98">
              <w:rPr>
                <w:rFonts w:ascii="David" w:hAnsi="David"/>
              </w:rPr>
              <w:t>/2/18</w:t>
            </w:r>
            <w:r w:rsidR="00860B98">
              <w:rPr>
                <w:rFonts w:ascii="David" w:hAnsi="David" w:hint="cs"/>
                <w:rtl/>
              </w:rPr>
              <w:t xml:space="preserve">  </w:t>
            </w:r>
            <w:r w:rsidR="001A5CFB" w:rsidRPr="0053146E">
              <w:rPr>
                <w:rFonts w:ascii="David" w:hAnsi="David"/>
                <w:rtl/>
              </w:rPr>
              <w:t>עד השעה</w:t>
            </w:r>
            <w:r w:rsidR="00860B98">
              <w:rPr>
                <w:rFonts w:ascii="David" w:hAnsi="David" w:hint="cs"/>
                <w:rtl/>
              </w:rPr>
              <w:t xml:space="preserve"> 12:00</w:t>
            </w:r>
          </w:p>
        </w:tc>
      </w:tr>
    </w:tbl>
    <w:p w:rsidR="001A5CFB" w:rsidRDefault="001A5CFB" w:rsidP="001A5CFB">
      <w:pPr>
        <w:pStyle w:val="a9"/>
        <w:spacing w:line="240" w:lineRule="auto"/>
        <w:ind w:left="1152" w:hanging="1152"/>
        <w:rPr>
          <w:b/>
          <w:bCs/>
          <w:sz w:val="24"/>
          <w:rtl/>
        </w:rPr>
      </w:pPr>
    </w:p>
    <w:p w:rsidR="008A278E" w:rsidRPr="00D76958" w:rsidRDefault="008A278E" w:rsidP="00A16429">
      <w:pPr>
        <w:pStyle w:val="Normal3"/>
        <w:numPr>
          <w:ilvl w:val="0"/>
          <w:numId w:val="2"/>
        </w:numPr>
        <w:tabs>
          <w:tab w:val="clear" w:pos="1267"/>
          <w:tab w:val="num" w:pos="512"/>
        </w:tabs>
        <w:ind w:left="512"/>
        <w:rPr>
          <w:sz w:val="24"/>
        </w:rPr>
      </w:pPr>
      <w:r w:rsidRPr="00D76958">
        <w:rPr>
          <w:rFonts w:hint="cs"/>
          <w:sz w:val="24"/>
          <w:rtl/>
        </w:rPr>
        <w:t>המינהל האזרחי לאזור יהודה ושומרון (להלן  - "</w:t>
      </w:r>
      <w:r w:rsidRPr="00D76958">
        <w:rPr>
          <w:rFonts w:hint="cs"/>
          <w:b/>
          <w:bCs/>
          <w:sz w:val="24"/>
          <w:rtl/>
        </w:rPr>
        <w:t>המינהל</w:t>
      </w:r>
      <w:r w:rsidRPr="00D76958">
        <w:rPr>
          <w:rFonts w:hint="cs"/>
          <w:sz w:val="24"/>
          <w:rtl/>
        </w:rPr>
        <w:t xml:space="preserve">") מזמין בזה הצעות למתן שירותי </w:t>
      </w:r>
      <w:r w:rsidR="0096698F" w:rsidRPr="00D76958">
        <w:rPr>
          <w:rFonts w:hint="cs"/>
          <w:sz w:val="24"/>
          <w:rtl/>
        </w:rPr>
        <w:t>לכידה</w:t>
      </w:r>
      <w:r w:rsidRPr="00D76958">
        <w:rPr>
          <w:rFonts w:hint="cs"/>
          <w:sz w:val="24"/>
          <w:rtl/>
        </w:rPr>
        <w:t xml:space="preserve"> והובלת בעלי חיים לתחנת הסגר, במועדים ובתנאים כמפורט בנספח השירותים ובתוספת לו הכלולים במסמכי המכרז</w:t>
      </w:r>
      <w:r w:rsidR="00F56521" w:rsidRPr="00D76958">
        <w:rPr>
          <w:rFonts w:hint="cs"/>
          <w:sz w:val="24"/>
          <w:rtl/>
        </w:rPr>
        <w:t xml:space="preserve"> (להלן: "</w:t>
      </w:r>
      <w:r w:rsidR="00F56521" w:rsidRPr="00D76958">
        <w:rPr>
          <w:rFonts w:hint="cs"/>
          <w:b/>
          <w:bCs/>
          <w:sz w:val="24"/>
          <w:rtl/>
        </w:rPr>
        <w:t>השירותים</w:t>
      </w:r>
      <w:r w:rsidR="00F56521" w:rsidRPr="00D76958">
        <w:rPr>
          <w:rFonts w:hint="cs"/>
          <w:sz w:val="24"/>
          <w:rtl/>
        </w:rPr>
        <w:t>" או "</w:t>
      </w:r>
      <w:r w:rsidR="00F56521" w:rsidRPr="00D76958">
        <w:rPr>
          <w:rFonts w:hint="cs"/>
          <w:b/>
          <w:bCs/>
          <w:sz w:val="24"/>
          <w:rtl/>
        </w:rPr>
        <w:t>העבודות</w:t>
      </w:r>
      <w:r w:rsidR="00F56521" w:rsidRPr="00D76958">
        <w:rPr>
          <w:rFonts w:hint="cs"/>
          <w:sz w:val="24"/>
          <w:rtl/>
        </w:rPr>
        <w:t>")</w:t>
      </w:r>
      <w:r w:rsidRPr="00D76958">
        <w:rPr>
          <w:rFonts w:hint="cs"/>
          <w:sz w:val="24"/>
          <w:rtl/>
        </w:rPr>
        <w:t xml:space="preserve">. ההתקשרות הינה לתקופה של שנה, בתוספת אופציה של המינהל להאריך את תוקף ההתקשרות </w:t>
      </w:r>
      <w:r w:rsidR="001A5CFB">
        <w:rPr>
          <w:rFonts w:hint="cs"/>
          <w:sz w:val="24"/>
          <w:rtl/>
        </w:rPr>
        <w:t>לארבע</w:t>
      </w:r>
      <w:r w:rsidRPr="00D76958">
        <w:rPr>
          <w:rFonts w:hint="cs"/>
          <w:sz w:val="24"/>
          <w:rtl/>
        </w:rPr>
        <w:t xml:space="preserve"> תקופות נוספות </w:t>
      </w:r>
      <w:r w:rsidR="001A5CFB">
        <w:rPr>
          <w:rFonts w:hint="cs"/>
          <w:sz w:val="24"/>
          <w:rtl/>
        </w:rPr>
        <w:t>בנות לכל היותר</w:t>
      </w:r>
      <w:r w:rsidRPr="00D76958">
        <w:rPr>
          <w:rFonts w:hint="cs"/>
          <w:sz w:val="24"/>
          <w:rtl/>
        </w:rPr>
        <w:t xml:space="preserve"> שנה כל אחת.</w:t>
      </w:r>
    </w:p>
    <w:p w:rsidR="008A278E" w:rsidRPr="00D76958" w:rsidRDefault="008A278E" w:rsidP="008A278E">
      <w:pPr>
        <w:pStyle w:val="Normal3"/>
        <w:ind w:left="152"/>
        <w:rPr>
          <w:sz w:val="24"/>
          <w:rtl/>
        </w:rPr>
      </w:pPr>
    </w:p>
    <w:p w:rsidR="008A278E" w:rsidRPr="00D76958" w:rsidRDefault="008A278E" w:rsidP="00A16429">
      <w:pPr>
        <w:pStyle w:val="Normal3"/>
        <w:numPr>
          <w:ilvl w:val="0"/>
          <w:numId w:val="2"/>
        </w:numPr>
        <w:tabs>
          <w:tab w:val="clear" w:pos="1267"/>
          <w:tab w:val="num" w:pos="512"/>
        </w:tabs>
        <w:ind w:left="512"/>
        <w:rPr>
          <w:sz w:val="24"/>
        </w:rPr>
      </w:pPr>
      <w:r w:rsidRPr="00D76958">
        <w:rPr>
          <w:rFonts w:hint="cs"/>
          <w:sz w:val="24"/>
          <w:rtl/>
        </w:rPr>
        <w:t>מסמכי המכרז כוללים:</w:t>
      </w:r>
      <w:r w:rsidRPr="00D76958">
        <w:rPr>
          <w:rFonts w:hint="cs"/>
          <w:sz w:val="24"/>
          <w:rtl/>
        </w:rPr>
        <w:tab/>
      </w:r>
    </w:p>
    <w:p w:rsidR="00D4561C" w:rsidRPr="006509D5" w:rsidRDefault="00D4561C" w:rsidP="00A16429">
      <w:pPr>
        <w:numPr>
          <w:ilvl w:val="1"/>
          <w:numId w:val="2"/>
        </w:numPr>
        <w:rPr>
          <w:rtl/>
        </w:rPr>
      </w:pPr>
      <w:r w:rsidRPr="006509D5">
        <w:rPr>
          <w:rtl/>
        </w:rPr>
        <w:t>הזמנת הצעות למכרז (מסמך זה);</w:t>
      </w:r>
    </w:p>
    <w:p w:rsidR="00D4561C" w:rsidRDefault="00D4561C" w:rsidP="00A16429">
      <w:pPr>
        <w:numPr>
          <w:ilvl w:val="1"/>
          <w:numId w:val="2"/>
        </w:numPr>
      </w:pPr>
      <w:r w:rsidRPr="006509D5">
        <w:rPr>
          <w:rtl/>
        </w:rPr>
        <w:t>הצעתו של המציע (נוסח הצעה);</w:t>
      </w:r>
    </w:p>
    <w:p w:rsidR="00D4561C" w:rsidRPr="006509D5" w:rsidRDefault="00D4561C" w:rsidP="00A16429">
      <w:pPr>
        <w:numPr>
          <w:ilvl w:val="1"/>
          <w:numId w:val="2"/>
        </w:numPr>
      </w:pPr>
      <w:r w:rsidRPr="006509D5">
        <w:rPr>
          <w:rtl/>
        </w:rPr>
        <w:t>הסכם התקשרות בין המינהל לבין הזוכה;</w:t>
      </w:r>
    </w:p>
    <w:p w:rsidR="00481C10" w:rsidRDefault="00481C10" w:rsidP="00A16429">
      <w:pPr>
        <w:numPr>
          <w:ilvl w:val="1"/>
          <w:numId w:val="2"/>
        </w:numPr>
      </w:pPr>
      <w:r>
        <w:rPr>
          <w:rFonts w:hint="cs"/>
          <w:rtl/>
        </w:rPr>
        <w:t>נספח א' - תצהיר עמידה בתנאי הסף;</w:t>
      </w:r>
    </w:p>
    <w:p w:rsidR="00481C10" w:rsidRDefault="00481C10" w:rsidP="00A16429">
      <w:pPr>
        <w:numPr>
          <w:ilvl w:val="1"/>
          <w:numId w:val="2"/>
        </w:numPr>
      </w:pPr>
      <w:r w:rsidRPr="0009597B">
        <w:rPr>
          <w:rFonts w:hint="eastAsia"/>
          <w:rtl/>
        </w:rPr>
        <w:t>נספח</w:t>
      </w:r>
      <w:r w:rsidRPr="0009597B">
        <w:rPr>
          <w:rtl/>
        </w:rPr>
        <w:t xml:space="preserve"> </w:t>
      </w:r>
      <w:r w:rsidRPr="0009597B">
        <w:rPr>
          <w:rFonts w:hint="eastAsia"/>
          <w:rtl/>
        </w:rPr>
        <w:t>ב</w:t>
      </w:r>
      <w:r w:rsidRPr="0009597B">
        <w:rPr>
          <w:rtl/>
        </w:rPr>
        <w:t>'</w:t>
      </w:r>
      <w:r>
        <w:rPr>
          <w:rFonts w:hint="cs"/>
          <w:rtl/>
        </w:rPr>
        <w:t xml:space="preserve"> </w:t>
      </w:r>
      <w:r w:rsidRPr="0009597B">
        <w:rPr>
          <w:rtl/>
        </w:rPr>
        <w:t>- נספח התעריף</w:t>
      </w:r>
      <w:r>
        <w:rPr>
          <w:rFonts w:hint="cs"/>
          <w:rtl/>
        </w:rPr>
        <w:t xml:space="preserve"> (הצעת המחיר)</w:t>
      </w:r>
      <w:r w:rsidRPr="0009597B">
        <w:rPr>
          <w:rtl/>
        </w:rPr>
        <w:t>;</w:t>
      </w:r>
    </w:p>
    <w:p w:rsidR="00481C10" w:rsidRPr="0042647A" w:rsidRDefault="00481C10" w:rsidP="00A16429">
      <w:pPr>
        <w:numPr>
          <w:ilvl w:val="1"/>
          <w:numId w:val="2"/>
        </w:numPr>
        <w:jc w:val="both"/>
      </w:pPr>
      <w:r>
        <w:rPr>
          <w:rFonts w:hint="cs"/>
          <w:rtl/>
        </w:rPr>
        <w:t xml:space="preserve">נספח ג' - תצהיר </w:t>
      </w:r>
      <w:r w:rsidRPr="0042647A">
        <w:rPr>
          <w:rFonts w:hint="cs"/>
          <w:rtl/>
        </w:rPr>
        <w:t>בדבר היעדר הרשעות בעברות לפי חוק עובדים זרים, תשנ"א-1991 ולפי חוק שכר מינימום, תשמ"ז-1987;</w:t>
      </w:r>
    </w:p>
    <w:p w:rsidR="00481C10" w:rsidRPr="0042647A" w:rsidRDefault="00481C10" w:rsidP="00A16429">
      <w:pPr>
        <w:numPr>
          <w:ilvl w:val="1"/>
          <w:numId w:val="2"/>
        </w:numPr>
        <w:jc w:val="both"/>
      </w:pPr>
      <w:r>
        <w:rPr>
          <w:rFonts w:hint="cs"/>
          <w:rtl/>
        </w:rPr>
        <w:t>נספח ד' - ת</w:t>
      </w:r>
      <w:r w:rsidRPr="0042647A">
        <w:rPr>
          <w:rFonts w:hint="cs"/>
          <w:rtl/>
        </w:rPr>
        <w:t>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481C10" w:rsidRDefault="00481C10" w:rsidP="00A16429">
      <w:pPr>
        <w:numPr>
          <w:ilvl w:val="1"/>
          <w:numId w:val="2"/>
        </w:numPr>
        <w:jc w:val="both"/>
      </w:pPr>
      <w:r w:rsidRPr="00816D28">
        <w:rPr>
          <w:rFonts w:hint="cs"/>
          <w:rtl/>
        </w:rPr>
        <w:t xml:space="preserve">נספח </w:t>
      </w:r>
      <w:r>
        <w:rPr>
          <w:rFonts w:hint="cs"/>
          <w:rtl/>
        </w:rPr>
        <w:t>ה</w:t>
      </w:r>
      <w:r w:rsidRPr="00816D28">
        <w:rPr>
          <w:rFonts w:hint="cs"/>
          <w:rtl/>
        </w:rPr>
        <w:t xml:space="preserve">' </w:t>
      </w:r>
      <w:r w:rsidRPr="00816D28">
        <w:rPr>
          <w:rtl/>
        </w:rPr>
        <w:t xml:space="preserve">- </w:t>
      </w:r>
      <w:r w:rsidRPr="00816D28">
        <w:rPr>
          <w:rFonts w:hint="eastAsia"/>
          <w:rtl/>
        </w:rPr>
        <w:t>תצהיר</w:t>
      </w:r>
      <w:r w:rsidRPr="00816D28">
        <w:rPr>
          <w:rtl/>
        </w:rPr>
        <w:t xml:space="preserve"> </w:t>
      </w:r>
      <w:r w:rsidRPr="00816D28">
        <w:rPr>
          <w:rFonts w:hint="eastAsia"/>
          <w:rtl/>
        </w:rPr>
        <w:t>המאומת</w:t>
      </w:r>
      <w:r w:rsidRPr="00816D28">
        <w:rPr>
          <w:rtl/>
        </w:rPr>
        <w:t xml:space="preserve"> </w:t>
      </w:r>
      <w:r w:rsidRPr="00816D28">
        <w:rPr>
          <w:rFonts w:hint="eastAsia"/>
          <w:rtl/>
        </w:rPr>
        <w:t>על</w:t>
      </w:r>
      <w:r w:rsidRPr="00816D28">
        <w:rPr>
          <w:rtl/>
        </w:rPr>
        <w:t xml:space="preserve"> </w:t>
      </w:r>
      <w:r w:rsidRPr="00816D28">
        <w:rPr>
          <w:rFonts w:hint="eastAsia"/>
          <w:rtl/>
        </w:rPr>
        <w:t>ידי</w:t>
      </w:r>
      <w:r w:rsidRPr="00816D28">
        <w:rPr>
          <w:rtl/>
        </w:rPr>
        <w:t xml:space="preserve"> </w:t>
      </w:r>
      <w:r w:rsidRPr="00816D28">
        <w:rPr>
          <w:rFonts w:hint="eastAsia"/>
          <w:rtl/>
        </w:rPr>
        <w:t>עורך</w:t>
      </w:r>
      <w:r w:rsidRPr="00816D28">
        <w:rPr>
          <w:rtl/>
        </w:rPr>
        <w:t xml:space="preserve"> </w:t>
      </w:r>
      <w:r w:rsidRPr="00816D28">
        <w:rPr>
          <w:rFonts w:hint="eastAsia"/>
          <w:rtl/>
        </w:rPr>
        <w:t>דין</w:t>
      </w:r>
      <w:r w:rsidRPr="00816D28">
        <w:rPr>
          <w:rtl/>
        </w:rPr>
        <w:t xml:space="preserve"> </w:t>
      </w:r>
      <w:r w:rsidRPr="00816D28">
        <w:rPr>
          <w:rFonts w:hint="eastAsia"/>
          <w:rtl/>
        </w:rPr>
        <w:t>בדבר</w:t>
      </w:r>
      <w:r w:rsidRPr="00816D28">
        <w:rPr>
          <w:rtl/>
        </w:rPr>
        <w:t xml:space="preserve"> </w:t>
      </w:r>
      <w:r w:rsidRPr="00816D28">
        <w:rPr>
          <w:rFonts w:hint="eastAsia"/>
          <w:rtl/>
        </w:rPr>
        <w:t>העסקת</w:t>
      </w:r>
      <w:r w:rsidRPr="00816D28">
        <w:rPr>
          <w:rtl/>
        </w:rPr>
        <w:t xml:space="preserve"> </w:t>
      </w:r>
      <w:r w:rsidRPr="00816D28">
        <w:rPr>
          <w:rFonts w:hint="eastAsia"/>
          <w:rtl/>
        </w:rPr>
        <w:t>עובדים</w:t>
      </w:r>
      <w:r w:rsidRPr="00816D28">
        <w:rPr>
          <w:rtl/>
        </w:rPr>
        <w:t xml:space="preserve"> </w:t>
      </w:r>
      <w:r w:rsidRPr="00816D28">
        <w:rPr>
          <w:rFonts w:hint="eastAsia"/>
          <w:rtl/>
        </w:rPr>
        <w:t>עם</w:t>
      </w:r>
      <w:r w:rsidRPr="00816D28">
        <w:rPr>
          <w:rtl/>
        </w:rPr>
        <w:t xml:space="preserve"> </w:t>
      </w:r>
      <w:r w:rsidRPr="00816D28">
        <w:rPr>
          <w:rFonts w:hint="eastAsia"/>
          <w:rtl/>
        </w:rPr>
        <w:t>מוגבלות</w:t>
      </w:r>
      <w:r w:rsidRPr="00816D28">
        <w:rPr>
          <w:rtl/>
        </w:rPr>
        <w:t xml:space="preserve"> </w:t>
      </w:r>
      <w:r w:rsidRPr="00816D28">
        <w:rPr>
          <w:rFonts w:hint="eastAsia"/>
          <w:rtl/>
        </w:rPr>
        <w:t>בהתאם</w:t>
      </w:r>
      <w:r w:rsidRPr="00816D28">
        <w:rPr>
          <w:rtl/>
        </w:rPr>
        <w:t xml:space="preserve"> </w:t>
      </w:r>
      <w:r w:rsidRPr="00816D28">
        <w:rPr>
          <w:rFonts w:hint="eastAsia"/>
          <w:rtl/>
        </w:rPr>
        <w:t>לחוק</w:t>
      </w:r>
      <w:r w:rsidRPr="00816D28">
        <w:t xml:space="preserve"> </w:t>
      </w:r>
      <w:r w:rsidRPr="00816D28">
        <w:rPr>
          <w:rFonts w:hint="eastAsia"/>
          <w:rtl/>
        </w:rPr>
        <w:t>עסקאות</w:t>
      </w:r>
      <w:r w:rsidRPr="00816D28">
        <w:t xml:space="preserve"> </w:t>
      </w:r>
      <w:r w:rsidRPr="00816D28">
        <w:rPr>
          <w:rFonts w:hint="eastAsia"/>
          <w:rtl/>
        </w:rPr>
        <w:t>גופים</w:t>
      </w:r>
      <w:r w:rsidRPr="00816D28">
        <w:t xml:space="preserve"> </w:t>
      </w:r>
      <w:r w:rsidRPr="00816D28">
        <w:rPr>
          <w:rFonts w:hint="eastAsia"/>
          <w:rtl/>
        </w:rPr>
        <w:t>ציבוריים</w:t>
      </w:r>
      <w:r w:rsidRPr="00816D28">
        <w:t xml:space="preserve"> </w:t>
      </w:r>
      <w:r w:rsidRPr="00816D28">
        <w:rPr>
          <w:rtl/>
        </w:rPr>
        <w:t>(תיקון</w:t>
      </w:r>
      <w:r w:rsidRPr="00816D28">
        <w:t xml:space="preserve"> </w:t>
      </w:r>
      <w:r w:rsidRPr="00816D28">
        <w:rPr>
          <w:rFonts w:hint="eastAsia"/>
          <w:rtl/>
        </w:rPr>
        <w:t>מס</w:t>
      </w:r>
      <w:r w:rsidRPr="00816D28">
        <w:rPr>
          <w:rtl/>
        </w:rPr>
        <w:t>'</w:t>
      </w:r>
      <w:r w:rsidRPr="00816D28">
        <w:t xml:space="preserve"> 10 </w:t>
      </w:r>
      <w:r w:rsidRPr="00816D28">
        <w:rPr>
          <w:rFonts w:hint="eastAsia"/>
          <w:rtl/>
        </w:rPr>
        <w:t>והוראת</w:t>
      </w:r>
      <w:r w:rsidRPr="00816D28">
        <w:t xml:space="preserve"> </w:t>
      </w:r>
      <w:r w:rsidRPr="00816D28">
        <w:rPr>
          <w:rFonts w:hint="eastAsia"/>
          <w:rtl/>
        </w:rPr>
        <w:t>שעה</w:t>
      </w:r>
      <w:r w:rsidRPr="00816D28">
        <w:rPr>
          <w:rtl/>
        </w:rPr>
        <w:t>)</w:t>
      </w:r>
      <w:r w:rsidRPr="00816D28">
        <w:rPr>
          <w:rFonts w:hint="cs"/>
          <w:rtl/>
        </w:rPr>
        <w:t>,</w:t>
      </w:r>
      <w:r w:rsidRPr="00816D28">
        <w:t xml:space="preserve"> </w:t>
      </w:r>
      <w:r w:rsidRPr="00816D28">
        <w:rPr>
          <w:rFonts w:hint="eastAsia"/>
          <w:rtl/>
        </w:rPr>
        <w:t>התשע</w:t>
      </w:r>
      <w:r w:rsidRPr="00816D28">
        <w:t>"</w:t>
      </w:r>
      <w:r w:rsidRPr="00816D28">
        <w:rPr>
          <w:rFonts w:hint="eastAsia"/>
          <w:rtl/>
        </w:rPr>
        <w:t>ו</w:t>
      </w:r>
      <w:r w:rsidRPr="00816D28">
        <w:rPr>
          <w:rFonts w:hint="cs"/>
          <w:rtl/>
        </w:rPr>
        <w:t>-</w:t>
      </w:r>
      <w:r w:rsidRPr="00816D28">
        <w:t>2016</w:t>
      </w:r>
      <w:r w:rsidRPr="00816D28">
        <w:rPr>
          <w:rtl/>
        </w:rPr>
        <w:t xml:space="preserve"> ולחוק שוויון זכויות לאנשים עם מוגבלות, </w:t>
      </w:r>
      <w:r w:rsidRPr="00816D28">
        <w:rPr>
          <w:rFonts w:hint="eastAsia"/>
          <w:rtl/>
        </w:rPr>
        <w:t>התשנ</w:t>
      </w:r>
      <w:r w:rsidRPr="00816D28">
        <w:rPr>
          <w:rtl/>
        </w:rPr>
        <w:t>"ח- 1998</w:t>
      </w:r>
      <w:r>
        <w:rPr>
          <w:rFonts w:hint="cs"/>
          <w:rtl/>
        </w:rPr>
        <w:t>;</w:t>
      </w:r>
    </w:p>
    <w:p w:rsidR="00481C10" w:rsidRDefault="00481C10" w:rsidP="00A16429">
      <w:pPr>
        <w:numPr>
          <w:ilvl w:val="1"/>
          <w:numId w:val="2"/>
        </w:numPr>
        <w:jc w:val="both"/>
      </w:pPr>
      <w:r>
        <w:rPr>
          <w:rFonts w:hint="cs"/>
          <w:rtl/>
        </w:rPr>
        <w:t xml:space="preserve">נספח ו' </w:t>
      </w:r>
      <w:r w:rsidR="00E22DDE">
        <w:rPr>
          <w:rFonts w:hint="cs"/>
          <w:rtl/>
        </w:rPr>
        <w:t>-</w:t>
      </w:r>
      <w:r>
        <w:rPr>
          <w:rFonts w:hint="cs"/>
          <w:rtl/>
        </w:rPr>
        <w:t xml:space="preserve"> נספח הצמדה;</w:t>
      </w:r>
    </w:p>
    <w:p w:rsidR="00481C10" w:rsidRDefault="00481C10" w:rsidP="00A16429">
      <w:pPr>
        <w:numPr>
          <w:ilvl w:val="1"/>
          <w:numId w:val="2"/>
        </w:numPr>
        <w:jc w:val="both"/>
      </w:pPr>
      <w:r>
        <w:rPr>
          <w:rFonts w:hint="cs"/>
          <w:rtl/>
        </w:rPr>
        <w:t>נספח ז' - נספח ביטוחי (אישור קיום ביטוחים למציע הזוכה);</w:t>
      </w:r>
    </w:p>
    <w:p w:rsidR="00481C10" w:rsidRPr="00816D28" w:rsidRDefault="00481C10" w:rsidP="00A16429">
      <w:pPr>
        <w:numPr>
          <w:ilvl w:val="1"/>
          <w:numId w:val="2"/>
        </w:numPr>
        <w:jc w:val="both"/>
      </w:pPr>
      <w:r>
        <w:rPr>
          <w:rFonts w:hint="cs"/>
          <w:rtl/>
        </w:rPr>
        <w:t xml:space="preserve">נספח ח' - </w:t>
      </w:r>
      <w:r w:rsidRPr="00816D28">
        <w:rPr>
          <w:rFonts w:hint="eastAsia"/>
          <w:rtl/>
        </w:rPr>
        <w:t>כתב</w:t>
      </w:r>
      <w:r w:rsidRPr="00816D28">
        <w:rPr>
          <w:rtl/>
        </w:rPr>
        <w:t xml:space="preserve"> </w:t>
      </w:r>
      <w:r w:rsidRPr="00816D28">
        <w:rPr>
          <w:rFonts w:hint="eastAsia"/>
          <w:rtl/>
        </w:rPr>
        <w:t>ערבות</w:t>
      </w:r>
      <w:r w:rsidRPr="00816D28">
        <w:rPr>
          <w:rFonts w:hint="cs"/>
          <w:rtl/>
        </w:rPr>
        <w:t xml:space="preserve"> ביצוע (למציע הזוכה).</w:t>
      </w:r>
    </w:p>
    <w:p w:rsidR="00746426" w:rsidRPr="00481C10" w:rsidRDefault="00746426" w:rsidP="00746426">
      <w:pPr>
        <w:pStyle w:val="Normal3"/>
        <w:rPr>
          <w:sz w:val="24"/>
        </w:rPr>
      </w:pPr>
    </w:p>
    <w:p w:rsidR="008A278E" w:rsidRPr="00D76958" w:rsidRDefault="008A278E" w:rsidP="00A16429">
      <w:pPr>
        <w:pStyle w:val="Normal3"/>
        <w:numPr>
          <w:ilvl w:val="0"/>
          <w:numId w:val="2"/>
        </w:numPr>
        <w:tabs>
          <w:tab w:val="clear" w:pos="1267"/>
          <w:tab w:val="num" w:pos="512"/>
        </w:tabs>
        <w:ind w:left="512"/>
        <w:rPr>
          <w:sz w:val="24"/>
        </w:rPr>
      </w:pPr>
      <w:r w:rsidRPr="00D76958">
        <w:rPr>
          <w:rFonts w:hint="cs"/>
          <w:sz w:val="24"/>
          <w:rtl/>
        </w:rPr>
        <w:lastRenderedPageBreak/>
        <w:t xml:space="preserve">ההסכם המצורף משמש כבסיס להתקשרות  המשפטית אשר תהיה בין המציע לבין המזמין. במידה ותמצא סתירה בין ההוראות ההסכם לבין הוראות במסמכי המכרז האחרים, </w:t>
      </w:r>
      <w:r w:rsidRPr="00D5244E">
        <w:rPr>
          <w:rFonts w:hint="cs"/>
          <w:sz w:val="24"/>
          <w:rtl/>
        </w:rPr>
        <w:t xml:space="preserve">תגברנה </w:t>
      </w:r>
      <w:r w:rsidR="00116218" w:rsidRPr="00D5244E">
        <w:rPr>
          <w:rFonts w:hint="cs"/>
          <w:sz w:val="24"/>
          <w:rtl/>
        </w:rPr>
        <w:t>ההוראות המטיבות עם המנהל</w:t>
      </w:r>
      <w:r w:rsidRPr="00D5244E">
        <w:rPr>
          <w:rFonts w:hint="cs"/>
          <w:sz w:val="24"/>
          <w:rtl/>
        </w:rPr>
        <w:t>. המציע נדרש להכיר את ההסכם, לבדוק אותו</w:t>
      </w:r>
      <w:r w:rsidRPr="00D76958">
        <w:rPr>
          <w:rFonts w:hint="cs"/>
          <w:sz w:val="24"/>
          <w:rtl/>
        </w:rPr>
        <w:t xml:space="preserve"> וללמוד את התחייבויותיו. עצם הגשת ההצעה תהיה ראיה סופית ומכרעת להסכמתו של המציע להתקשרות על בסיס הסכם זה.</w:t>
      </w:r>
    </w:p>
    <w:p w:rsidR="008A278E" w:rsidRDefault="008A278E" w:rsidP="008A278E">
      <w:pPr>
        <w:pStyle w:val="Normal3"/>
        <w:tabs>
          <w:tab w:val="num" w:pos="512"/>
        </w:tabs>
        <w:ind w:left="512"/>
        <w:rPr>
          <w:sz w:val="24"/>
          <w:rtl/>
        </w:rPr>
      </w:pPr>
    </w:p>
    <w:p w:rsidR="00D4561C" w:rsidRPr="006509D5" w:rsidRDefault="00D4561C" w:rsidP="00D4561C">
      <w:pPr>
        <w:outlineLvl w:val="0"/>
        <w:rPr>
          <w:b/>
          <w:bCs/>
          <w:u w:val="single"/>
          <w:rtl/>
        </w:rPr>
      </w:pPr>
      <w:r w:rsidRPr="006509D5">
        <w:rPr>
          <w:b/>
          <w:bCs/>
          <w:u w:val="single"/>
          <w:rtl/>
        </w:rPr>
        <w:t>ב. תנאי סף</w:t>
      </w:r>
    </w:p>
    <w:p w:rsidR="00BB0A57" w:rsidRPr="004F349B" w:rsidRDefault="00BB0A57" w:rsidP="00A16429">
      <w:pPr>
        <w:pStyle w:val="Normal3"/>
        <w:numPr>
          <w:ilvl w:val="0"/>
          <w:numId w:val="2"/>
        </w:numPr>
        <w:tabs>
          <w:tab w:val="clear" w:pos="1267"/>
          <w:tab w:val="num" w:pos="512"/>
        </w:tabs>
        <w:ind w:left="512"/>
        <w:rPr>
          <w:rtl/>
        </w:rPr>
      </w:pPr>
      <w:r w:rsidRPr="006509D5">
        <w:rPr>
          <w:rtl/>
        </w:rPr>
        <w:t xml:space="preserve">השתתפות במכרז כפופה לעמידתו של המציע </w:t>
      </w:r>
      <w:r w:rsidRPr="00BD3AFD">
        <w:rPr>
          <w:b/>
          <w:bCs/>
          <w:rtl/>
        </w:rPr>
        <w:t>ב</w:t>
      </w:r>
      <w:r w:rsidRPr="00BD3AFD">
        <w:rPr>
          <w:rFonts w:hint="cs"/>
          <w:b/>
          <w:bCs/>
          <w:rtl/>
        </w:rPr>
        <w:t xml:space="preserve">כל </w:t>
      </w:r>
      <w:r w:rsidRPr="00BD3AFD">
        <w:rPr>
          <w:b/>
          <w:bCs/>
          <w:rtl/>
        </w:rPr>
        <w:t xml:space="preserve">תנאי </w:t>
      </w:r>
      <w:r w:rsidRPr="00BD3AFD">
        <w:rPr>
          <w:rFonts w:hint="cs"/>
          <w:b/>
          <w:bCs/>
          <w:rtl/>
        </w:rPr>
        <w:t>ה</w:t>
      </w:r>
      <w:r w:rsidRPr="00BD3AFD">
        <w:rPr>
          <w:b/>
          <w:bCs/>
          <w:rtl/>
        </w:rPr>
        <w:t>סף</w:t>
      </w:r>
      <w:r w:rsidRPr="006509D5">
        <w:rPr>
          <w:rtl/>
        </w:rPr>
        <w:t xml:space="preserve"> הבאים:</w:t>
      </w:r>
    </w:p>
    <w:p w:rsidR="008A278E" w:rsidRPr="00D76958" w:rsidRDefault="008A278E" w:rsidP="00A16429">
      <w:pPr>
        <w:pStyle w:val="Normal3"/>
        <w:numPr>
          <w:ilvl w:val="1"/>
          <w:numId w:val="2"/>
        </w:numPr>
        <w:ind w:left="1079" w:hanging="567"/>
        <w:rPr>
          <w:sz w:val="24"/>
          <w:rtl/>
        </w:rPr>
      </w:pPr>
      <w:r w:rsidRPr="00D76958">
        <w:rPr>
          <w:rFonts w:hint="cs"/>
          <w:sz w:val="24"/>
          <w:rtl/>
        </w:rPr>
        <w:t>ניהול ספרים כחוק לפי חוק עסקאות גופים ציבוריים (אכיפת ניהול חשבונות ותשלום חובות מס), התשל"ו-1976.</w:t>
      </w:r>
    </w:p>
    <w:p w:rsidR="008A278E" w:rsidRPr="00D76958" w:rsidRDefault="008A278E" w:rsidP="00A16429">
      <w:pPr>
        <w:pStyle w:val="3"/>
        <w:numPr>
          <w:ilvl w:val="1"/>
          <w:numId w:val="2"/>
        </w:numPr>
        <w:ind w:left="1079" w:hanging="567"/>
        <w:rPr>
          <w:sz w:val="24"/>
        </w:rPr>
      </w:pPr>
      <w:r w:rsidRPr="00D76958">
        <w:rPr>
          <w:sz w:val="24"/>
          <w:rtl/>
        </w:rPr>
        <w:t>רישום בכל מרשם המתנהל על פי דין הצריך לעניין ההתקשרות וכן קיומם של הר</w:t>
      </w:r>
      <w:r w:rsidR="0000729E">
        <w:rPr>
          <w:rFonts w:hint="cs"/>
          <w:sz w:val="24"/>
          <w:rtl/>
        </w:rPr>
        <w:t>י</w:t>
      </w:r>
      <w:r w:rsidRPr="00D76958">
        <w:rPr>
          <w:sz w:val="24"/>
          <w:rtl/>
        </w:rPr>
        <w:t>שיונות הנדרשים על פי דין</w:t>
      </w:r>
      <w:r w:rsidRPr="00D76958">
        <w:rPr>
          <w:rFonts w:hint="cs"/>
          <w:sz w:val="24"/>
          <w:rtl/>
        </w:rPr>
        <w:t>.</w:t>
      </w:r>
    </w:p>
    <w:p w:rsidR="00BE2139" w:rsidRDefault="00BE2139" w:rsidP="00A16429">
      <w:pPr>
        <w:pStyle w:val="3"/>
        <w:numPr>
          <w:ilvl w:val="1"/>
          <w:numId w:val="2"/>
        </w:numPr>
        <w:ind w:left="1079" w:hanging="567"/>
      </w:pPr>
      <w:r>
        <w:rPr>
          <w:rFonts w:hint="cs"/>
          <w:rtl/>
        </w:rPr>
        <w:t>ניסיון של לפחות שנה אחת בהובלת בעלי חיים ולכידתם.</w:t>
      </w:r>
    </w:p>
    <w:p w:rsidR="008A278E" w:rsidRDefault="008A278E" w:rsidP="00A16429">
      <w:pPr>
        <w:pStyle w:val="3"/>
        <w:numPr>
          <w:ilvl w:val="1"/>
          <w:numId w:val="2"/>
        </w:numPr>
        <w:ind w:left="1079" w:hanging="567"/>
        <w:rPr>
          <w:rtl/>
        </w:rPr>
      </w:pPr>
      <w:r w:rsidRPr="00D76958">
        <w:rPr>
          <w:rtl/>
        </w:rPr>
        <w:t xml:space="preserve">בעלות על לפחות </w:t>
      </w:r>
      <w:r w:rsidRPr="00D76958">
        <w:rPr>
          <w:rFonts w:hint="cs"/>
          <w:rtl/>
        </w:rPr>
        <w:t xml:space="preserve">כלי רכב מסחרי אחד </w:t>
      </w:r>
      <w:r w:rsidR="00ED54A2" w:rsidRPr="00D76958">
        <w:rPr>
          <w:rFonts w:hint="cs"/>
          <w:rtl/>
        </w:rPr>
        <w:t>עם עגלה נגררת המסוגל לשמש להובלת שני גמלים בעת ובעונה אחת לפחות</w:t>
      </w:r>
      <w:r w:rsidR="006F7A7F">
        <w:rPr>
          <w:rFonts w:hint="cs"/>
          <w:rtl/>
        </w:rPr>
        <w:t>,</w:t>
      </w:r>
      <w:r w:rsidR="00ED54A2" w:rsidRPr="00D76958">
        <w:rPr>
          <w:rFonts w:hint="cs"/>
          <w:rtl/>
        </w:rPr>
        <w:t xml:space="preserve"> </w:t>
      </w:r>
      <w:r w:rsidR="00ED54A2" w:rsidRPr="000654E0">
        <w:rPr>
          <w:rFonts w:hint="cs"/>
          <w:b/>
          <w:bCs/>
          <w:u w:val="single"/>
          <w:rtl/>
        </w:rPr>
        <w:t>או</w:t>
      </w:r>
      <w:r w:rsidR="00ED54A2" w:rsidRPr="00D76958">
        <w:rPr>
          <w:rFonts w:hint="cs"/>
          <w:rtl/>
        </w:rPr>
        <w:t xml:space="preserve"> רכב משא שמשקלו הכולל מעל 4 טון והוא בעל יכולת להוביל גמלים כנ"ל</w:t>
      </w:r>
      <w:r w:rsidRPr="00D76958">
        <w:rPr>
          <w:rFonts w:hint="cs"/>
          <w:rtl/>
        </w:rPr>
        <w:t>.</w:t>
      </w:r>
    </w:p>
    <w:p w:rsidR="00BB0A57" w:rsidRDefault="00BB0A57" w:rsidP="00BE2139">
      <w:pPr>
        <w:pStyle w:val="Normal4"/>
        <w:ind w:left="1069"/>
        <w:rPr>
          <w:rtl/>
        </w:rPr>
      </w:pPr>
    </w:p>
    <w:p w:rsidR="00BB0A57" w:rsidRPr="006509D5" w:rsidRDefault="00BB0A57" w:rsidP="00A16429">
      <w:pPr>
        <w:pStyle w:val="Normal3"/>
        <w:numPr>
          <w:ilvl w:val="0"/>
          <w:numId w:val="2"/>
        </w:numPr>
        <w:tabs>
          <w:tab w:val="clear" w:pos="1267"/>
          <w:tab w:val="num" w:pos="512"/>
        </w:tabs>
        <w:ind w:left="512"/>
        <w:rPr>
          <w:b/>
          <w:bCs/>
          <w:rtl/>
        </w:rPr>
      </w:pPr>
      <w:r w:rsidRPr="006509D5">
        <w:rPr>
          <w:b/>
          <w:bCs/>
          <w:rtl/>
        </w:rPr>
        <w:t>הבהרות לעניין תנאי הסף (עמידה בתנאים):</w:t>
      </w:r>
    </w:p>
    <w:p w:rsidR="00DE4CE9" w:rsidRDefault="00BB0A57" w:rsidP="00DE4CE9">
      <w:pPr>
        <w:pStyle w:val="Normal3"/>
        <w:numPr>
          <w:ilvl w:val="1"/>
          <w:numId w:val="2"/>
        </w:numPr>
      </w:pPr>
      <w:r w:rsidRPr="006509D5">
        <w:rPr>
          <w:rtl/>
        </w:rPr>
        <w:t xml:space="preserve">כדי לעמוד בתנאי </w:t>
      </w:r>
      <w:r w:rsidRPr="006509D5">
        <w:rPr>
          <w:rFonts w:hint="cs"/>
          <w:rtl/>
        </w:rPr>
        <w:t>ה</w:t>
      </w:r>
      <w:r w:rsidRPr="006509D5">
        <w:rPr>
          <w:rtl/>
        </w:rPr>
        <w:t xml:space="preserve">סף הקבוע בסעיף </w:t>
      </w:r>
      <w:r>
        <w:rPr>
          <w:rFonts w:hint="cs"/>
          <w:rtl/>
        </w:rPr>
        <w:t>4</w:t>
      </w:r>
      <w:r w:rsidRPr="006509D5">
        <w:rPr>
          <w:rtl/>
        </w:rPr>
        <w:t xml:space="preserve">(א) לעיל על המציע </w:t>
      </w:r>
      <w:r w:rsidR="00DE4CE9">
        <w:rPr>
          <w:rFonts w:hint="cs"/>
          <w:rtl/>
        </w:rPr>
        <w:t>להציג:</w:t>
      </w:r>
      <w:r w:rsidRPr="006509D5">
        <w:rPr>
          <w:rtl/>
        </w:rPr>
        <w:t xml:space="preserve"> </w:t>
      </w:r>
    </w:p>
    <w:p w:rsidR="00DE4CE9" w:rsidRDefault="00E6406C" w:rsidP="00E6406C">
      <w:pPr>
        <w:pStyle w:val="Normal3"/>
        <w:ind w:left="1076"/>
        <w:rPr>
          <w:rtl/>
        </w:rPr>
      </w:pPr>
      <w:r>
        <w:rPr>
          <w:rFonts w:hint="cs"/>
          <w:rtl/>
        </w:rPr>
        <w:t xml:space="preserve">(1) </w:t>
      </w:r>
      <w:r w:rsidR="00DE4CE9">
        <w:rPr>
          <w:rtl/>
        </w:rPr>
        <w:t>תצהיר המאומת על ידי עורך דין בדבר העדר הרשעות בעברות לפי חוק עובדים זרים, תשנ"א-1991 ולפי חוק שכר מינימום, תשמ"ז-1987</w:t>
      </w:r>
      <w:r>
        <w:rPr>
          <w:rFonts w:hint="cs"/>
          <w:rtl/>
        </w:rPr>
        <w:t xml:space="preserve"> </w:t>
      </w:r>
      <w:r w:rsidR="00DE4CE9">
        <w:rPr>
          <w:rtl/>
        </w:rPr>
        <w:t>[ר</w:t>
      </w:r>
      <w:r w:rsidR="005C35FF">
        <w:rPr>
          <w:rFonts w:hint="cs"/>
          <w:rtl/>
        </w:rPr>
        <w:t>או</w:t>
      </w:r>
      <w:r w:rsidR="00DE4CE9">
        <w:rPr>
          <w:rtl/>
        </w:rPr>
        <w:t xml:space="preserve"> נספח</w:t>
      </w:r>
      <w:r w:rsidR="00DE4CE9">
        <w:rPr>
          <w:rFonts w:hint="cs"/>
          <w:rtl/>
        </w:rPr>
        <w:t xml:space="preserve"> ג'</w:t>
      </w:r>
      <w:r>
        <w:rPr>
          <w:rFonts w:hint="cs"/>
          <w:rtl/>
        </w:rPr>
        <w:t xml:space="preserve"> למכרז</w:t>
      </w:r>
      <w:r w:rsidR="00DE4CE9">
        <w:rPr>
          <w:rtl/>
        </w:rPr>
        <w:t>]</w:t>
      </w:r>
      <w:r>
        <w:rPr>
          <w:rFonts w:hint="cs"/>
          <w:rtl/>
        </w:rPr>
        <w:t>;</w:t>
      </w:r>
    </w:p>
    <w:p w:rsidR="00DE4CE9" w:rsidRDefault="00E6406C" w:rsidP="00E6406C">
      <w:pPr>
        <w:pStyle w:val="Normal3"/>
        <w:ind w:left="1076"/>
        <w:rPr>
          <w:rtl/>
        </w:rPr>
      </w:pPr>
      <w:r>
        <w:rPr>
          <w:rFonts w:hint="cs"/>
          <w:rtl/>
        </w:rPr>
        <w:t xml:space="preserve">(2) </w:t>
      </w:r>
      <w:r w:rsidR="00DE4CE9">
        <w:rPr>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1F2D11" w:rsidRDefault="001F2D11" w:rsidP="00A16429">
      <w:pPr>
        <w:pStyle w:val="Normal3"/>
        <w:numPr>
          <w:ilvl w:val="1"/>
          <w:numId w:val="2"/>
        </w:numPr>
        <w:ind w:left="1079" w:hanging="567"/>
      </w:pPr>
      <w:r w:rsidRPr="006509D5">
        <w:rPr>
          <w:rtl/>
        </w:rPr>
        <w:t xml:space="preserve">כדי לעמוד בתנאי </w:t>
      </w:r>
      <w:r w:rsidRPr="006509D5">
        <w:rPr>
          <w:rFonts w:hint="cs"/>
          <w:rtl/>
        </w:rPr>
        <w:t>ה</w:t>
      </w:r>
      <w:r w:rsidRPr="006509D5">
        <w:rPr>
          <w:rtl/>
        </w:rPr>
        <w:t xml:space="preserve">סף הקבוע בסעיף </w:t>
      </w:r>
      <w:r>
        <w:rPr>
          <w:rFonts w:hint="cs"/>
          <w:rtl/>
        </w:rPr>
        <w:t>4(ב)</w:t>
      </w:r>
      <w:r w:rsidRPr="006509D5">
        <w:rPr>
          <w:rtl/>
        </w:rPr>
        <w:t xml:space="preserve"> לעיל על המציע</w:t>
      </w:r>
      <w:r>
        <w:rPr>
          <w:rFonts w:hint="cs"/>
          <w:rtl/>
        </w:rPr>
        <w:t xml:space="preserve"> להציג:</w:t>
      </w:r>
    </w:p>
    <w:p w:rsidR="001F2D11" w:rsidRDefault="001F2D11" w:rsidP="001F2D11">
      <w:pPr>
        <w:pStyle w:val="Normal3"/>
        <w:ind w:left="1079"/>
        <w:rPr>
          <w:rtl/>
        </w:rPr>
      </w:pPr>
      <w:r>
        <w:rPr>
          <w:rFonts w:hint="cs"/>
          <w:rtl/>
        </w:rPr>
        <w:t>(1) היתר לרכב להובלת בעלי חיים ברכב, בהתאם לתקנות מחלות בעלי חיים (הסדרת תנועת בעלי חיים בישראל), תשמ"ב-1982;</w:t>
      </w:r>
    </w:p>
    <w:p w:rsidR="001F2D11" w:rsidRDefault="001F2D11" w:rsidP="001F2D11">
      <w:pPr>
        <w:pStyle w:val="Normal3"/>
        <w:ind w:left="1079"/>
      </w:pPr>
      <w:r>
        <w:rPr>
          <w:rFonts w:hint="cs"/>
          <w:rtl/>
        </w:rPr>
        <w:t xml:space="preserve">(2) רישיון לנשק, וכן בעלות על רובה הרדמה ברישיון או החזקה של רובה הרדמה דרך מפעל ראוי. </w:t>
      </w:r>
    </w:p>
    <w:p w:rsidR="00BB0A57" w:rsidRPr="006509D5" w:rsidRDefault="00BB0A57" w:rsidP="00A16429">
      <w:pPr>
        <w:pStyle w:val="Normal3"/>
        <w:numPr>
          <w:ilvl w:val="1"/>
          <w:numId w:val="2"/>
        </w:numPr>
        <w:ind w:left="1079" w:hanging="567"/>
      </w:pPr>
      <w:r w:rsidRPr="006509D5">
        <w:rPr>
          <w:rtl/>
        </w:rPr>
        <w:t xml:space="preserve">כדי לעמוד בתנאי </w:t>
      </w:r>
      <w:r w:rsidRPr="006509D5">
        <w:rPr>
          <w:rFonts w:hint="cs"/>
          <w:rtl/>
        </w:rPr>
        <w:t>ה</w:t>
      </w:r>
      <w:r w:rsidRPr="006509D5">
        <w:rPr>
          <w:rtl/>
        </w:rPr>
        <w:t>סף הקבוע בסעי</w:t>
      </w:r>
      <w:r w:rsidR="001F2D11">
        <w:rPr>
          <w:rFonts w:hint="cs"/>
          <w:rtl/>
        </w:rPr>
        <w:t>פים</w:t>
      </w:r>
      <w:r w:rsidRPr="006509D5">
        <w:rPr>
          <w:rtl/>
        </w:rPr>
        <w:t xml:space="preserve"> </w:t>
      </w:r>
      <w:r>
        <w:rPr>
          <w:rFonts w:hint="cs"/>
          <w:rtl/>
        </w:rPr>
        <w:t>4(ג</w:t>
      </w:r>
      <w:r w:rsidR="00BE2139">
        <w:rPr>
          <w:rFonts w:hint="cs"/>
          <w:rtl/>
        </w:rPr>
        <w:t>-ד</w:t>
      </w:r>
      <w:r>
        <w:rPr>
          <w:rFonts w:hint="cs"/>
          <w:rtl/>
        </w:rPr>
        <w:t>)</w:t>
      </w:r>
      <w:r w:rsidRPr="006509D5">
        <w:rPr>
          <w:rtl/>
        </w:rPr>
        <w:t xml:space="preserve"> לעיל</w:t>
      </w:r>
      <w:r w:rsidR="001F2D11">
        <w:rPr>
          <w:rFonts w:hint="cs"/>
          <w:rtl/>
        </w:rPr>
        <w:t>,</w:t>
      </w:r>
      <w:r w:rsidRPr="006509D5">
        <w:rPr>
          <w:rtl/>
        </w:rPr>
        <w:t xml:space="preserve"> על המציע </w:t>
      </w:r>
      <w:r w:rsidR="00996731">
        <w:rPr>
          <w:rFonts w:hint="cs"/>
          <w:rtl/>
        </w:rPr>
        <w:t>למלא את נספח א' למכרז</w:t>
      </w:r>
      <w:r w:rsidR="00BE2139">
        <w:rPr>
          <w:rFonts w:hint="cs"/>
          <w:rtl/>
        </w:rPr>
        <w:t xml:space="preserve"> ולצרף אסמכתאות מתאימות</w:t>
      </w:r>
      <w:r w:rsidRPr="006509D5">
        <w:rPr>
          <w:rtl/>
        </w:rPr>
        <w:t>. זאת</w:t>
      </w:r>
      <w:r w:rsidR="00996731">
        <w:rPr>
          <w:rFonts w:hint="cs"/>
          <w:rtl/>
        </w:rPr>
        <w:t>,</w:t>
      </w:r>
      <w:r w:rsidRPr="006509D5">
        <w:rPr>
          <w:rtl/>
        </w:rPr>
        <w:t xml:space="preserve"> מבלי לגרוע מזכותו של המינהל לבצע בדיק</w:t>
      </w:r>
      <w:r>
        <w:rPr>
          <w:rFonts w:hint="cs"/>
          <w:rtl/>
        </w:rPr>
        <w:t>ו</w:t>
      </w:r>
      <w:r w:rsidRPr="006509D5">
        <w:rPr>
          <w:rtl/>
        </w:rPr>
        <w:t>ת</w:t>
      </w:r>
      <w:r>
        <w:rPr>
          <w:rFonts w:hint="cs"/>
          <w:rtl/>
        </w:rPr>
        <w:t xml:space="preserve"> שימצא לנכון</w:t>
      </w:r>
      <w:r w:rsidRPr="006509D5">
        <w:rPr>
          <w:rtl/>
        </w:rPr>
        <w:t>.</w:t>
      </w:r>
    </w:p>
    <w:p w:rsidR="00BB0A57" w:rsidRPr="00BB0A57" w:rsidRDefault="00BB0A57" w:rsidP="00A16429">
      <w:pPr>
        <w:pStyle w:val="Normal3"/>
        <w:numPr>
          <w:ilvl w:val="1"/>
          <w:numId w:val="2"/>
        </w:numPr>
        <w:ind w:left="1079" w:hanging="567"/>
      </w:pPr>
      <w:r w:rsidRPr="006509D5">
        <w:rPr>
          <w:b/>
          <w:bCs/>
          <w:rtl/>
        </w:rPr>
        <w:t xml:space="preserve">המינהל רשאי שלא לדון בהצעות שהוגשו שלא עפ"י ההוראות המפורטות </w:t>
      </w:r>
      <w:r w:rsidRPr="0001267A">
        <w:rPr>
          <w:b/>
          <w:bCs/>
          <w:rtl/>
        </w:rPr>
        <w:t>לעיל</w:t>
      </w:r>
      <w:r w:rsidRPr="0001267A">
        <w:rPr>
          <w:rFonts w:hint="cs"/>
          <w:b/>
          <w:bCs/>
          <w:rtl/>
        </w:rPr>
        <w:t xml:space="preserve">, </w:t>
      </w:r>
      <w:r w:rsidRPr="006E5AB3">
        <w:rPr>
          <w:rFonts w:hint="cs"/>
          <w:b/>
          <w:bCs/>
          <w:rtl/>
        </w:rPr>
        <w:t>תוך</w:t>
      </w:r>
      <w:r w:rsidRPr="006E5AB3">
        <w:rPr>
          <w:b/>
          <w:bCs/>
          <w:rtl/>
        </w:rPr>
        <w:t xml:space="preserve"> </w:t>
      </w:r>
      <w:r w:rsidRPr="006E5AB3">
        <w:rPr>
          <w:rFonts w:hint="cs"/>
          <w:b/>
          <w:bCs/>
          <w:rtl/>
        </w:rPr>
        <w:t>פסילתן</w:t>
      </w:r>
      <w:r w:rsidRPr="006E5AB3">
        <w:rPr>
          <w:b/>
          <w:bCs/>
          <w:rtl/>
        </w:rPr>
        <w:t xml:space="preserve"> </w:t>
      </w:r>
      <w:r w:rsidRPr="006E5AB3">
        <w:rPr>
          <w:rFonts w:hint="cs"/>
          <w:b/>
          <w:bCs/>
          <w:rtl/>
        </w:rPr>
        <w:t>על</w:t>
      </w:r>
      <w:r w:rsidRPr="006E5AB3">
        <w:rPr>
          <w:b/>
          <w:bCs/>
          <w:rtl/>
        </w:rPr>
        <w:t xml:space="preserve"> </w:t>
      </w:r>
      <w:r w:rsidRPr="006E5AB3">
        <w:rPr>
          <w:rFonts w:hint="cs"/>
          <w:b/>
          <w:bCs/>
          <w:rtl/>
        </w:rPr>
        <w:t>הסף</w:t>
      </w:r>
      <w:r w:rsidRPr="0001267A">
        <w:rPr>
          <w:b/>
          <w:bCs/>
          <w:rtl/>
        </w:rPr>
        <w:t>.</w:t>
      </w:r>
      <w:r w:rsidR="00996731">
        <w:rPr>
          <w:rFonts w:hint="cs"/>
          <w:b/>
          <w:bCs/>
          <w:rtl/>
        </w:rPr>
        <w:t xml:space="preserve"> המינהל רשאי לדרוש הבהרות והשלמת מסמכים לצורך הוכחת העמידה בתנאי הסף.</w:t>
      </w:r>
    </w:p>
    <w:p w:rsidR="00BB0A57" w:rsidRPr="00BB0A57" w:rsidRDefault="00BB0A57" w:rsidP="00BB0A57">
      <w:pPr>
        <w:pStyle w:val="Normal3"/>
        <w:ind w:left="1079"/>
      </w:pPr>
    </w:p>
    <w:p w:rsidR="00D4561C" w:rsidRPr="00BB0A57" w:rsidRDefault="00D4561C" w:rsidP="00BB0A57">
      <w:pPr>
        <w:pStyle w:val="Normal3"/>
        <w:ind w:left="26" w:firstLine="90"/>
        <w:rPr>
          <w:rtl/>
        </w:rPr>
      </w:pPr>
      <w:r w:rsidRPr="00BB0A57">
        <w:rPr>
          <w:b/>
          <w:bCs/>
          <w:u w:val="single"/>
          <w:rtl/>
        </w:rPr>
        <w:t>ג. תנאים כלליים והבהרות למציעים</w:t>
      </w:r>
    </w:p>
    <w:p w:rsidR="008A278E" w:rsidRPr="00D76958" w:rsidRDefault="008A278E" w:rsidP="00D4561C">
      <w:pPr>
        <w:tabs>
          <w:tab w:val="num" w:pos="512"/>
        </w:tabs>
        <w:ind w:left="512"/>
        <w:rPr>
          <w:sz w:val="24"/>
          <w:rtl/>
        </w:rPr>
      </w:pPr>
    </w:p>
    <w:p w:rsidR="00BB0A57" w:rsidRPr="00BB0A57" w:rsidRDefault="00BB0A57" w:rsidP="00A16429">
      <w:pPr>
        <w:pStyle w:val="aa"/>
        <w:keepLines/>
        <w:widowControl w:val="0"/>
        <w:numPr>
          <w:ilvl w:val="0"/>
          <w:numId w:val="2"/>
        </w:numPr>
        <w:tabs>
          <w:tab w:val="clear" w:pos="1267"/>
          <w:tab w:val="num" w:pos="512"/>
        </w:tabs>
        <w:spacing w:before="120" w:after="120"/>
        <w:ind w:left="512"/>
        <w:contextualSpacing w:val="0"/>
        <w:jc w:val="both"/>
        <w:rPr>
          <w:vanish/>
          <w:sz w:val="18"/>
          <w:rtl/>
        </w:rPr>
      </w:pPr>
    </w:p>
    <w:p w:rsidR="00D4561C" w:rsidRPr="006509D5" w:rsidRDefault="00996731" w:rsidP="00A16429">
      <w:pPr>
        <w:pStyle w:val="Normal3"/>
        <w:numPr>
          <w:ilvl w:val="0"/>
          <w:numId w:val="2"/>
        </w:numPr>
        <w:tabs>
          <w:tab w:val="clear" w:pos="1267"/>
          <w:tab w:val="num" w:pos="512"/>
        </w:tabs>
        <w:ind w:left="512"/>
      </w:pPr>
      <w:r>
        <w:rPr>
          <w:rFonts w:hint="cs"/>
          <w:rtl/>
        </w:rPr>
        <w:t xml:space="preserve">(א) </w:t>
      </w:r>
      <w:r w:rsidR="00D4561C" w:rsidRPr="006509D5">
        <w:rPr>
          <w:rtl/>
        </w:rPr>
        <w:t>נדרשת קבלת אישור יחידת ביטחון שדה בצה"ל להתקשרות עם המציע. הפנייה ליחידת ביטחון שדה תעשה על ידי המינהל ולא על ידי המצי</w:t>
      </w:r>
      <w:r w:rsidR="00D4561C">
        <w:rPr>
          <w:rFonts w:hint="cs"/>
          <w:rtl/>
        </w:rPr>
        <w:t>ע, לפי שיקול דעתו של המנהל</w:t>
      </w:r>
      <w:r w:rsidR="00D4561C" w:rsidRPr="006509D5">
        <w:rPr>
          <w:rtl/>
        </w:rPr>
        <w:t xml:space="preserve">. לשם הגשת הפנייה, </w:t>
      </w:r>
      <w:r w:rsidR="00D4561C">
        <w:rPr>
          <w:rFonts w:hint="cs"/>
          <w:rtl/>
        </w:rPr>
        <w:t>יתחייב</w:t>
      </w:r>
      <w:r w:rsidR="00D4561C" w:rsidRPr="006509D5">
        <w:rPr>
          <w:rtl/>
        </w:rPr>
        <w:t xml:space="preserve"> המציע לספק את המסמכים הבאים, לפי דרישת המינהל:</w:t>
      </w:r>
    </w:p>
    <w:p w:rsidR="00D4561C" w:rsidRPr="006509D5" w:rsidRDefault="00D4561C" w:rsidP="005C35FF">
      <w:pPr>
        <w:numPr>
          <w:ilvl w:val="1"/>
          <w:numId w:val="9"/>
        </w:numPr>
        <w:tabs>
          <w:tab w:val="left" w:pos="1482"/>
        </w:tabs>
        <w:jc w:val="both"/>
      </w:pPr>
      <w:r w:rsidRPr="006509D5">
        <w:rPr>
          <w:rtl/>
        </w:rPr>
        <w:t>רשימת ש</w:t>
      </w:r>
      <w:r w:rsidRPr="006509D5">
        <w:rPr>
          <w:rFonts w:hint="cs"/>
          <w:rtl/>
        </w:rPr>
        <w:t>ם</w:t>
      </w:r>
      <w:r w:rsidRPr="006509D5">
        <w:rPr>
          <w:rtl/>
        </w:rPr>
        <w:t xml:space="preserve"> המלא ומספר תעודת הזהות של כל אדם אשר יועסק במסגרת ההסכם שייחתם עם הזוכה במכרז זה.  </w:t>
      </w:r>
    </w:p>
    <w:p w:rsidR="00D4561C" w:rsidRDefault="00D4561C" w:rsidP="00A16429">
      <w:pPr>
        <w:numPr>
          <w:ilvl w:val="1"/>
          <w:numId w:val="9"/>
        </w:numPr>
        <w:tabs>
          <w:tab w:val="left" w:pos="1482"/>
        </w:tabs>
        <w:jc w:val="both"/>
      </w:pPr>
      <w:r w:rsidRPr="006509D5">
        <w:rPr>
          <w:rtl/>
        </w:rPr>
        <w:lastRenderedPageBreak/>
        <w:t>אם המציע הינו תאגיד: רשימת שמם המלא ומספר תעודת הזהות של כל המנהלים, השותפים או בעלי למעלה מ- 5% מהון המניות בתאגיד המציע.</w:t>
      </w:r>
      <w:r w:rsidRPr="006509D5">
        <w:rPr>
          <w:rFonts w:hint="cs"/>
          <w:rtl/>
        </w:rPr>
        <w:t xml:space="preserve"> </w:t>
      </w:r>
    </w:p>
    <w:p w:rsidR="00D4561C" w:rsidRPr="006509D5" w:rsidRDefault="00D4561C" w:rsidP="00A16429">
      <w:pPr>
        <w:numPr>
          <w:ilvl w:val="1"/>
          <w:numId w:val="9"/>
        </w:numPr>
        <w:tabs>
          <w:tab w:val="left" w:pos="1482"/>
        </w:tabs>
        <w:jc w:val="both"/>
        <w:rPr>
          <w:rtl/>
        </w:rPr>
      </w:pPr>
      <w:r w:rsidRPr="006509D5">
        <w:rPr>
          <w:rtl/>
        </w:rPr>
        <w:t xml:space="preserve">המציע </w:t>
      </w:r>
      <w:r>
        <w:rPr>
          <w:rFonts w:hint="cs"/>
          <w:rtl/>
        </w:rPr>
        <w:t>י</w:t>
      </w:r>
      <w:r w:rsidRPr="006509D5">
        <w:rPr>
          <w:rtl/>
        </w:rPr>
        <w:t>תחייב לספק, לפי דרישת המינהל, כל מידע נוסף אשר יהיה נחוץ לשם הכרעה לגבי מתן האישור.</w:t>
      </w:r>
    </w:p>
    <w:p w:rsidR="00996731" w:rsidRPr="00A221FB" w:rsidRDefault="00996731" w:rsidP="00996731">
      <w:pPr>
        <w:pStyle w:val="Normal3"/>
        <w:ind w:left="512"/>
        <w:rPr>
          <w:rtl/>
        </w:rPr>
      </w:pPr>
      <w:r w:rsidRPr="00241CA7">
        <w:rPr>
          <w:rFonts w:hint="cs"/>
          <w:rtl/>
        </w:rPr>
        <w:t xml:space="preserve">(ב) כמו כן, לצורך אישור ההתקשרות על המציע </w:t>
      </w:r>
      <w:r w:rsidRPr="005C35FF">
        <w:rPr>
          <w:rFonts w:hint="cs"/>
          <w:b/>
          <w:bCs/>
          <w:rtl/>
        </w:rPr>
        <w:t xml:space="preserve">לצרף נסח </w:t>
      </w:r>
      <w:r w:rsidRPr="005C35FF">
        <w:rPr>
          <w:b/>
          <w:bCs/>
          <w:rtl/>
        </w:rPr>
        <w:t>העדר חובות לרשם החברות</w:t>
      </w:r>
      <w:r w:rsidRPr="00241CA7">
        <w:rPr>
          <w:rtl/>
        </w:rPr>
        <w:t xml:space="preserve"> - הצגתו של נסח חברה/שותפות עדכני [הניתן להפקה דרך אתר האינטרנט של רשות התאגידים].</w:t>
      </w:r>
      <w:r w:rsidRPr="00996731">
        <w:rPr>
          <w:rtl/>
        </w:rPr>
        <w:t xml:space="preserve"> על המציע לוודא כי בנסח לא מצוינים חובות אגרה שנתית </w:t>
      </w:r>
      <w:r w:rsidRPr="00996731">
        <w:rPr>
          <w:rFonts w:hint="cs"/>
          <w:rtl/>
        </w:rPr>
        <w:t>ב</w:t>
      </w:r>
      <w:r w:rsidRPr="00996731">
        <w:rPr>
          <w:rtl/>
        </w:rPr>
        <w:t>שנים שקדמו לשנה בה מוגשת ההצעה. לגבי חברה</w:t>
      </w:r>
      <w:r w:rsidRPr="00996731">
        <w:rPr>
          <w:rFonts w:hint="cs"/>
          <w:rtl/>
        </w:rPr>
        <w:t>,</w:t>
      </w:r>
      <w:r w:rsidRPr="00996731">
        <w:rPr>
          <w:rtl/>
        </w:rPr>
        <w:t xml:space="preserve"> בנוסף </w:t>
      </w:r>
      <w:r w:rsidRPr="00996731">
        <w:rPr>
          <w:rFonts w:hint="eastAsia"/>
          <w:rtl/>
        </w:rPr>
        <w:t>המציע</w:t>
      </w:r>
      <w:r w:rsidRPr="00996731">
        <w:rPr>
          <w:rtl/>
        </w:rPr>
        <w:t xml:space="preserve"> </w:t>
      </w:r>
      <w:r w:rsidRPr="00996731">
        <w:rPr>
          <w:rFonts w:hint="eastAsia"/>
          <w:rtl/>
        </w:rPr>
        <w:t>יוודא</w:t>
      </w:r>
      <w:r w:rsidRPr="00996731">
        <w:rPr>
          <w:rtl/>
        </w:rPr>
        <w:t xml:space="preserve"> </w:t>
      </w:r>
      <w:r w:rsidRPr="00996731">
        <w:rPr>
          <w:rFonts w:hint="eastAsia"/>
          <w:rtl/>
        </w:rPr>
        <w:t>ש</w:t>
      </w:r>
      <w:r w:rsidRPr="00996731">
        <w:rPr>
          <w:rtl/>
        </w:rPr>
        <w:t>לא מצוין שהיא חברה מפרת חוק או שהיא בהתראה לפני רישום כחברה מפרת חוק</w:t>
      </w:r>
      <w:r>
        <w:rPr>
          <w:rFonts w:hint="cs"/>
          <w:rtl/>
        </w:rPr>
        <w:t>.</w:t>
      </w:r>
    </w:p>
    <w:p w:rsidR="00D4561C" w:rsidRPr="006509D5" w:rsidRDefault="00D4561C" w:rsidP="00D4561C">
      <w:pPr>
        <w:jc w:val="both"/>
        <w:rPr>
          <w:rtl/>
        </w:rPr>
      </w:pPr>
    </w:p>
    <w:p w:rsidR="00D4561C" w:rsidRPr="006509D5" w:rsidRDefault="00D4561C" w:rsidP="00A16429">
      <w:pPr>
        <w:pStyle w:val="Normal3"/>
        <w:numPr>
          <w:ilvl w:val="0"/>
          <w:numId w:val="2"/>
        </w:numPr>
        <w:tabs>
          <w:tab w:val="clear" w:pos="1267"/>
          <w:tab w:val="num" w:pos="512"/>
        </w:tabs>
        <w:ind w:left="512"/>
      </w:pPr>
      <w:r w:rsidRPr="006509D5">
        <w:rPr>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המינהל לפסול את ההצעה, כולה או חלקה, אם ימצא לנכון לעשות כן.</w:t>
      </w:r>
    </w:p>
    <w:p w:rsidR="00D4561C" w:rsidRDefault="00D4561C" w:rsidP="00D4561C">
      <w:pPr>
        <w:ind w:left="360"/>
        <w:jc w:val="both"/>
      </w:pPr>
      <w:r w:rsidRPr="006509D5">
        <w:rPr>
          <w:rtl/>
        </w:rPr>
        <w:t xml:space="preserve"> </w:t>
      </w:r>
    </w:p>
    <w:p w:rsidR="00D4561C" w:rsidRPr="006509D5" w:rsidRDefault="00D4561C" w:rsidP="00A16429">
      <w:pPr>
        <w:pStyle w:val="Normal3"/>
        <w:numPr>
          <w:ilvl w:val="0"/>
          <w:numId w:val="2"/>
        </w:numPr>
        <w:tabs>
          <w:tab w:val="clear" w:pos="1267"/>
          <w:tab w:val="num" w:pos="512"/>
        </w:tabs>
        <w:ind w:left="512"/>
      </w:pPr>
      <w:r w:rsidRPr="006509D5">
        <w:rPr>
          <w:rtl/>
        </w:rPr>
        <w:t xml:space="preserve">המינהל שומר לעצמו את </w:t>
      </w:r>
      <w:r>
        <w:rPr>
          <w:rFonts w:hint="cs"/>
          <w:rtl/>
        </w:rPr>
        <w:t>האפשרות</w:t>
      </w:r>
      <w:r w:rsidRPr="006509D5">
        <w:rPr>
          <w:rtl/>
        </w:rPr>
        <w:t>, אך אינו חייב, לתקן טעויות אריתמטיות בהצעה.</w:t>
      </w:r>
    </w:p>
    <w:p w:rsidR="00D4561C" w:rsidRPr="006509D5" w:rsidRDefault="00D4561C" w:rsidP="00D4561C">
      <w:pPr>
        <w:jc w:val="both"/>
      </w:pPr>
      <w:r w:rsidRPr="006509D5">
        <w:rPr>
          <w:rtl/>
        </w:rPr>
        <w:t xml:space="preserve"> </w:t>
      </w:r>
    </w:p>
    <w:p w:rsidR="00D4561C" w:rsidRDefault="00D4561C" w:rsidP="00A16429">
      <w:pPr>
        <w:pStyle w:val="Normal3"/>
        <w:numPr>
          <w:ilvl w:val="0"/>
          <w:numId w:val="2"/>
        </w:numPr>
        <w:tabs>
          <w:tab w:val="clear" w:pos="1267"/>
          <w:tab w:val="num" w:pos="512"/>
        </w:tabs>
        <w:ind w:left="512"/>
      </w:pPr>
      <w:r w:rsidRPr="006509D5">
        <w:rPr>
          <w:rtl/>
        </w:rPr>
        <w:t xml:space="preserve">החלטות המינהל כאמור בסעיפים </w:t>
      </w:r>
      <w:r>
        <w:rPr>
          <w:rFonts w:hint="cs"/>
          <w:rtl/>
        </w:rPr>
        <w:t>7</w:t>
      </w:r>
      <w:r w:rsidRPr="006509D5">
        <w:rPr>
          <w:rtl/>
        </w:rPr>
        <w:t xml:space="preserve"> עד </w:t>
      </w:r>
      <w:r>
        <w:rPr>
          <w:rFonts w:hint="cs"/>
          <w:rtl/>
        </w:rPr>
        <w:t>9</w:t>
      </w:r>
      <w:r w:rsidRPr="006509D5">
        <w:rPr>
          <w:rtl/>
        </w:rPr>
        <w:t xml:space="preserve"> לעיל, נתונות לשיקול דעתו המוחלט והבלעדי של המינהל או מי שהוסמך מטעמו לשם כך.</w:t>
      </w:r>
    </w:p>
    <w:p w:rsidR="00D4561C" w:rsidRPr="006509D5" w:rsidRDefault="00D4561C" w:rsidP="00D4561C">
      <w:pPr>
        <w:jc w:val="both"/>
        <w:rPr>
          <w:rtl/>
        </w:rPr>
      </w:pPr>
    </w:p>
    <w:p w:rsidR="00D4561C" w:rsidRPr="006509D5" w:rsidRDefault="00D4561C" w:rsidP="00A16429">
      <w:pPr>
        <w:pStyle w:val="Normal3"/>
        <w:numPr>
          <w:ilvl w:val="0"/>
          <w:numId w:val="2"/>
        </w:numPr>
        <w:tabs>
          <w:tab w:val="clear" w:pos="1267"/>
          <w:tab w:val="num" w:pos="512"/>
        </w:tabs>
        <w:ind w:left="512"/>
        <w:rPr>
          <w:rtl/>
        </w:rPr>
      </w:pPr>
      <w:r w:rsidRPr="006509D5">
        <w:rPr>
          <w:rtl/>
        </w:rPr>
        <w:t>הצעה זו נמסרת למציע בתנאים המפורשים הבאים, אליהם מוסבת תשומת ליבו. יראו בהגשת ההצעה למכרז על ידי המציע כקבלתו את התנאים הבאים:</w:t>
      </w:r>
    </w:p>
    <w:p w:rsidR="00D4561C" w:rsidRPr="008959D5" w:rsidRDefault="00D4561C" w:rsidP="00A16429">
      <w:pPr>
        <w:numPr>
          <w:ilvl w:val="0"/>
          <w:numId w:val="12"/>
        </w:numPr>
        <w:tabs>
          <w:tab w:val="left" w:pos="1482"/>
        </w:tabs>
        <w:jc w:val="both"/>
      </w:pPr>
      <w:r w:rsidRPr="008959D5">
        <w:rPr>
          <w:rFonts w:hint="cs"/>
          <w:rtl/>
        </w:rPr>
        <w:t>על</w:t>
      </w:r>
      <w:r w:rsidRPr="008959D5">
        <w:rPr>
          <w:rtl/>
        </w:rPr>
        <w:t xml:space="preserve"> המציע להתחייב לספק את </w:t>
      </w:r>
      <w:r w:rsidRPr="008959D5">
        <w:rPr>
          <w:rFonts w:hint="cs"/>
          <w:b/>
          <w:bCs/>
          <w:u w:val="single"/>
          <w:rtl/>
        </w:rPr>
        <w:t>כל</w:t>
      </w:r>
      <w:r w:rsidRPr="008959D5">
        <w:rPr>
          <w:rtl/>
        </w:rPr>
        <w:t xml:space="preserve"> השירותים המפורטים במכרז. </w:t>
      </w:r>
    </w:p>
    <w:p w:rsidR="00D4561C" w:rsidRPr="008959D5" w:rsidRDefault="00D4561C" w:rsidP="00A16429">
      <w:pPr>
        <w:numPr>
          <w:ilvl w:val="0"/>
          <w:numId w:val="12"/>
        </w:numPr>
        <w:tabs>
          <w:tab w:val="left" w:pos="1482"/>
        </w:tabs>
        <w:jc w:val="both"/>
      </w:pPr>
      <w:r w:rsidRPr="008959D5">
        <w:rPr>
          <w:rtl/>
        </w:rPr>
        <w:t xml:space="preserve">המינהל אינו מתחייב לקבל את ההצעה הזולה ביותר או כל הצעה שהיא. בחירת ההצעה הזוכה נתונה לשיקול דעתו המוחלט והבלעדי של המינהל. </w:t>
      </w:r>
    </w:p>
    <w:p w:rsidR="00D4561C" w:rsidRPr="006509D5" w:rsidRDefault="00D4561C" w:rsidP="00A16429">
      <w:pPr>
        <w:numPr>
          <w:ilvl w:val="0"/>
          <w:numId w:val="12"/>
        </w:numPr>
        <w:tabs>
          <w:tab w:val="left" w:pos="1482"/>
        </w:tabs>
        <w:jc w:val="both"/>
      </w:pPr>
      <w:r w:rsidRPr="006509D5">
        <w:rPr>
          <w:rtl/>
        </w:rPr>
        <w:t xml:space="preserve">המינהל </w:t>
      </w:r>
      <w:r>
        <w:rPr>
          <w:rFonts w:hint="cs"/>
          <w:rtl/>
        </w:rPr>
        <w:t xml:space="preserve">רשאי </w:t>
      </w:r>
      <w:r w:rsidRPr="006509D5">
        <w:rPr>
          <w:rtl/>
        </w:rPr>
        <w:t>לבטל את המכרז</w:t>
      </w:r>
      <w:r>
        <w:rPr>
          <w:rFonts w:hint="cs"/>
          <w:rtl/>
        </w:rPr>
        <w:t xml:space="preserve"> באישור ועדת מכרזים,</w:t>
      </w:r>
      <w:r w:rsidRPr="006509D5">
        <w:rPr>
          <w:rtl/>
        </w:rPr>
        <w:t xml:space="preserve"> בכל עת עד לחתימת ההסכם עם המציע הזוכה, מכל שיקול שהוא ומבלי לנמק את החלטתו. כן רשאי המינהל שלא לקבל אף אחת מן ההצעות שהוגשו למכרז. </w:t>
      </w:r>
    </w:p>
    <w:p w:rsidR="00D4561C" w:rsidRPr="001A2DE1" w:rsidRDefault="00D4561C" w:rsidP="00A16429">
      <w:pPr>
        <w:numPr>
          <w:ilvl w:val="0"/>
          <w:numId w:val="12"/>
        </w:numPr>
        <w:tabs>
          <w:tab w:val="left" w:pos="1482"/>
        </w:tabs>
        <w:jc w:val="both"/>
      </w:pPr>
      <w:r w:rsidRPr="006509D5">
        <w:rPr>
          <w:rtl/>
        </w:rPr>
        <w:t>ביטל המינהל את המכרז או נמנע מלקבל א</w:t>
      </w:r>
      <w:r w:rsidRPr="006509D5">
        <w:rPr>
          <w:rFonts w:hint="cs"/>
          <w:rtl/>
        </w:rPr>
        <w:t>ת</w:t>
      </w:r>
      <w:r w:rsidRPr="006509D5">
        <w:rPr>
          <w:rtl/>
        </w:rPr>
        <w:t xml:space="preserve"> ההצעות למכרז, יהיה משוחרר מכל התחייבות כלפי כל מציע (אפילו </w:t>
      </w:r>
      <w:r>
        <w:rPr>
          <w:rFonts w:hint="cs"/>
          <w:rtl/>
        </w:rPr>
        <w:t xml:space="preserve">אם </w:t>
      </w:r>
      <w:r w:rsidRPr="006509D5">
        <w:rPr>
          <w:rtl/>
        </w:rPr>
        <w:t xml:space="preserve">היה זה </w:t>
      </w:r>
      <w:r w:rsidRPr="001A2DE1">
        <w:rPr>
          <w:rtl/>
        </w:rPr>
        <w:t xml:space="preserve">המציע הזוכה). </w:t>
      </w:r>
    </w:p>
    <w:p w:rsidR="00D4561C" w:rsidRPr="001A2DE1" w:rsidRDefault="00D4561C" w:rsidP="00A16429">
      <w:pPr>
        <w:numPr>
          <w:ilvl w:val="0"/>
          <w:numId w:val="12"/>
        </w:numPr>
        <w:tabs>
          <w:tab w:val="left" w:pos="1482"/>
        </w:tabs>
        <w:jc w:val="both"/>
      </w:pPr>
      <w:r w:rsidRPr="001A2DE1">
        <w:rPr>
          <w:rtl/>
        </w:rPr>
        <w:t>מבלי לפגוע באמור לעיל, המינהל שומר לעצמו את הזכות לנהל מו"מ על המחיר עם המציעים שהצעותיהם תעמודנה בתנאי הסף.</w:t>
      </w:r>
      <w:r w:rsidRPr="001A2DE1">
        <w:rPr>
          <w:rFonts w:hint="cs"/>
          <w:rtl/>
        </w:rPr>
        <w:t xml:space="preserve"> מו"מ כאמור יכול להיעשות אף בשיטת </w:t>
      </w:r>
      <w:r w:rsidRPr="001A2DE1">
        <w:t>best and final</w:t>
      </w:r>
      <w:r w:rsidRPr="001A2DE1">
        <w:rPr>
          <w:rFonts w:hint="cs"/>
          <w:rtl/>
        </w:rPr>
        <w:t xml:space="preserve"> בין 2 המציעים שהצעותיהם דורגו גבוה משאר ההצעות. אין באמור כדי לחייב את המנהל לערוך מו"מ בשיטה האמורה או לנהל מו"מ בכלל. </w:t>
      </w:r>
    </w:p>
    <w:p w:rsidR="00D4561C" w:rsidRPr="006509D5" w:rsidRDefault="00D4561C" w:rsidP="00A16429">
      <w:pPr>
        <w:numPr>
          <w:ilvl w:val="0"/>
          <w:numId w:val="12"/>
        </w:numPr>
        <w:tabs>
          <w:tab w:val="left" w:pos="1482"/>
        </w:tabs>
        <w:jc w:val="both"/>
      </w:pPr>
      <w:r w:rsidRPr="006509D5">
        <w:rPr>
          <w:rtl/>
        </w:rPr>
        <w:t xml:space="preserve">ההצעה למכרז תעמוד בתוקפה, על כל פרטיה, מרכיביה ונספחיה, ותחייב את המציע לתקופה של 60 יום מהמועד האחרון להגשת ההצעות. </w:t>
      </w:r>
    </w:p>
    <w:p w:rsidR="00D4561C" w:rsidRPr="006509D5" w:rsidRDefault="00D4561C" w:rsidP="00A16429">
      <w:pPr>
        <w:numPr>
          <w:ilvl w:val="0"/>
          <w:numId w:val="12"/>
        </w:numPr>
        <w:tabs>
          <w:tab w:val="left" w:pos="1482"/>
        </w:tabs>
        <w:jc w:val="both"/>
      </w:pPr>
      <w:r w:rsidRPr="006509D5">
        <w:rPr>
          <w:rtl/>
        </w:rPr>
        <w:t xml:space="preserve">אם תתקבל הצעת המציע, יחתום המציע על ההסכם (לרבות כל המסמכים הנלווים לו) בתוך 7 ימים מן המועד בו הודיע לו המינהל על קבלת הצעתו למכרז. </w:t>
      </w:r>
      <w:r>
        <w:rPr>
          <w:rFonts w:hint="cs"/>
          <w:rtl/>
        </w:rPr>
        <w:t>המציע</w:t>
      </w:r>
      <w:r w:rsidRPr="006509D5">
        <w:rPr>
          <w:rtl/>
        </w:rPr>
        <w:t xml:space="preserve"> יבצע עד לאותו מועד את כל הפעולות ויעביר את כל המסמכים או הנכסים אשר נדרש בהסכם שיבוצעו או יועברו בעת</w:t>
      </w:r>
      <w:r w:rsidRPr="006509D5">
        <w:rPr>
          <w:rFonts w:hint="cs"/>
          <w:rtl/>
        </w:rPr>
        <w:t xml:space="preserve"> </w:t>
      </w:r>
      <w:r w:rsidRPr="006509D5">
        <w:rPr>
          <w:rtl/>
        </w:rPr>
        <w:t>חתימת ההסכם או עד לאותו מועד (כגון מסירת ערבות בנקאית או פוליסת ביטוח).</w:t>
      </w:r>
    </w:p>
    <w:p w:rsidR="00D4561C" w:rsidRPr="006509D5" w:rsidRDefault="00D4561C" w:rsidP="00A16429">
      <w:pPr>
        <w:numPr>
          <w:ilvl w:val="0"/>
          <w:numId w:val="12"/>
        </w:numPr>
        <w:tabs>
          <w:tab w:val="left" w:pos="1482"/>
        </w:tabs>
        <w:jc w:val="both"/>
      </w:pPr>
      <w:r w:rsidRPr="006509D5">
        <w:rPr>
          <w:rtl/>
        </w:rPr>
        <w:t>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w:t>
      </w:r>
      <w:r w:rsidRPr="006509D5">
        <w:rPr>
          <w:rFonts w:hint="cs"/>
          <w:rtl/>
        </w:rPr>
        <w:t>שר</w:t>
      </w:r>
      <w:r w:rsidRPr="006509D5">
        <w:rPr>
          <w:rtl/>
        </w:rPr>
        <w:t>ות לפי המכרז.</w:t>
      </w:r>
      <w:r w:rsidRPr="006509D5">
        <w:rPr>
          <w:rFonts w:hint="cs"/>
          <w:rtl/>
        </w:rPr>
        <w:t xml:space="preserve"> המינהל אינ</w:t>
      </w:r>
      <w:r>
        <w:rPr>
          <w:rFonts w:hint="cs"/>
          <w:rtl/>
        </w:rPr>
        <w:t>נ</w:t>
      </w:r>
      <w:r w:rsidRPr="006509D5">
        <w:rPr>
          <w:rFonts w:hint="cs"/>
          <w:rtl/>
        </w:rPr>
        <w:t>ו מתחייב למינימום הזמנות במהלך תקופת ההתקשרות. כל העבודות נשוא המכרז יבוצעו ע"ב הזמנה נפרדת, שתימסר לזוכה (או לזוכים) ע"י המינהל.</w:t>
      </w:r>
    </w:p>
    <w:p w:rsidR="00D4561C" w:rsidRPr="006509D5" w:rsidRDefault="00D4561C" w:rsidP="00A16429">
      <w:pPr>
        <w:numPr>
          <w:ilvl w:val="0"/>
          <w:numId w:val="12"/>
        </w:numPr>
        <w:tabs>
          <w:tab w:val="left" w:pos="1482"/>
        </w:tabs>
        <w:jc w:val="both"/>
      </w:pPr>
      <w:r w:rsidRPr="006509D5">
        <w:rPr>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D4561C" w:rsidRPr="006509D5" w:rsidRDefault="00D4561C" w:rsidP="00D4561C">
      <w:pPr>
        <w:pStyle w:val="a9"/>
        <w:spacing w:line="240" w:lineRule="auto"/>
        <w:ind w:left="720" w:hanging="720"/>
        <w:rPr>
          <w:sz w:val="24"/>
          <w:rtl/>
        </w:rPr>
      </w:pPr>
    </w:p>
    <w:p w:rsidR="00D4561C" w:rsidRPr="006509D5" w:rsidRDefault="00D4561C" w:rsidP="00A16429">
      <w:pPr>
        <w:pStyle w:val="Normal3"/>
        <w:numPr>
          <w:ilvl w:val="0"/>
          <w:numId w:val="2"/>
        </w:numPr>
        <w:tabs>
          <w:tab w:val="clear" w:pos="1267"/>
          <w:tab w:val="num" w:pos="512"/>
        </w:tabs>
        <w:ind w:left="512"/>
      </w:pPr>
      <w:r w:rsidRPr="006509D5">
        <w:rPr>
          <w:rtl/>
        </w:rPr>
        <w:t xml:space="preserve">המחירים אשר יוצעו על ידי המציע יכללו את כל ההיטלים, המסים ותשלומי החובה האחרים </w:t>
      </w:r>
      <w:r w:rsidRPr="00993630">
        <w:rPr>
          <w:b/>
          <w:bCs/>
          <w:rtl/>
        </w:rPr>
        <w:t>למעט מס ערך מוסף</w:t>
      </w:r>
      <w:r w:rsidRPr="00993630">
        <w:rPr>
          <w:rtl/>
        </w:rPr>
        <w:t>.</w:t>
      </w:r>
      <w:r>
        <w:rPr>
          <w:rFonts w:hint="cs"/>
          <w:rtl/>
        </w:rPr>
        <w:t xml:space="preserve"> לעניין כוח אדם, המחיר יכלול גם את כל המרכיבים הסוציאליים ומרכיבים אחרים המגיעים לעובדי הקבלן בהתאם לדין וההסכמים הקיבוציים הרלוונטיים התקפים בישראל מעת לעת. </w:t>
      </w:r>
      <w:r w:rsidRPr="006509D5">
        <w:rPr>
          <w:rtl/>
        </w:rPr>
        <w:t xml:space="preserve"> סכום מס הערך המוסף יתווסף ל</w:t>
      </w:r>
      <w:r>
        <w:rPr>
          <w:rFonts w:hint="cs"/>
          <w:rtl/>
        </w:rPr>
        <w:t>תשלום שישולם</w:t>
      </w:r>
      <w:r w:rsidRPr="006509D5">
        <w:rPr>
          <w:rtl/>
        </w:rPr>
        <w:t xml:space="preserve"> </w:t>
      </w:r>
      <w:r>
        <w:rPr>
          <w:rFonts w:hint="cs"/>
          <w:rtl/>
        </w:rPr>
        <w:t>ל</w:t>
      </w:r>
      <w:r w:rsidRPr="006509D5">
        <w:rPr>
          <w:rtl/>
        </w:rPr>
        <w:t>מציע</w:t>
      </w:r>
      <w:r>
        <w:rPr>
          <w:rFonts w:hint="cs"/>
          <w:rtl/>
        </w:rPr>
        <w:t xml:space="preserve"> הזוכה, בהתאם </w:t>
      </w:r>
      <w:r w:rsidRPr="006509D5">
        <w:rPr>
          <w:rtl/>
        </w:rPr>
        <w:t xml:space="preserve"> </w:t>
      </w:r>
      <w:r>
        <w:rPr>
          <w:rFonts w:hint="cs"/>
          <w:rtl/>
        </w:rPr>
        <w:t>ל</w:t>
      </w:r>
      <w:r w:rsidRPr="006509D5">
        <w:rPr>
          <w:rtl/>
        </w:rPr>
        <w:t xml:space="preserve">שיעורו  </w:t>
      </w:r>
      <w:r>
        <w:rPr>
          <w:rFonts w:hint="cs"/>
          <w:rtl/>
        </w:rPr>
        <w:t>מ</w:t>
      </w:r>
      <w:r w:rsidRPr="006509D5">
        <w:rPr>
          <w:rtl/>
        </w:rPr>
        <w:t>עת</w:t>
      </w:r>
      <w:r>
        <w:rPr>
          <w:rFonts w:hint="cs"/>
          <w:rtl/>
        </w:rPr>
        <w:t xml:space="preserve"> לעת</w:t>
      </w:r>
      <w:r w:rsidRPr="006509D5">
        <w:rPr>
          <w:rtl/>
        </w:rPr>
        <w:t>.</w:t>
      </w:r>
    </w:p>
    <w:p w:rsidR="00D4561C" w:rsidRPr="006509D5" w:rsidRDefault="00D4561C" w:rsidP="00D4561C">
      <w:pPr>
        <w:jc w:val="both"/>
      </w:pPr>
      <w:r w:rsidRPr="006509D5">
        <w:rPr>
          <w:rFonts w:hint="cs"/>
          <w:rtl/>
        </w:rPr>
        <w:t xml:space="preserve">  </w:t>
      </w:r>
    </w:p>
    <w:p w:rsidR="00D4561C" w:rsidRDefault="00D4561C" w:rsidP="00A16429">
      <w:pPr>
        <w:pStyle w:val="Normal3"/>
        <w:numPr>
          <w:ilvl w:val="0"/>
          <w:numId w:val="2"/>
        </w:numPr>
        <w:tabs>
          <w:tab w:val="clear" w:pos="1267"/>
          <w:tab w:val="num" w:pos="512"/>
        </w:tabs>
        <w:ind w:left="512"/>
      </w:pPr>
      <w:r w:rsidRPr="006509D5">
        <w:rPr>
          <w:rtl/>
        </w:rPr>
        <w:t xml:space="preserve">המחירים אשר יוצעו על ידי המציע לא ישוערכו, אלא יישארו בערכם הנומינלי כל עוד </w:t>
      </w:r>
      <w:r w:rsidRPr="00D4561C">
        <w:rPr>
          <w:rtl/>
        </w:rPr>
        <w:t>ההצעה בתוקף. החל מיום כריתת ההסכם</w:t>
      </w:r>
      <w:r w:rsidRPr="00D4561C">
        <w:rPr>
          <w:rFonts w:hint="cs"/>
          <w:rtl/>
        </w:rPr>
        <w:t>,</w:t>
      </w:r>
      <w:r w:rsidRPr="00D4561C">
        <w:rPr>
          <w:rtl/>
        </w:rPr>
        <w:t xml:space="preserve"> ייקבע שיערוך המחירים בהתאם להוראות</w:t>
      </w:r>
      <w:r w:rsidRPr="006509D5">
        <w:rPr>
          <w:rtl/>
        </w:rPr>
        <w:t xml:space="preserve"> ההסכם, ואם לא נקבעו בהסכם הוראות בדבר שיערוך המחירים </w:t>
      </w:r>
      <w:r>
        <w:rPr>
          <w:rtl/>
        </w:rPr>
        <w:t>–</w:t>
      </w:r>
      <w:r w:rsidRPr="006509D5">
        <w:rPr>
          <w:rtl/>
        </w:rPr>
        <w:t xml:space="preserve"> </w:t>
      </w:r>
      <w:r>
        <w:rPr>
          <w:rFonts w:hint="cs"/>
          <w:rtl/>
        </w:rPr>
        <w:t xml:space="preserve">ישוערכו בהתאם להוראות החשב הכללי בישראל. לא היו הוראות כאמור או לא היו הוראות בתוקף, </w:t>
      </w:r>
      <w:r w:rsidRPr="006509D5">
        <w:rPr>
          <w:rtl/>
        </w:rPr>
        <w:t xml:space="preserve">יישארו המחירים בערכם הנומינלי ולא ישוערכו. </w:t>
      </w:r>
    </w:p>
    <w:p w:rsidR="00582603" w:rsidRDefault="00582603" w:rsidP="00582603">
      <w:pPr>
        <w:pStyle w:val="Normal3"/>
        <w:ind w:left="512"/>
      </w:pPr>
    </w:p>
    <w:p w:rsidR="00AF3C0D" w:rsidRPr="006509D5" w:rsidRDefault="00AF3C0D" w:rsidP="00AF3C0D">
      <w:pPr>
        <w:jc w:val="both"/>
        <w:outlineLvl w:val="0"/>
        <w:rPr>
          <w:b/>
          <w:bCs/>
          <w:u w:val="single"/>
          <w:rtl/>
        </w:rPr>
      </w:pPr>
      <w:r w:rsidRPr="006509D5">
        <w:rPr>
          <w:b/>
          <w:bCs/>
          <w:u w:val="single"/>
          <w:rtl/>
        </w:rPr>
        <w:t>ד. בחירת הזוכה במכרז</w:t>
      </w:r>
    </w:p>
    <w:p w:rsidR="00AF3C0D" w:rsidRPr="006509D5" w:rsidRDefault="00AF3C0D" w:rsidP="00A16429">
      <w:pPr>
        <w:pStyle w:val="Normal3"/>
        <w:numPr>
          <w:ilvl w:val="0"/>
          <w:numId w:val="2"/>
        </w:numPr>
        <w:tabs>
          <w:tab w:val="clear" w:pos="1267"/>
          <w:tab w:val="num" w:pos="512"/>
        </w:tabs>
        <w:ind w:left="512"/>
      </w:pPr>
      <w:r w:rsidRPr="006509D5">
        <w:rPr>
          <w:rtl/>
        </w:rPr>
        <w:t>בחירת הזוכה במכרז תיעשה בשלבים</w:t>
      </w:r>
      <w:r w:rsidRPr="006509D5">
        <w:rPr>
          <w:rFonts w:hint="cs"/>
          <w:rtl/>
        </w:rPr>
        <w:t xml:space="preserve"> כמפורט להלן</w:t>
      </w:r>
      <w:r w:rsidRPr="006509D5">
        <w:rPr>
          <w:rtl/>
        </w:rPr>
        <w:t>:</w:t>
      </w:r>
    </w:p>
    <w:p w:rsidR="00AF3C0D" w:rsidRPr="006509D5" w:rsidRDefault="00AF3C0D" w:rsidP="00A16429">
      <w:pPr>
        <w:numPr>
          <w:ilvl w:val="1"/>
          <w:numId w:val="10"/>
        </w:numPr>
        <w:jc w:val="both"/>
      </w:pPr>
      <w:r>
        <w:rPr>
          <w:rFonts w:hint="cs"/>
          <w:b/>
          <w:bCs/>
          <w:u w:val="single"/>
          <w:rtl/>
        </w:rPr>
        <w:t>בש</w:t>
      </w:r>
      <w:r w:rsidRPr="006509D5">
        <w:rPr>
          <w:b/>
          <w:bCs/>
          <w:u w:val="single"/>
          <w:rtl/>
        </w:rPr>
        <w:t>לב הראשון</w:t>
      </w:r>
      <w:r w:rsidRPr="006509D5">
        <w:rPr>
          <w:rtl/>
        </w:rPr>
        <w:t xml:space="preserve"> ייבחנו ההצעות שיוגשו במסגרת המכרז מבחינת עמידתן בתנאי הסף של המכרז. </w:t>
      </w:r>
      <w:r>
        <w:rPr>
          <w:rFonts w:hint="cs"/>
          <w:rtl/>
        </w:rPr>
        <w:t xml:space="preserve">רק </w:t>
      </w:r>
      <w:r w:rsidRPr="006509D5">
        <w:rPr>
          <w:rtl/>
        </w:rPr>
        <w:t>הצעות שעמדו בכל תנאי הסף</w:t>
      </w:r>
      <w:r>
        <w:rPr>
          <w:rFonts w:hint="cs"/>
          <w:rtl/>
        </w:rPr>
        <w:t>,</w:t>
      </w:r>
      <w:r w:rsidRPr="006509D5">
        <w:rPr>
          <w:rtl/>
        </w:rPr>
        <w:t xml:space="preserve"> יעברו לשלב השני של בחירת הזוכה.</w:t>
      </w:r>
    </w:p>
    <w:p w:rsidR="00AF3C0D" w:rsidRPr="006509D5" w:rsidRDefault="00AF3C0D" w:rsidP="00AF3C0D">
      <w:pPr>
        <w:jc w:val="both"/>
        <w:rPr>
          <w:rtl/>
        </w:rPr>
      </w:pPr>
    </w:p>
    <w:p w:rsidR="00AF3C0D" w:rsidRDefault="00AF3C0D" w:rsidP="00A16429">
      <w:pPr>
        <w:numPr>
          <w:ilvl w:val="1"/>
          <w:numId w:val="10"/>
        </w:numPr>
        <w:jc w:val="both"/>
      </w:pPr>
      <w:r>
        <w:rPr>
          <w:rFonts w:hint="cs"/>
          <w:b/>
          <w:bCs/>
          <w:u w:val="single"/>
          <w:rtl/>
        </w:rPr>
        <w:t>ב</w:t>
      </w:r>
      <w:r w:rsidRPr="008959D5">
        <w:rPr>
          <w:b/>
          <w:bCs/>
          <w:u w:val="single"/>
          <w:rtl/>
        </w:rPr>
        <w:t>שלב השני</w:t>
      </w:r>
      <w:r w:rsidRPr="008959D5">
        <w:rPr>
          <w:rtl/>
        </w:rPr>
        <w:t xml:space="preserve"> של בחירת הזוכה</w:t>
      </w:r>
      <w:r>
        <w:rPr>
          <w:rFonts w:hint="cs"/>
          <w:rtl/>
        </w:rPr>
        <w:t>,</w:t>
      </w:r>
      <w:r w:rsidRPr="008959D5">
        <w:rPr>
          <w:rtl/>
        </w:rPr>
        <w:t xml:space="preserve"> </w:t>
      </w:r>
      <w:r w:rsidRPr="008959D5">
        <w:rPr>
          <w:rFonts w:hint="cs"/>
          <w:rtl/>
        </w:rPr>
        <w:t>ישוקללו</w:t>
      </w:r>
      <w:r w:rsidRPr="008959D5">
        <w:rPr>
          <w:rtl/>
        </w:rPr>
        <w:t xml:space="preserve"> </w:t>
      </w:r>
      <w:r w:rsidRPr="008959D5">
        <w:rPr>
          <w:rFonts w:hint="cs"/>
          <w:rtl/>
        </w:rPr>
        <w:t>וידורגו</w:t>
      </w:r>
      <w:r w:rsidRPr="008959D5">
        <w:rPr>
          <w:rtl/>
        </w:rPr>
        <w:t xml:space="preserve"> </w:t>
      </w:r>
      <w:r w:rsidRPr="008959D5">
        <w:rPr>
          <w:rFonts w:hint="cs"/>
          <w:rtl/>
        </w:rPr>
        <w:t>המרכיבים</w:t>
      </w:r>
      <w:r w:rsidRPr="008959D5">
        <w:rPr>
          <w:rtl/>
        </w:rPr>
        <w:t xml:space="preserve"> </w:t>
      </w:r>
      <w:r w:rsidRPr="008959D5">
        <w:rPr>
          <w:rFonts w:hint="cs"/>
          <w:rtl/>
        </w:rPr>
        <w:t>הבאים</w:t>
      </w:r>
      <w:r w:rsidRPr="008959D5">
        <w:rPr>
          <w:rtl/>
        </w:rPr>
        <w:t>:</w:t>
      </w:r>
    </w:p>
    <w:p w:rsidR="00475184" w:rsidRDefault="00475184" w:rsidP="00475184">
      <w:pPr>
        <w:pStyle w:val="aa"/>
        <w:rPr>
          <w:rtl/>
        </w:rPr>
      </w:pPr>
    </w:p>
    <w:tbl>
      <w:tblPr>
        <w:tblStyle w:val="af3"/>
        <w:bidiVisual/>
        <w:tblW w:w="0" w:type="auto"/>
        <w:tblInd w:w="717" w:type="dxa"/>
        <w:tblLook w:val="04A0"/>
      </w:tblPr>
      <w:tblGrid>
        <w:gridCol w:w="2697"/>
        <w:gridCol w:w="1111"/>
        <w:gridCol w:w="3771"/>
      </w:tblGrid>
      <w:tr w:rsidR="00475184" w:rsidRPr="00F85F3C" w:rsidTr="00475184">
        <w:tc>
          <w:tcPr>
            <w:tcW w:w="2697" w:type="dxa"/>
            <w:shd w:val="clear" w:color="auto" w:fill="C4BC96" w:themeFill="background2" w:themeFillShade="BF"/>
          </w:tcPr>
          <w:p w:rsidR="00475184" w:rsidRPr="00F85F3C" w:rsidRDefault="00475184" w:rsidP="004E3959">
            <w:pPr>
              <w:pStyle w:val="Normal4"/>
              <w:tabs>
                <w:tab w:val="left" w:pos="5983"/>
              </w:tabs>
              <w:spacing w:before="40" w:after="40"/>
              <w:ind w:left="0"/>
              <w:rPr>
                <w:b/>
                <w:bCs/>
                <w:sz w:val="24"/>
                <w:rtl/>
              </w:rPr>
            </w:pPr>
            <w:r>
              <w:rPr>
                <w:rFonts w:hint="cs"/>
                <w:b/>
                <w:bCs/>
                <w:sz w:val="24"/>
                <w:rtl/>
              </w:rPr>
              <w:t>רכיב באמות המידה</w:t>
            </w:r>
          </w:p>
        </w:tc>
        <w:tc>
          <w:tcPr>
            <w:tcW w:w="1111" w:type="dxa"/>
            <w:shd w:val="clear" w:color="auto" w:fill="C4BC96" w:themeFill="background2" w:themeFillShade="BF"/>
          </w:tcPr>
          <w:p w:rsidR="00475184" w:rsidRPr="00F85F3C" w:rsidRDefault="00475184" w:rsidP="004E3959">
            <w:pPr>
              <w:pStyle w:val="Normal4"/>
              <w:tabs>
                <w:tab w:val="left" w:pos="5983"/>
              </w:tabs>
              <w:spacing w:before="40" w:after="40"/>
              <w:ind w:left="0"/>
              <w:rPr>
                <w:b/>
                <w:bCs/>
                <w:sz w:val="24"/>
                <w:rtl/>
              </w:rPr>
            </w:pPr>
            <w:r>
              <w:rPr>
                <w:rFonts w:hint="cs"/>
                <w:b/>
                <w:bCs/>
                <w:sz w:val="24"/>
                <w:rtl/>
              </w:rPr>
              <w:t>משקל</w:t>
            </w:r>
          </w:p>
        </w:tc>
        <w:tc>
          <w:tcPr>
            <w:tcW w:w="3771" w:type="dxa"/>
            <w:shd w:val="clear" w:color="auto" w:fill="C4BC96" w:themeFill="background2" w:themeFillShade="BF"/>
          </w:tcPr>
          <w:p w:rsidR="00475184" w:rsidRPr="00F85F3C" w:rsidRDefault="00475184" w:rsidP="004E3959">
            <w:pPr>
              <w:pStyle w:val="Normal4"/>
              <w:tabs>
                <w:tab w:val="left" w:pos="5983"/>
              </w:tabs>
              <w:spacing w:before="40" w:after="40"/>
              <w:ind w:left="0"/>
              <w:rPr>
                <w:b/>
                <w:bCs/>
                <w:sz w:val="24"/>
                <w:rtl/>
              </w:rPr>
            </w:pPr>
            <w:r>
              <w:rPr>
                <w:rFonts w:hint="cs"/>
                <w:b/>
                <w:bCs/>
                <w:sz w:val="24"/>
                <w:rtl/>
              </w:rPr>
              <w:t>הערות</w:t>
            </w:r>
          </w:p>
        </w:tc>
      </w:tr>
      <w:tr w:rsidR="00475184" w:rsidRPr="00F85F3C" w:rsidTr="00475184">
        <w:tc>
          <w:tcPr>
            <w:tcW w:w="2697" w:type="dxa"/>
          </w:tcPr>
          <w:p w:rsidR="00475184" w:rsidRPr="00F85F3C" w:rsidRDefault="00475184" w:rsidP="004E3959">
            <w:pPr>
              <w:pStyle w:val="Normal4"/>
              <w:tabs>
                <w:tab w:val="left" w:pos="5983"/>
              </w:tabs>
              <w:spacing w:before="40" w:after="40"/>
              <w:ind w:left="0"/>
              <w:rPr>
                <w:b/>
                <w:bCs/>
                <w:sz w:val="24"/>
                <w:rtl/>
              </w:rPr>
            </w:pPr>
            <w:r w:rsidRPr="00F85F3C">
              <w:rPr>
                <w:rFonts w:hint="cs"/>
                <w:b/>
                <w:bCs/>
                <w:sz w:val="24"/>
                <w:rtl/>
              </w:rPr>
              <w:t>מחיר עבור ביצוע</w:t>
            </w:r>
            <w:r>
              <w:rPr>
                <w:rFonts w:hint="cs"/>
                <w:b/>
                <w:bCs/>
                <w:sz w:val="24"/>
                <w:rtl/>
              </w:rPr>
              <w:t xml:space="preserve"> השירותים </w:t>
            </w:r>
          </w:p>
        </w:tc>
        <w:tc>
          <w:tcPr>
            <w:tcW w:w="1111" w:type="dxa"/>
          </w:tcPr>
          <w:p w:rsidR="00475184" w:rsidRPr="00F85F3C" w:rsidRDefault="00B27BFA" w:rsidP="004E3959">
            <w:pPr>
              <w:pStyle w:val="Normal4"/>
              <w:tabs>
                <w:tab w:val="left" w:pos="5983"/>
              </w:tabs>
              <w:spacing w:before="40" w:after="40"/>
              <w:ind w:left="0"/>
              <w:rPr>
                <w:b/>
                <w:bCs/>
                <w:sz w:val="24"/>
                <w:rtl/>
              </w:rPr>
            </w:pPr>
            <w:r>
              <w:rPr>
                <w:rFonts w:hint="cs"/>
                <w:b/>
                <w:bCs/>
                <w:sz w:val="24"/>
                <w:rtl/>
              </w:rPr>
              <w:t>75</w:t>
            </w:r>
            <w:r w:rsidR="00475184" w:rsidRPr="00F85F3C">
              <w:rPr>
                <w:rFonts w:hint="cs"/>
                <w:b/>
                <w:bCs/>
                <w:sz w:val="24"/>
                <w:rtl/>
              </w:rPr>
              <w:t>%</w:t>
            </w:r>
          </w:p>
        </w:tc>
        <w:tc>
          <w:tcPr>
            <w:tcW w:w="3771" w:type="dxa"/>
          </w:tcPr>
          <w:p w:rsidR="00475184" w:rsidRDefault="00475184" w:rsidP="004E3959">
            <w:pPr>
              <w:pStyle w:val="Normal4"/>
              <w:tabs>
                <w:tab w:val="left" w:pos="5983"/>
              </w:tabs>
              <w:spacing w:before="40" w:after="40"/>
              <w:ind w:left="0"/>
              <w:rPr>
                <w:b/>
                <w:bCs/>
                <w:sz w:val="24"/>
                <w:rtl/>
              </w:rPr>
            </w:pPr>
            <w:r w:rsidRPr="002A42B4">
              <w:rPr>
                <w:rFonts w:hint="cs"/>
                <w:sz w:val="24"/>
                <w:rtl/>
              </w:rPr>
              <w:t xml:space="preserve">הציון להצעה הכספית ייקבע לפי הנוסחה: ההצעה </w:t>
            </w:r>
            <w:r>
              <w:rPr>
                <w:rFonts w:hint="cs"/>
                <w:sz w:val="24"/>
                <w:rtl/>
              </w:rPr>
              <w:t>הזולה ביותר</w:t>
            </w:r>
            <w:r w:rsidRPr="002A42B4">
              <w:rPr>
                <w:rFonts w:hint="cs"/>
                <w:sz w:val="24"/>
                <w:rtl/>
              </w:rPr>
              <w:t xml:space="preserve"> </w:t>
            </w:r>
            <w:r w:rsidRPr="00475184">
              <w:rPr>
                <w:rFonts w:hint="cs"/>
                <w:sz w:val="24"/>
                <w:rtl/>
              </w:rPr>
              <w:t xml:space="preserve">לחלק להצעה הנבחנת, כפול </w:t>
            </w:r>
            <w:r w:rsidR="00B27BFA">
              <w:rPr>
                <w:rFonts w:hint="cs"/>
                <w:sz w:val="24"/>
                <w:rtl/>
              </w:rPr>
              <w:t>75</w:t>
            </w:r>
            <w:r w:rsidRPr="00475184">
              <w:rPr>
                <w:rFonts w:hint="cs"/>
                <w:sz w:val="24"/>
                <w:rtl/>
              </w:rPr>
              <w:t>. יינתן משקל יחסי לרכיבי המחיר השונים כמפורט בהצעת המחיר (נספח ב' למכרז).</w:t>
            </w:r>
          </w:p>
        </w:tc>
      </w:tr>
      <w:tr w:rsidR="00475184" w:rsidRPr="00F85F3C" w:rsidTr="00475184">
        <w:tc>
          <w:tcPr>
            <w:tcW w:w="2697" w:type="dxa"/>
          </w:tcPr>
          <w:p w:rsidR="00475184" w:rsidRPr="00C478E8" w:rsidRDefault="00475184" w:rsidP="004E3959">
            <w:pPr>
              <w:pStyle w:val="Normal4"/>
              <w:tabs>
                <w:tab w:val="left" w:pos="5983"/>
              </w:tabs>
              <w:spacing w:before="40" w:after="40"/>
              <w:ind w:left="0"/>
              <w:rPr>
                <w:b/>
                <w:bCs/>
                <w:sz w:val="24"/>
                <w:rtl/>
              </w:rPr>
            </w:pPr>
            <w:r w:rsidRPr="00C478E8">
              <w:rPr>
                <w:rFonts w:hint="cs"/>
                <w:b/>
                <w:bCs/>
                <w:sz w:val="24"/>
                <w:rtl/>
              </w:rPr>
              <w:t>ותק וניסיון המציע</w:t>
            </w:r>
          </w:p>
        </w:tc>
        <w:tc>
          <w:tcPr>
            <w:tcW w:w="1111" w:type="dxa"/>
          </w:tcPr>
          <w:p w:rsidR="00475184" w:rsidRPr="00C478E8" w:rsidRDefault="000B0240" w:rsidP="004E3959">
            <w:pPr>
              <w:pStyle w:val="Normal4"/>
              <w:tabs>
                <w:tab w:val="left" w:pos="5983"/>
              </w:tabs>
              <w:spacing w:before="40" w:after="40"/>
              <w:ind w:left="0"/>
              <w:rPr>
                <w:b/>
                <w:bCs/>
                <w:sz w:val="24"/>
                <w:rtl/>
              </w:rPr>
            </w:pPr>
            <w:r>
              <w:rPr>
                <w:rFonts w:hint="cs"/>
                <w:b/>
                <w:bCs/>
                <w:sz w:val="24"/>
                <w:rtl/>
              </w:rPr>
              <w:t>10</w:t>
            </w:r>
            <w:r w:rsidR="00475184" w:rsidRPr="00C478E8">
              <w:rPr>
                <w:rFonts w:hint="cs"/>
                <w:b/>
                <w:bCs/>
                <w:sz w:val="24"/>
                <w:rtl/>
              </w:rPr>
              <w:t>%</w:t>
            </w:r>
          </w:p>
        </w:tc>
        <w:tc>
          <w:tcPr>
            <w:tcW w:w="3771" w:type="dxa"/>
          </w:tcPr>
          <w:p w:rsidR="00475184" w:rsidRDefault="00475184" w:rsidP="004E3959">
            <w:pPr>
              <w:pStyle w:val="Normal4"/>
              <w:tabs>
                <w:tab w:val="left" w:pos="5983"/>
              </w:tabs>
              <w:spacing w:before="40" w:after="40"/>
              <w:ind w:left="0"/>
              <w:rPr>
                <w:b/>
                <w:bCs/>
                <w:sz w:val="24"/>
                <w:highlight w:val="yellow"/>
                <w:rtl/>
              </w:rPr>
            </w:pPr>
            <w:r>
              <w:rPr>
                <w:rFonts w:hint="cs"/>
                <w:sz w:val="24"/>
                <w:rtl/>
              </w:rPr>
              <w:t>על כל שנת ניסיון של המציע בעבודה בתחום נשוא המכרז, מעבר ל</w:t>
            </w:r>
            <w:r w:rsidR="000B0240">
              <w:rPr>
                <w:rFonts w:hint="cs"/>
                <w:sz w:val="24"/>
                <w:rtl/>
              </w:rPr>
              <w:t xml:space="preserve">שנה הראשונה </w:t>
            </w:r>
            <w:r>
              <w:rPr>
                <w:rFonts w:hint="cs"/>
                <w:sz w:val="24"/>
                <w:rtl/>
              </w:rPr>
              <w:t>המהוו</w:t>
            </w:r>
            <w:r w:rsidR="000B0240">
              <w:rPr>
                <w:rFonts w:hint="cs"/>
                <w:sz w:val="24"/>
                <w:rtl/>
              </w:rPr>
              <w:t>ה</w:t>
            </w:r>
            <w:r>
              <w:rPr>
                <w:rFonts w:hint="cs"/>
                <w:sz w:val="24"/>
                <w:rtl/>
              </w:rPr>
              <w:t xml:space="preserve"> תנאי סף, יקבל המציע נקודה, עד למקסימום של </w:t>
            </w:r>
            <w:r w:rsidR="000B0240">
              <w:rPr>
                <w:rFonts w:hint="cs"/>
                <w:sz w:val="24"/>
                <w:rtl/>
              </w:rPr>
              <w:t>10</w:t>
            </w:r>
            <w:r>
              <w:rPr>
                <w:rFonts w:hint="cs"/>
                <w:sz w:val="24"/>
                <w:rtl/>
              </w:rPr>
              <w:t xml:space="preserve"> נקודות (דהיינו</w:t>
            </w:r>
            <w:r w:rsidR="000B0240">
              <w:rPr>
                <w:rFonts w:hint="cs"/>
                <w:sz w:val="24"/>
                <w:rtl/>
              </w:rPr>
              <w:t>,</w:t>
            </w:r>
            <w:r>
              <w:rPr>
                <w:rFonts w:hint="cs"/>
                <w:sz w:val="24"/>
                <w:rtl/>
              </w:rPr>
              <w:t xml:space="preserve"> מקסימום נקודות בגין ותק המציע יוענק למציע בעל 1</w:t>
            </w:r>
            <w:r w:rsidR="000B0240">
              <w:rPr>
                <w:rFonts w:hint="cs"/>
                <w:sz w:val="24"/>
                <w:rtl/>
              </w:rPr>
              <w:t>1</w:t>
            </w:r>
            <w:r>
              <w:rPr>
                <w:rFonts w:hint="cs"/>
                <w:sz w:val="24"/>
                <w:rtl/>
              </w:rPr>
              <w:t xml:space="preserve"> שנות ניסיון).</w:t>
            </w:r>
          </w:p>
        </w:tc>
      </w:tr>
      <w:tr w:rsidR="00475184" w:rsidRPr="00F85F3C" w:rsidTr="00475184">
        <w:tc>
          <w:tcPr>
            <w:tcW w:w="2697" w:type="dxa"/>
          </w:tcPr>
          <w:p w:rsidR="00475184" w:rsidRPr="00C478E8" w:rsidRDefault="00475184" w:rsidP="004E3959">
            <w:pPr>
              <w:pStyle w:val="Normal4"/>
              <w:tabs>
                <w:tab w:val="left" w:pos="5983"/>
              </w:tabs>
              <w:spacing w:before="40" w:after="40"/>
              <w:ind w:left="0"/>
              <w:rPr>
                <w:b/>
                <w:bCs/>
                <w:sz w:val="24"/>
                <w:rtl/>
              </w:rPr>
            </w:pPr>
            <w:r>
              <w:rPr>
                <w:rFonts w:hint="cs"/>
                <w:b/>
                <w:bCs/>
                <w:sz w:val="24"/>
                <w:rtl/>
              </w:rPr>
              <w:t xml:space="preserve">המלצות </w:t>
            </w:r>
          </w:p>
        </w:tc>
        <w:tc>
          <w:tcPr>
            <w:tcW w:w="1111" w:type="dxa"/>
          </w:tcPr>
          <w:p w:rsidR="00475184" w:rsidRPr="00C478E8" w:rsidRDefault="00AD05C8" w:rsidP="004E3959">
            <w:pPr>
              <w:pStyle w:val="Normal4"/>
              <w:tabs>
                <w:tab w:val="left" w:pos="5983"/>
              </w:tabs>
              <w:spacing w:before="40" w:after="40"/>
              <w:ind w:left="0"/>
              <w:rPr>
                <w:b/>
                <w:bCs/>
                <w:sz w:val="24"/>
                <w:rtl/>
              </w:rPr>
            </w:pPr>
            <w:r>
              <w:rPr>
                <w:rFonts w:hint="cs"/>
                <w:b/>
                <w:bCs/>
                <w:sz w:val="24"/>
                <w:rtl/>
              </w:rPr>
              <w:t>5</w:t>
            </w:r>
            <w:r w:rsidR="00475184">
              <w:rPr>
                <w:rFonts w:hint="cs"/>
                <w:b/>
                <w:bCs/>
                <w:sz w:val="24"/>
                <w:rtl/>
              </w:rPr>
              <w:t>%</w:t>
            </w:r>
          </w:p>
        </w:tc>
        <w:tc>
          <w:tcPr>
            <w:tcW w:w="3771" w:type="dxa"/>
          </w:tcPr>
          <w:p w:rsidR="00475184" w:rsidRDefault="00475184" w:rsidP="004E3959">
            <w:pPr>
              <w:pStyle w:val="Normal4"/>
              <w:tabs>
                <w:tab w:val="left" w:pos="5983"/>
              </w:tabs>
              <w:spacing w:before="40" w:after="40"/>
              <w:ind w:left="0"/>
              <w:rPr>
                <w:sz w:val="24"/>
                <w:rtl/>
              </w:rPr>
            </w:pPr>
            <w:r w:rsidRPr="002A42B4">
              <w:rPr>
                <w:rFonts w:hint="cs"/>
                <w:sz w:val="24"/>
                <w:rtl/>
              </w:rPr>
              <w:t xml:space="preserve">יינתן ניקוד מקסימאלי על צירופן של </w:t>
            </w:r>
            <w:r>
              <w:rPr>
                <w:rFonts w:hint="cs"/>
                <w:b/>
                <w:bCs/>
                <w:sz w:val="24"/>
                <w:rtl/>
              </w:rPr>
              <w:t>חמש</w:t>
            </w:r>
            <w:r w:rsidRPr="002A42B4">
              <w:rPr>
                <w:rFonts w:hint="cs"/>
                <w:sz w:val="24"/>
                <w:rtl/>
              </w:rPr>
              <w:t xml:space="preserve"> (</w:t>
            </w:r>
            <w:r>
              <w:rPr>
                <w:rFonts w:hint="cs"/>
                <w:sz w:val="24"/>
                <w:rtl/>
              </w:rPr>
              <w:t>5</w:t>
            </w:r>
            <w:r w:rsidRPr="002A42B4">
              <w:rPr>
                <w:rFonts w:hint="cs"/>
                <w:sz w:val="24"/>
                <w:rtl/>
              </w:rPr>
              <w:t>) המלצות מגופים ציבוריים או פרטיים להם נתן המציע את השירותים נשוא המכרז, בכפוף לשיקול דעתו של המינהל</w:t>
            </w:r>
            <w:r>
              <w:rPr>
                <w:rFonts w:hint="cs"/>
                <w:sz w:val="24"/>
                <w:rtl/>
              </w:rPr>
              <w:t xml:space="preserve"> והתרשמותו מההמלצה. כל המלצה תנוקד בעד ל-</w:t>
            </w:r>
            <w:r w:rsidR="00AD05C8">
              <w:rPr>
                <w:rFonts w:hint="cs"/>
                <w:sz w:val="24"/>
                <w:rtl/>
              </w:rPr>
              <w:t>1</w:t>
            </w:r>
            <w:r>
              <w:rPr>
                <w:rFonts w:hint="cs"/>
                <w:sz w:val="24"/>
                <w:rtl/>
              </w:rPr>
              <w:t xml:space="preserve"> נקוד</w:t>
            </w:r>
            <w:r w:rsidR="00AD05C8">
              <w:rPr>
                <w:rFonts w:hint="cs"/>
                <w:sz w:val="24"/>
                <w:rtl/>
              </w:rPr>
              <w:t>ה</w:t>
            </w:r>
            <w:r>
              <w:rPr>
                <w:rFonts w:hint="cs"/>
                <w:sz w:val="24"/>
                <w:rtl/>
              </w:rPr>
              <w:t>. המינהל יהיה רשאי לפנות לממליצים</w:t>
            </w:r>
            <w:r w:rsidR="00C04EEB">
              <w:rPr>
                <w:rFonts w:hint="cs"/>
                <w:sz w:val="24"/>
                <w:rtl/>
              </w:rPr>
              <w:t>,</w:t>
            </w:r>
            <w:r>
              <w:rPr>
                <w:rFonts w:hint="cs"/>
                <w:sz w:val="24"/>
                <w:rtl/>
              </w:rPr>
              <w:t xml:space="preserve"> ועל כן יש לפרט דרכי יצירת קשר.</w:t>
            </w:r>
          </w:p>
        </w:tc>
      </w:tr>
      <w:tr w:rsidR="00AD05C8" w:rsidRPr="00F85F3C" w:rsidTr="00475184">
        <w:tc>
          <w:tcPr>
            <w:tcW w:w="2697" w:type="dxa"/>
          </w:tcPr>
          <w:p w:rsidR="00AD05C8" w:rsidRDefault="00AD05C8" w:rsidP="004E3959">
            <w:pPr>
              <w:pStyle w:val="Normal4"/>
              <w:tabs>
                <w:tab w:val="left" w:pos="5983"/>
              </w:tabs>
              <w:spacing w:before="40" w:after="40"/>
              <w:ind w:left="0"/>
              <w:rPr>
                <w:b/>
                <w:bCs/>
                <w:sz w:val="24"/>
                <w:rtl/>
              </w:rPr>
            </w:pPr>
            <w:r>
              <w:rPr>
                <w:rFonts w:hint="cs"/>
                <w:b/>
                <w:bCs/>
                <w:sz w:val="24"/>
                <w:rtl/>
              </w:rPr>
              <w:t xml:space="preserve">הכשרה </w:t>
            </w:r>
          </w:p>
        </w:tc>
        <w:tc>
          <w:tcPr>
            <w:tcW w:w="1111" w:type="dxa"/>
          </w:tcPr>
          <w:p w:rsidR="00AD05C8" w:rsidRDefault="00AD05C8" w:rsidP="004E3959">
            <w:pPr>
              <w:pStyle w:val="Normal4"/>
              <w:tabs>
                <w:tab w:val="left" w:pos="5983"/>
              </w:tabs>
              <w:spacing w:before="40" w:after="40"/>
              <w:ind w:left="0"/>
              <w:rPr>
                <w:b/>
                <w:bCs/>
                <w:sz w:val="24"/>
                <w:rtl/>
              </w:rPr>
            </w:pPr>
            <w:r>
              <w:rPr>
                <w:rFonts w:hint="cs"/>
                <w:b/>
                <w:bCs/>
                <w:sz w:val="24"/>
                <w:rtl/>
              </w:rPr>
              <w:t>10%</w:t>
            </w:r>
          </w:p>
        </w:tc>
        <w:tc>
          <w:tcPr>
            <w:tcW w:w="3771" w:type="dxa"/>
          </w:tcPr>
          <w:p w:rsidR="00AD05C8" w:rsidRPr="00AD05C8" w:rsidRDefault="00AD05C8" w:rsidP="00AD05C8">
            <w:pPr>
              <w:pStyle w:val="Normal4"/>
              <w:tabs>
                <w:tab w:val="left" w:pos="5983"/>
              </w:tabs>
              <w:spacing w:before="40" w:after="40"/>
              <w:ind w:left="0"/>
              <w:rPr>
                <w:sz w:val="24"/>
                <w:rtl/>
              </w:rPr>
            </w:pPr>
            <w:r>
              <w:rPr>
                <w:rFonts w:hint="cs"/>
                <w:sz w:val="24"/>
                <w:rtl/>
              </w:rPr>
              <w:t xml:space="preserve">יינתן יתרון בשקלול רכיב האיכות למציעים בעלי הסמכת </w:t>
            </w:r>
            <w:r>
              <w:rPr>
                <w:rFonts w:hint="cs"/>
                <w:b/>
                <w:bCs/>
                <w:sz w:val="24"/>
                <w:rtl/>
              </w:rPr>
              <w:t xml:space="preserve">קורס מפקחי בעלי חיים </w:t>
            </w:r>
            <w:r>
              <w:rPr>
                <w:b/>
                <w:bCs/>
                <w:sz w:val="24"/>
                <w:rtl/>
              </w:rPr>
              <w:t>–</w:t>
            </w:r>
            <w:r>
              <w:rPr>
                <w:rFonts w:hint="cs"/>
                <w:b/>
                <w:bCs/>
                <w:sz w:val="24"/>
                <w:rtl/>
              </w:rPr>
              <w:t xml:space="preserve"> לוכדי כלבים וחתולים, </w:t>
            </w:r>
            <w:r>
              <w:rPr>
                <w:rFonts w:hint="cs"/>
                <w:sz w:val="24"/>
                <w:rtl/>
              </w:rPr>
              <w:t xml:space="preserve">או בוגר תואר </w:t>
            </w:r>
            <w:r>
              <w:rPr>
                <w:rFonts w:hint="cs"/>
                <w:b/>
                <w:bCs/>
                <w:sz w:val="24"/>
                <w:rtl/>
              </w:rPr>
              <w:t>וטרינריה</w:t>
            </w:r>
            <w:r>
              <w:rPr>
                <w:rFonts w:hint="cs"/>
                <w:sz w:val="24"/>
                <w:rtl/>
              </w:rPr>
              <w:t xml:space="preserve"> ממוסד אקדמי מוכר.</w:t>
            </w:r>
          </w:p>
        </w:tc>
      </w:tr>
    </w:tbl>
    <w:p w:rsidR="00475184" w:rsidRPr="00475184" w:rsidRDefault="00475184" w:rsidP="00475184">
      <w:pPr>
        <w:jc w:val="both"/>
      </w:pPr>
    </w:p>
    <w:p w:rsidR="008A278E" w:rsidRPr="00D76958" w:rsidRDefault="008A278E" w:rsidP="00A16429">
      <w:pPr>
        <w:pStyle w:val="Normal3"/>
        <w:numPr>
          <w:ilvl w:val="0"/>
          <w:numId w:val="2"/>
        </w:numPr>
        <w:tabs>
          <w:tab w:val="clear" w:pos="1267"/>
          <w:tab w:val="num" w:pos="512"/>
        </w:tabs>
        <w:ind w:left="512"/>
        <w:rPr>
          <w:sz w:val="24"/>
        </w:rPr>
      </w:pPr>
      <w:r w:rsidRPr="00D76958">
        <w:rPr>
          <w:sz w:val="24"/>
          <w:rtl/>
        </w:rPr>
        <w:t>אין באמור לעיל כדי לגרוע מכלליות שיקוליו של המינהל האזרחי והפירוט לא בא אלא על מנת למנוע ספקות בלבד.</w:t>
      </w:r>
    </w:p>
    <w:p w:rsidR="008A278E" w:rsidRDefault="008A278E" w:rsidP="00A16429">
      <w:pPr>
        <w:pStyle w:val="Normal3"/>
        <w:numPr>
          <w:ilvl w:val="0"/>
          <w:numId w:val="2"/>
        </w:numPr>
        <w:tabs>
          <w:tab w:val="clear" w:pos="1267"/>
          <w:tab w:val="num" w:pos="512"/>
        </w:tabs>
        <w:ind w:left="512"/>
        <w:rPr>
          <w:rtl/>
        </w:rPr>
      </w:pPr>
      <w:r w:rsidRPr="00D76958">
        <w:rPr>
          <w:rtl/>
        </w:rPr>
        <w:lastRenderedPageBreak/>
        <w:t>המינהל האזרחי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rsidR="00AF3C0D" w:rsidRPr="00230C33" w:rsidRDefault="00AF3C0D" w:rsidP="00A16429">
      <w:pPr>
        <w:pStyle w:val="Normal3"/>
        <w:numPr>
          <w:ilvl w:val="0"/>
          <w:numId w:val="2"/>
        </w:numPr>
        <w:tabs>
          <w:tab w:val="clear" w:pos="1267"/>
          <w:tab w:val="num" w:pos="512"/>
        </w:tabs>
        <w:ind w:left="512"/>
      </w:pPr>
      <w:r w:rsidRPr="00230C33">
        <w:rPr>
          <w:rtl/>
        </w:rPr>
        <w:t xml:space="preserve">המינהל רשאי שלא לעבור לשלבים מתקדמים של הליך בחירת הזוכה אם כבר לאחר השלבים הראשוניים יתברר, כי </w:t>
      </w:r>
      <w:r w:rsidRPr="00230C33">
        <w:rPr>
          <w:rFonts w:hint="cs"/>
          <w:rtl/>
        </w:rPr>
        <w:t>קיים</w:t>
      </w:r>
      <w:r w:rsidRPr="00230C33">
        <w:rPr>
          <w:rtl/>
        </w:rPr>
        <w:t xml:space="preserve"> יתרון משמעותי למציע אחד או למספר מציעים </w:t>
      </w:r>
      <w:r>
        <w:rPr>
          <w:rFonts w:hint="cs"/>
          <w:rtl/>
        </w:rPr>
        <w:t xml:space="preserve">על פני שאר המציעים </w:t>
      </w:r>
      <w:r w:rsidRPr="00230C33">
        <w:rPr>
          <w:rtl/>
        </w:rPr>
        <w:t>לפי עניין, על המציעים וכי יתרון זה מייתר המשך בחינת הצעות של המציעים האחרים.</w:t>
      </w:r>
    </w:p>
    <w:p w:rsidR="008A278E" w:rsidRPr="00D76958" w:rsidRDefault="008A278E" w:rsidP="008A278E">
      <w:pPr>
        <w:pStyle w:val="Normal4"/>
        <w:tabs>
          <w:tab w:val="num" w:pos="512"/>
        </w:tabs>
        <w:ind w:left="512"/>
        <w:rPr>
          <w:sz w:val="24"/>
          <w:rtl/>
        </w:rPr>
      </w:pPr>
    </w:p>
    <w:p w:rsidR="008A278E" w:rsidRPr="00D76958" w:rsidRDefault="008A278E" w:rsidP="00A16429">
      <w:pPr>
        <w:pStyle w:val="Normal4"/>
        <w:numPr>
          <w:ilvl w:val="0"/>
          <w:numId w:val="2"/>
        </w:numPr>
        <w:tabs>
          <w:tab w:val="clear" w:pos="1267"/>
          <w:tab w:val="num" w:pos="512"/>
        </w:tabs>
        <w:ind w:left="512"/>
        <w:rPr>
          <w:sz w:val="24"/>
          <w:rtl/>
        </w:rPr>
      </w:pPr>
      <w:r w:rsidRPr="00D76958">
        <w:rPr>
          <w:rFonts w:hint="cs"/>
          <w:b/>
          <w:bCs/>
          <w:sz w:val="24"/>
          <w:u w:val="single"/>
          <w:rtl/>
        </w:rPr>
        <w:t>ב</w:t>
      </w:r>
      <w:r w:rsidRPr="00D76958">
        <w:rPr>
          <w:b/>
          <w:bCs/>
          <w:sz w:val="24"/>
          <w:u w:val="single"/>
          <w:rtl/>
        </w:rPr>
        <w:t>נוסף למסמכים המפורטים לעיל,</w:t>
      </w:r>
      <w:r w:rsidRPr="00D76958">
        <w:rPr>
          <w:rFonts w:hint="cs"/>
          <w:b/>
          <w:bCs/>
          <w:sz w:val="24"/>
          <w:u w:val="single"/>
          <w:rtl/>
        </w:rPr>
        <w:t xml:space="preserve"> </w:t>
      </w:r>
      <w:r w:rsidRPr="00D76958">
        <w:rPr>
          <w:b/>
          <w:bCs/>
          <w:sz w:val="24"/>
          <w:u w:val="single"/>
          <w:rtl/>
        </w:rPr>
        <w:t>יש לצרף להצעה את המסמכים הבאים:</w:t>
      </w:r>
    </w:p>
    <w:p w:rsidR="008A278E" w:rsidRPr="00D76958" w:rsidRDefault="008A278E" w:rsidP="00A16429">
      <w:pPr>
        <w:pStyle w:val="Normal4"/>
        <w:numPr>
          <w:ilvl w:val="0"/>
          <w:numId w:val="7"/>
        </w:numPr>
        <w:tabs>
          <w:tab w:val="clear" w:pos="360"/>
          <w:tab w:val="num" w:pos="1079"/>
          <w:tab w:val="num" w:pos="1627"/>
        </w:tabs>
        <w:ind w:left="1079" w:hanging="567"/>
        <w:rPr>
          <w:sz w:val="24"/>
          <w:rtl/>
        </w:rPr>
      </w:pPr>
      <w:r w:rsidRPr="00D76958">
        <w:rPr>
          <w:sz w:val="24"/>
          <w:rtl/>
        </w:rPr>
        <w:t>מסמכים בדבר ניסיונו של המציע בעבודות דומות.</w:t>
      </w:r>
    </w:p>
    <w:p w:rsidR="008A278E" w:rsidRPr="00D76958" w:rsidRDefault="008A278E" w:rsidP="00A16429">
      <w:pPr>
        <w:pStyle w:val="Normal4"/>
        <w:numPr>
          <w:ilvl w:val="0"/>
          <w:numId w:val="7"/>
        </w:numPr>
        <w:tabs>
          <w:tab w:val="clear" w:pos="360"/>
          <w:tab w:val="num" w:pos="1079"/>
          <w:tab w:val="num" w:pos="1627"/>
        </w:tabs>
        <w:ind w:left="1079" w:hanging="567"/>
        <w:rPr>
          <w:sz w:val="24"/>
        </w:rPr>
      </w:pPr>
      <w:r w:rsidRPr="00D76958">
        <w:rPr>
          <w:rFonts w:hint="cs"/>
          <w:sz w:val="24"/>
          <w:rtl/>
        </w:rPr>
        <w:t>העתק רישיו</w:t>
      </w:r>
      <w:r w:rsidRPr="00D76958">
        <w:rPr>
          <w:rFonts w:hint="eastAsia"/>
          <w:sz w:val="24"/>
          <w:rtl/>
        </w:rPr>
        <w:t>ן</w:t>
      </w:r>
      <w:r w:rsidRPr="00D76958">
        <w:rPr>
          <w:rFonts w:hint="cs"/>
          <w:sz w:val="24"/>
          <w:rtl/>
        </w:rPr>
        <w:t xml:space="preserve"> הרכב המסחרי (או רישיונו</w:t>
      </w:r>
      <w:r w:rsidRPr="00D76958">
        <w:rPr>
          <w:rFonts w:hint="eastAsia"/>
          <w:sz w:val="24"/>
          <w:rtl/>
        </w:rPr>
        <w:t>ת</w:t>
      </w:r>
      <w:r w:rsidRPr="00D76958">
        <w:rPr>
          <w:rFonts w:hint="cs"/>
          <w:sz w:val="24"/>
          <w:rtl/>
        </w:rPr>
        <w:t xml:space="preserve"> הרכב המסחריים) המצוי(ים) בבעלות המציע וכן העתקי האישורים הנדרשים לפי כל דין לעניין הובלת בעלי החיים.</w:t>
      </w:r>
    </w:p>
    <w:p w:rsidR="008A278E" w:rsidRPr="00D76958" w:rsidRDefault="008A278E" w:rsidP="00A16429">
      <w:pPr>
        <w:pStyle w:val="Normal4"/>
        <w:numPr>
          <w:ilvl w:val="0"/>
          <w:numId w:val="7"/>
        </w:numPr>
        <w:tabs>
          <w:tab w:val="clear" w:pos="360"/>
          <w:tab w:val="num" w:pos="1079"/>
          <w:tab w:val="num" w:pos="1627"/>
        </w:tabs>
        <w:ind w:left="1079" w:hanging="567"/>
        <w:rPr>
          <w:sz w:val="24"/>
          <w:rtl/>
        </w:rPr>
      </w:pPr>
      <w:r w:rsidRPr="00D76958">
        <w:rPr>
          <w:rFonts w:hint="cs"/>
          <w:sz w:val="24"/>
          <w:rtl/>
        </w:rPr>
        <w:t>רשימה של הציוד, אמצעים וכוח האדם העומדים ברשות המציע (כולל כלי רכב) לטובת ביצוע העבודות המפורטות במפרט הטכני בצירוף אישור עורך דין מוסמך על נכונות הדברים המפורטים בה. לעניין כוח אדם מופנית תשומת ליבו של המציע כי מתחם תחנת ההסגר מצוי בשטח צבאי סגור והכניסה אליו מותרת לישראלים בלבד.</w:t>
      </w:r>
    </w:p>
    <w:p w:rsidR="008A278E" w:rsidRDefault="008A278E" w:rsidP="00A16429">
      <w:pPr>
        <w:pStyle w:val="Normal4"/>
        <w:numPr>
          <w:ilvl w:val="0"/>
          <w:numId w:val="7"/>
        </w:numPr>
        <w:tabs>
          <w:tab w:val="clear" w:pos="360"/>
          <w:tab w:val="num" w:pos="1079"/>
          <w:tab w:val="num" w:pos="1627"/>
        </w:tabs>
        <w:ind w:left="1079" w:hanging="567"/>
        <w:rPr>
          <w:sz w:val="24"/>
        </w:rPr>
      </w:pPr>
      <w:r w:rsidRPr="00D76958">
        <w:rPr>
          <w:sz w:val="24"/>
          <w:rtl/>
        </w:rPr>
        <w:t>המלצות ממשרדים ממשלתיים/פרטיים/עסקיים איתם עבד המציע בעבר.</w:t>
      </w:r>
    </w:p>
    <w:p w:rsidR="000654E0" w:rsidRPr="000654E0" w:rsidRDefault="000654E0" w:rsidP="000654E0">
      <w:pPr>
        <w:pStyle w:val="Normal4"/>
        <w:tabs>
          <w:tab w:val="num" w:pos="1627"/>
        </w:tabs>
        <w:ind w:left="512"/>
        <w:rPr>
          <w:b/>
          <w:bCs/>
          <w:sz w:val="24"/>
        </w:rPr>
      </w:pPr>
      <w:r w:rsidRPr="006A69BD">
        <w:rPr>
          <w:rFonts w:hint="cs"/>
          <w:b/>
          <w:bCs/>
          <w:sz w:val="24"/>
          <w:rtl/>
        </w:rPr>
        <w:t>מובהר, כי המנהל יהיה רשאי, אך לא חייב לדרוש השלמת המסמכים, לשם הערכת הצעתו של המציע.</w:t>
      </w:r>
    </w:p>
    <w:p w:rsidR="00582603" w:rsidRDefault="00582603" w:rsidP="00582603">
      <w:pPr>
        <w:jc w:val="both"/>
        <w:outlineLvl w:val="0"/>
        <w:rPr>
          <w:b/>
          <w:bCs/>
          <w:u w:val="single"/>
          <w:rtl/>
        </w:rPr>
      </w:pPr>
    </w:p>
    <w:p w:rsidR="00AF3C0D" w:rsidRPr="006509D5" w:rsidRDefault="00BF1E88" w:rsidP="00AF3C0D">
      <w:pPr>
        <w:jc w:val="both"/>
        <w:outlineLvl w:val="0"/>
        <w:rPr>
          <w:b/>
          <w:bCs/>
          <w:u w:val="single"/>
          <w:rtl/>
        </w:rPr>
      </w:pPr>
      <w:r>
        <w:rPr>
          <w:rFonts w:hint="cs"/>
          <w:b/>
          <w:bCs/>
          <w:u w:val="single"/>
          <w:rtl/>
        </w:rPr>
        <w:t>ה</w:t>
      </w:r>
      <w:r w:rsidR="00AF3C0D">
        <w:rPr>
          <w:rFonts w:hint="cs"/>
          <w:b/>
          <w:bCs/>
          <w:u w:val="single"/>
          <w:rtl/>
        </w:rPr>
        <w:t xml:space="preserve">. </w:t>
      </w:r>
      <w:r w:rsidR="00AF3C0D" w:rsidRPr="006509D5">
        <w:rPr>
          <w:b/>
          <w:bCs/>
          <w:u w:val="single"/>
          <w:rtl/>
        </w:rPr>
        <w:t>הבהרות נוספות והוראות הגשה</w:t>
      </w:r>
    </w:p>
    <w:p w:rsidR="008A278E" w:rsidRDefault="008A278E" w:rsidP="00A16429">
      <w:pPr>
        <w:pStyle w:val="Normal4"/>
        <w:numPr>
          <w:ilvl w:val="0"/>
          <w:numId w:val="2"/>
        </w:numPr>
        <w:tabs>
          <w:tab w:val="clear" w:pos="1267"/>
          <w:tab w:val="num" w:pos="512"/>
        </w:tabs>
        <w:ind w:left="512"/>
        <w:rPr>
          <w:sz w:val="24"/>
        </w:rPr>
      </w:pPr>
      <w:r w:rsidRPr="00D76958">
        <w:rPr>
          <w:rFonts w:hint="cs"/>
          <w:sz w:val="24"/>
          <w:rtl/>
        </w:rPr>
        <w:t>ה</w:t>
      </w:r>
      <w:r w:rsidRPr="00D76958">
        <w:rPr>
          <w:sz w:val="24"/>
          <w:rtl/>
        </w:rPr>
        <w:t>שירותי</w:t>
      </w:r>
      <w:r w:rsidRPr="00D76958">
        <w:rPr>
          <w:rFonts w:hint="cs"/>
          <w:sz w:val="24"/>
          <w:rtl/>
        </w:rPr>
        <w:t>ם</w:t>
      </w:r>
      <w:r w:rsidRPr="00D76958">
        <w:rPr>
          <w:sz w:val="24"/>
          <w:rtl/>
        </w:rPr>
        <w:t xml:space="preserve"> </w:t>
      </w:r>
      <w:r w:rsidRPr="00D76958">
        <w:rPr>
          <w:rFonts w:hint="cs"/>
          <w:sz w:val="24"/>
          <w:rtl/>
        </w:rPr>
        <w:t>יינתנ</w:t>
      </w:r>
      <w:r w:rsidRPr="00D76958">
        <w:rPr>
          <w:rFonts w:hint="eastAsia"/>
          <w:sz w:val="24"/>
          <w:rtl/>
        </w:rPr>
        <w:t>ו</w:t>
      </w:r>
      <w:r w:rsidRPr="00D76958">
        <w:rPr>
          <w:rFonts w:hint="cs"/>
          <w:sz w:val="24"/>
          <w:rtl/>
        </w:rPr>
        <w:t xml:space="preserve"> </w:t>
      </w:r>
      <w:r w:rsidRPr="00D76958">
        <w:rPr>
          <w:sz w:val="24"/>
          <w:rtl/>
        </w:rPr>
        <w:t xml:space="preserve">בשטחי איו"ש, </w:t>
      </w:r>
      <w:r w:rsidRPr="00D76958">
        <w:rPr>
          <w:rFonts w:hint="cs"/>
          <w:sz w:val="24"/>
          <w:rtl/>
        </w:rPr>
        <w:t>ועשוי להיות בהם</w:t>
      </w:r>
      <w:r w:rsidRPr="00D76958">
        <w:rPr>
          <w:sz w:val="24"/>
          <w:rtl/>
        </w:rPr>
        <w:t xml:space="preserve"> אלמנט של סיכון לביטחון האישי של מבצעי השירות, כולל במהלך הנסיעות למקומות השונים בהם יינתן השירות. המינהל האזרחי </w:t>
      </w:r>
      <w:r w:rsidRPr="00D76958">
        <w:rPr>
          <w:b/>
          <w:bCs/>
          <w:sz w:val="24"/>
          <w:rtl/>
        </w:rPr>
        <w:t>לא</w:t>
      </w:r>
      <w:r w:rsidRPr="00D76958">
        <w:rPr>
          <w:sz w:val="24"/>
          <w:rtl/>
        </w:rPr>
        <w:t xml:space="preserve"> ייתן שירותי ליווי או אבטחה כלשהם לקבלן או לעובדים מטעמו.</w:t>
      </w:r>
    </w:p>
    <w:p w:rsidR="000B0240" w:rsidRDefault="000B0240" w:rsidP="000B0240">
      <w:pPr>
        <w:pStyle w:val="Normal4"/>
        <w:ind w:left="512"/>
        <w:rPr>
          <w:sz w:val="24"/>
        </w:rPr>
      </w:pPr>
    </w:p>
    <w:p w:rsidR="008B078F" w:rsidRPr="008B078F" w:rsidRDefault="008B078F" w:rsidP="00A16429">
      <w:pPr>
        <w:pStyle w:val="Normal4"/>
        <w:numPr>
          <w:ilvl w:val="0"/>
          <w:numId w:val="2"/>
        </w:numPr>
        <w:tabs>
          <w:tab w:val="clear" w:pos="1267"/>
          <w:tab w:val="num" w:pos="512"/>
        </w:tabs>
        <w:ind w:left="512"/>
        <w:rPr>
          <w:sz w:val="24"/>
          <w:rtl/>
        </w:rPr>
      </w:pPr>
      <w:r w:rsidRPr="008B078F">
        <w:rPr>
          <w:sz w:val="24"/>
          <w:rtl/>
        </w:rPr>
        <w:t>על מנת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במעטפה אטומה הנושאת סימני זיהוי של הספק ואת מספר המכרז, תושם בתיבת ההצעות ש</w:t>
      </w:r>
      <w:r w:rsidRPr="008B078F">
        <w:rPr>
          <w:rFonts w:hint="cs"/>
          <w:sz w:val="24"/>
          <w:rtl/>
        </w:rPr>
        <w:t xml:space="preserve">נמצאת במסדרון </w:t>
      </w:r>
      <w:r w:rsidRPr="008B078F">
        <w:rPr>
          <w:sz w:val="24"/>
          <w:rtl/>
        </w:rPr>
        <w:t>יחידת קמ"ט אוצר ב</w:t>
      </w:r>
      <w:r w:rsidRPr="008B078F">
        <w:rPr>
          <w:rFonts w:hint="cs"/>
          <w:sz w:val="24"/>
          <w:rtl/>
        </w:rPr>
        <w:t>מפקדת ה</w:t>
      </w:r>
      <w:r w:rsidRPr="008B078F">
        <w:rPr>
          <w:sz w:val="24"/>
          <w:rtl/>
        </w:rPr>
        <w:t>מינהל</w:t>
      </w:r>
      <w:r w:rsidRPr="008B078F">
        <w:rPr>
          <w:rFonts w:hint="cs"/>
          <w:sz w:val="24"/>
          <w:rtl/>
        </w:rPr>
        <w:t xml:space="preserve"> האזרחי בבית אל</w:t>
      </w:r>
      <w:r w:rsidRPr="008B078F">
        <w:rPr>
          <w:sz w:val="24"/>
          <w:rtl/>
        </w:rPr>
        <w:t xml:space="preserve"> עד למועד האחרון להגשת ההצעות. יש להקפיד למלא נכונה ובאופן מלא את שם המציע ומספר החברה או תעודת הזהות שלו.</w:t>
      </w:r>
      <w:r w:rsidRPr="008B078F">
        <w:rPr>
          <w:sz w:val="24"/>
        </w:rPr>
        <w:t xml:space="preserve"> </w:t>
      </w:r>
    </w:p>
    <w:p w:rsidR="008B078F" w:rsidRPr="008B078F" w:rsidRDefault="008B078F" w:rsidP="008B078F">
      <w:pPr>
        <w:pStyle w:val="Normal4"/>
        <w:ind w:left="512"/>
        <w:rPr>
          <w:sz w:val="24"/>
        </w:rPr>
      </w:pPr>
    </w:p>
    <w:p w:rsidR="008B078F" w:rsidRPr="008B078F" w:rsidRDefault="008B078F" w:rsidP="00A16429">
      <w:pPr>
        <w:pStyle w:val="Normal4"/>
        <w:numPr>
          <w:ilvl w:val="0"/>
          <w:numId w:val="2"/>
        </w:numPr>
        <w:tabs>
          <w:tab w:val="clear" w:pos="1267"/>
          <w:tab w:val="num" w:pos="512"/>
        </w:tabs>
        <w:ind w:left="512"/>
        <w:rPr>
          <w:sz w:val="24"/>
        </w:rPr>
      </w:pPr>
      <w:r w:rsidRPr="008B078F">
        <w:rPr>
          <w:rFonts w:hint="eastAsia"/>
          <w:sz w:val="24"/>
          <w:u w:val="single"/>
          <w:rtl/>
        </w:rPr>
        <w:t>לתשומת</w:t>
      </w:r>
      <w:r w:rsidRPr="008B078F">
        <w:rPr>
          <w:sz w:val="24"/>
          <w:u w:val="single"/>
          <w:rtl/>
        </w:rPr>
        <w:t xml:space="preserve"> לב המציעים</w:t>
      </w:r>
      <w:r w:rsidRPr="008B078F">
        <w:rPr>
          <w:sz w:val="24"/>
          <w:rtl/>
        </w:rPr>
        <w:t xml:space="preserve">: נספח </w:t>
      </w:r>
      <w:r>
        <w:rPr>
          <w:rFonts w:hint="cs"/>
          <w:sz w:val="24"/>
          <w:rtl/>
        </w:rPr>
        <w:t>ב</w:t>
      </w:r>
      <w:r w:rsidRPr="008B078F">
        <w:rPr>
          <w:sz w:val="24"/>
          <w:rtl/>
        </w:rPr>
        <w:t xml:space="preserve">' (הצעת המחיר) </w:t>
      </w:r>
      <w:r w:rsidRPr="008B078F">
        <w:rPr>
          <w:rFonts w:hint="cs"/>
          <w:sz w:val="24"/>
          <w:rtl/>
        </w:rPr>
        <w:t>י</w:t>
      </w:r>
      <w:r w:rsidRPr="008B078F">
        <w:rPr>
          <w:sz w:val="24"/>
          <w:rtl/>
        </w:rPr>
        <w:t xml:space="preserve">וכנס למעטפה סגורה ונפרדת, הנושאת את פרטי </w:t>
      </w:r>
      <w:r w:rsidRPr="008B078F">
        <w:rPr>
          <w:rFonts w:hint="eastAsia"/>
          <w:sz w:val="24"/>
          <w:rtl/>
        </w:rPr>
        <w:t>המציע</w:t>
      </w:r>
      <w:r w:rsidRPr="008B078F">
        <w:rPr>
          <w:sz w:val="24"/>
          <w:rtl/>
        </w:rPr>
        <w:t xml:space="preserve"> </w:t>
      </w:r>
      <w:r w:rsidRPr="008B078F">
        <w:rPr>
          <w:rFonts w:hint="eastAsia"/>
          <w:sz w:val="24"/>
          <w:rtl/>
        </w:rPr>
        <w:t>והמכרז</w:t>
      </w:r>
      <w:r w:rsidRPr="008B078F">
        <w:rPr>
          <w:sz w:val="24"/>
          <w:rtl/>
        </w:rPr>
        <w:t xml:space="preserve">, </w:t>
      </w:r>
      <w:r w:rsidRPr="008B078F">
        <w:rPr>
          <w:rFonts w:hint="eastAsia"/>
          <w:sz w:val="24"/>
          <w:rtl/>
        </w:rPr>
        <w:t>ותצורף</w:t>
      </w:r>
      <w:r w:rsidRPr="008B078F">
        <w:rPr>
          <w:sz w:val="24"/>
          <w:rtl/>
        </w:rPr>
        <w:t xml:space="preserve"> </w:t>
      </w:r>
      <w:r w:rsidRPr="008B078F">
        <w:rPr>
          <w:rFonts w:hint="eastAsia"/>
          <w:sz w:val="24"/>
          <w:rtl/>
        </w:rPr>
        <w:t>למעטפת</w:t>
      </w:r>
      <w:r w:rsidRPr="008B078F">
        <w:rPr>
          <w:sz w:val="24"/>
          <w:rtl/>
        </w:rPr>
        <w:t xml:space="preserve"> </w:t>
      </w:r>
      <w:r w:rsidRPr="008B078F">
        <w:rPr>
          <w:rFonts w:hint="eastAsia"/>
          <w:sz w:val="24"/>
          <w:rtl/>
        </w:rPr>
        <w:t>ההצעה</w:t>
      </w:r>
      <w:r w:rsidRPr="008B078F">
        <w:rPr>
          <w:sz w:val="24"/>
          <w:rtl/>
        </w:rPr>
        <w:t xml:space="preserve"> </w:t>
      </w:r>
      <w:r w:rsidRPr="008B078F">
        <w:rPr>
          <w:rFonts w:hint="eastAsia"/>
          <w:sz w:val="24"/>
          <w:u w:val="single"/>
          <w:rtl/>
        </w:rPr>
        <w:t>בנפרד</w:t>
      </w:r>
      <w:r w:rsidRPr="008B078F">
        <w:rPr>
          <w:sz w:val="24"/>
          <w:rtl/>
        </w:rPr>
        <w:t xml:space="preserve"> </w:t>
      </w:r>
      <w:r w:rsidRPr="008B078F">
        <w:rPr>
          <w:rFonts w:hint="eastAsia"/>
          <w:sz w:val="24"/>
          <w:rtl/>
        </w:rPr>
        <w:t>משאר</w:t>
      </w:r>
      <w:r w:rsidRPr="008B078F">
        <w:rPr>
          <w:sz w:val="24"/>
          <w:rtl/>
        </w:rPr>
        <w:t xml:space="preserve"> </w:t>
      </w:r>
      <w:r w:rsidRPr="008B078F">
        <w:rPr>
          <w:rFonts w:hint="eastAsia"/>
          <w:sz w:val="24"/>
          <w:rtl/>
        </w:rPr>
        <w:t>מסמכי</w:t>
      </w:r>
      <w:r w:rsidRPr="008B078F">
        <w:rPr>
          <w:sz w:val="24"/>
          <w:rtl/>
        </w:rPr>
        <w:t xml:space="preserve"> </w:t>
      </w:r>
      <w:r w:rsidRPr="008B078F">
        <w:rPr>
          <w:rFonts w:hint="eastAsia"/>
          <w:sz w:val="24"/>
          <w:rtl/>
        </w:rPr>
        <w:t>המכרז</w:t>
      </w:r>
      <w:r w:rsidRPr="008B078F">
        <w:rPr>
          <w:sz w:val="24"/>
          <w:rtl/>
        </w:rPr>
        <w:t>.</w:t>
      </w:r>
    </w:p>
    <w:p w:rsidR="008B078F" w:rsidRPr="007D4AF6" w:rsidRDefault="008B078F" w:rsidP="008B078F">
      <w:pPr>
        <w:pStyle w:val="Normal4"/>
        <w:ind w:left="512"/>
        <w:rPr>
          <w:sz w:val="24"/>
          <w:rtl/>
        </w:rPr>
      </w:pPr>
    </w:p>
    <w:p w:rsidR="008B078F" w:rsidRPr="005C61C9" w:rsidRDefault="008B078F" w:rsidP="00ED0A41">
      <w:pPr>
        <w:pStyle w:val="Normal4"/>
        <w:numPr>
          <w:ilvl w:val="0"/>
          <w:numId w:val="2"/>
        </w:numPr>
        <w:tabs>
          <w:tab w:val="clear" w:pos="1267"/>
          <w:tab w:val="num" w:pos="512"/>
        </w:tabs>
        <w:ind w:left="512"/>
        <w:rPr>
          <w:sz w:val="24"/>
          <w:rtl/>
        </w:rPr>
      </w:pPr>
      <w:r w:rsidRPr="005C61C9">
        <w:rPr>
          <w:sz w:val="24"/>
          <w:rtl/>
        </w:rPr>
        <w:t xml:space="preserve">על ההצעות להגיע לתיבת ההצעות הנמצאת </w:t>
      </w:r>
      <w:r>
        <w:rPr>
          <w:rFonts w:hint="cs"/>
          <w:sz w:val="24"/>
          <w:rtl/>
        </w:rPr>
        <w:t>בקומה 2 במסדרון יח' קמ"ט אוצר,</w:t>
      </w:r>
      <w:r>
        <w:rPr>
          <w:sz w:val="24"/>
          <w:rtl/>
        </w:rPr>
        <w:t xml:space="preserve"> במ</w:t>
      </w:r>
      <w:r w:rsidRPr="005C61C9">
        <w:rPr>
          <w:sz w:val="24"/>
          <w:rtl/>
        </w:rPr>
        <w:t xml:space="preserve">פקדת המינהל האזרחי </w:t>
      </w:r>
      <w:r w:rsidRPr="0056119E">
        <w:rPr>
          <w:sz w:val="24"/>
          <w:rtl/>
        </w:rPr>
        <w:t xml:space="preserve">בבית-אל </w:t>
      </w:r>
      <w:r w:rsidRPr="00ED0A41">
        <w:rPr>
          <w:sz w:val="24"/>
          <w:rtl/>
        </w:rPr>
        <w:t xml:space="preserve">עד ליום </w:t>
      </w:r>
      <w:r w:rsidR="00ED0A41">
        <w:rPr>
          <w:rFonts w:hint="cs"/>
          <w:sz w:val="24"/>
          <w:rtl/>
        </w:rPr>
        <w:t>5.2.18</w:t>
      </w:r>
      <w:r w:rsidRPr="008B078F">
        <w:rPr>
          <w:sz w:val="24"/>
          <w:rtl/>
        </w:rPr>
        <w:t xml:space="preserve"> שעה 12:00. הצעה</w:t>
      </w:r>
      <w:r w:rsidRPr="0056119E">
        <w:rPr>
          <w:sz w:val="24"/>
          <w:rtl/>
        </w:rPr>
        <w:t xml:space="preserve"> אשר לא תימצא בתיבת ההצעות עד לשעה</w:t>
      </w:r>
      <w:r w:rsidRPr="005C61C9">
        <w:rPr>
          <w:sz w:val="24"/>
          <w:rtl/>
        </w:rPr>
        <w:t xml:space="preserve"> הנקובה, באותו היום, לא תיחשב כמעטפה שנמסרה במועד ולא תשתתף במכרז.</w:t>
      </w:r>
      <w:r>
        <w:rPr>
          <w:rFonts w:hint="cs"/>
          <w:sz w:val="24"/>
          <w:rtl/>
        </w:rPr>
        <w:t xml:space="preserve"> </w:t>
      </w:r>
      <w:r w:rsidRPr="008B078F">
        <w:rPr>
          <w:rFonts w:hint="cs"/>
          <w:sz w:val="24"/>
          <w:u w:val="single"/>
          <w:rtl/>
        </w:rPr>
        <w:t>לתשומת לב המציעים</w:t>
      </w:r>
      <w:r>
        <w:rPr>
          <w:rFonts w:hint="cs"/>
          <w:sz w:val="24"/>
          <w:rtl/>
        </w:rPr>
        <w:t>, בימי ג' לא מתקיימת קבלת קהל במשרדי המנהל האזרחי באופן תדיר וכניסה למתחם המינהל עשויה שלא להתאפשר.</w:t>
      </w:r>
    </w:p>
    <w:p w:rsidR="008B078F" w:rsidRPr="001B726B" w:rsidRDefault="008B078F" w:rsidP="008B078F">
      <w:pPr>
        <w:pStyle w:val="Normal4"/>
        <w:ind w:left="512"/>
        <w:rPr>
          <w:sz w:val="24"/>
          <w:rtl/>
        </w:rPr>
      </w:pPr>
    </w:p>
    <w:p w:rsidR="008B078F" w:rsidRPr="008B078F" w:rsidRDefault="008B078F" w:rsidP="002B5FF6">
      <w:pPr>
        <w:pStyle w:val="Normal4"/>
        <w:numPr>
          <w:ilvl w:val="0"/>
          <w:numId w:val="2"/>
        </w:numPr>
        <w:tabs>
          <w:tab w:val="clear" w:pos="1267"/>
          <w:tab w:val="num" w:pos="512"/>
        </w:tabs>
        <w:ind w:left="512"/>
        <w:rPr>
          <w:sz w:val="24"/>
        </w:rPr>
      </w:pPr>
      <w:r w:rsidRPr="008B078F">
        <w:rPr>
          <w:rFonts w:hint="cs"/>
          <w:sz w:val="24"/>
          <w:rtl/>
        </w:rPr>
        <w:lastRenderedPageBreak/>
        <w:t xml:space="preserve">לקבלת מסמכי המכרז, </w:t>
      </w:r>
      <w:r w:rsidRPr="008B078F">
        <w:rPr>
          <w:sz w:val="24"/>
          <w:rtl/>
        </w:rPr>
        <w:t>לבירורים</w:t>
      </w:r>
      <w:r w:rsidRPr="008B078F">
        <w:rPr>
          <w:rFonts w:hint="cs"/>
          <w:sz w:val="24"/>
          <w:rtl/>
        </w:rPr>
        <w:t xml:space="preserve"> ושאלות</w:t>
      </w:r>
      <w:r w:rsidRPr="008B078F">
        <w:rPr>
          <w:sz w:val="24"/>
          <w:rtl/>
        </w:rPr>
        <w:t xml:space="preserve"> הבהר</w:t>
      </w:r>
      <w:r w:rsidRPr="008B078F">
        <w:rPr>
          <w:rFonts w:hint="cs"/>
          <w:sz w:val="24"/>
          <w:rtl/>
        </w:rPr>
        <w:t>ה</w:t>
      </w:r>
      <w:r w:rsidRPr="008B078F">
        <w:rPr>
          <w:sz w:val="24"/>
          <w:rtl/>
        </w:rPr>
        <w:t xml:space="preserve"> ניתן לפנות </w:t>
      </w:r>
      <w:r w:rsidRPr="008B078F">
        <w:rPr>
          <w:rFonts w:hint="cs"/>
          <w:sz w:val="24"/>
          <w:rtl/>
        </w:rPr>
        <w:t xml:space="preserve">למר </w:t>
      </w:r>
      <w:r>
        <w:rPr>
          <w:rFonts w:hint="cs"/>
          <w:sz w:val="24"/>
          <w:rtl/>
        </w:rPr>
        <w:t>עמיר אלוני</w:t>
      </w:r>
      <w:r w:rsidRPr="008B078F">
        <w:rPr>
          <w:rFonts w:hint="cs"/>
          <w:sz w:val="24"/>
          <w:rtl/>
        </w:rPr>
        <w:t>,</w:t>
      </w:r>
      <w:r w:rsidRPr="008B078F">
        <w:rPr>
          <w:sz w:val="24"/>
          <w:rtl/>
        </w:rPr>
        <w:t xml:space="preserve"> במייל: </w:t>
      </w:r>
      <w:r w:rsidR="000F61E0">
        <w:rPr>
          <w:rFonts w:ascii="Arial" w:hAnsi="Arial" w:cs="Arial"/>
          <w:color w:val="000000"/>
          <w:sz w:val="19"/>
          <w:szCs w:val="19"/>
          <w:shd w:val="clear" w:color="auto" w:fill="FFFFFF"/>
        </w:rPr>
        <w:t>AMIRA@npa.org.il</w:t>
      </w:r>
      <w:r w:rsidRPr="008B078F">
        <w:rPr>
          <w:sz w:val="24"/>
          <w:rtl/>
        </w:rPr>
        <w:t>. פניות</w:t>
      </w:r>
      <w:r w:rsidRPr="008B078F">
        <w:rPr>
          <w:rFonts w:hint="cs"/>
          <w:sz w:val="24"/>
          <w:rtl/>
        </w:rPr>
        <w:t xml:space="preserve"> שלא יוגשו בכתב לכתובת המייל האמורה, לא ייענו ולא יחייבו </w:t>
      </w:r>
      <w:r w:rsidRPr="002B5FF6">
        <w:rPr>
          <w:rFonts w:hint="cs"/>
          <w:sz w:val="24"/>
          <w:rtl/>
        </w:rPr>
        <w:t xml:space="preserve">את המינהל. ניתן לבקש הבהרות עד לתאריך </w:t>
      </w:r>
      <w:r w:rsidR="002B5FF6" w:rsidRPr="002B5FF6">
        <w:rPr>
          <w:rFonts w:hint="cs"/>
          <w:sz w:val="24"/>
          <w:rtl/>
        </w:rPr>
        <w:t>23.1.18</w:t>
      </w:r>
      <w:r w:rsidRPr="002B5FF6">
        <w:rPr>
          <w:rFonts w:hint="cs"/>
          <w:sz w:val="24"/>
          <w:rtl/>
        </w:rPr>
        <w:t xml:space="preserve"> .</w:t>
      </w:r>
      <w:r w:rsidRPr="002B5FF6">
        <w:rPr>
          <w:sz w:val="24"/>
          <w:rtl/>
        </w:rPr>
        <w:t xml:space="preserve"> </w:t>
      </w:r>
      <w:r w:rsidRPr="002B5FF6">
        <w:rPr>
          <w:rFonts w:hint="cs"/>
          <w:sz w:val="24"/>
          <w:rtl/>
        </w:rPr>
        <w:t xml:space="preserve">תאריך אחרון למתן תשובות יהיה </w:t>
      </w:r>
      <w:r w:rsidR="002B5FF6" w:rsidRPr="002B5FF6">
        <w:rPr>
          <w:rFonts w:hint="cs"/>
          <w:sz w:val="24"/>
          <w:rtl/>
        </w:rPr>
        <w:t>29.1.18</w:t>
      </w:r>
      <w:r w:rsidRPr="002B5FF6">
        <w:rPr>
          <w:rFonts w:hint="cs"/>
          <w:sz w:val="24"/>
          <w:rtl/>
        </w:rPr>
        <w:t xml:space="preserve">. שאלות הבהרה בקשר למכרז יש להגיש בפורמט </w:t>
      </w:r>
      <w:r w:rsidRPr="002B5FF6">
        <w:rPr>
          <w:sz w:val="24"/>
        </w:rPr>
        <w:t>word</w:t>
      </w:r>
      <w:r w:rsidRPr="002B5FF6">
        <w:rPr>
          <w:rFonts w:hint="cs"/>
          <w:sz w:val="24"/>
          <w:rtl/>
        </w:rPr>
        <w:t>, כשהן מסודרות בטבלה</w:t>
      </w:r>
      <w:r w:rsidRPr="008B078F">
        <w:rPr>
          <w:rFonts w:hint="cs"/>
          <w:sz w:val="24"/>
          <w:rtl/>
        </w:rPr>
        <w:t xml:space="preserve"> כדלקמן: מספר סידורי, נושא השאלה, השאלה עצמה, הסעיף במכרז או בנספחיו אודותיו נסובה השאלה. המינהל האזרחי שומר לעצמו את הזכות שלא להשיב לשאלות הבהרה שיימצאו לא ענייניות או שלא יוגשו בהתאם לתנאי סעיף זה. כמו כן שומר לעצמו המינהל את זכותו לעדכן את מסמכי המכרז, בין כתוצאה משאלות ההבהרה שיוגשו ובין משיקולים אחרים, וזאת עד ל-7 ימים לפני המועד האחרון להגשת ההצעות. המענה לשאלות יועבר באופן אנונימי לכלל המציעים, ויהווה חלק ממסמכי המכרז.</w:t>
      </w:r>
    </w:p>
    <w:p w:rsidR="008B078F" w:rsidRPr="008B078F" w:rsidRDefault="008B078F" w:rsidP="008B078F">
      <w:pPr>
        <w:pStyle w:val="Normal4"/>
        <w:ind w:left="512"/>
        <w:rPr>
          <w:sz w:val="24"/>
          <w:rtl/>
        </w:rPr>
      </w:pPr>
    </w:p>
    <w:p w:rsidR="008B078F" w:rsidRPr="008B078F" w:rsidRDefault="008B078F" w:rsidP="00A16429">
      <w:pPr>
        <w:pStyle w:val="Normal4"/>
        <w:numPr>
          <w:ilvl w:val="0"/>
          <w:numId w:val="2"/>
        </w:numPr>
        <w:tabs>
          <w:tab w:val="clear" w:pos="1267"/>
          <w:tab w:val="num" w:pos="512"/>
        </w:tabs>
        <w:ind w:left="512"/>
        <w:rPr>
          <w:sz w:val="24"/>
        </w:rPr>
      </w:pPr>
      <w:r w:rsidRPr="008B078F">
        <w:rPr>
          <w:rFonts w:hint="cs"/>
          <w:sz w:val="24"/>
          <w:rtl/>
        </w:rPr>
        <w:t xml:space="preserve">במכרז זה, לשון רבים </w:t>
      </w:r>
      <w:r w:rsidRPr="008B078F">
        <w:rPr>
          <w:sz w:val="24"/>
          <w:rtl/>
        </w:rPr>
        <w:t>–</w:t>
      </w:r>
      <w:r w:rsidRPr="008B078F">
        <w:rPr>
          <w:rFonts w:hint="cs"/>
          <w:sz w:val="24"/>
          <w:rtl/>
        </w:rPr>
        <w:t xml:space="preserve"> לרבות לשון יחיד; לשון זכר </w:t>
      </w:r>
      <w:r w:rsidRPr="008B078F">
        <w:rPr>
          <w:sz w:val="24"/>
          <w:rtl/>
        </w:rPr>
        <w:t>–</w:t>
      </w:r>
      <w:r w:rsidRPr="008B078F">
        <w:rPr>
          <w:rFonts w:hint="cs"/>
          <w:sz w:val="24"/>
          <w:rtl/>
        </w:rPr>
        <w:t xml:space="preserve"> לרבות לשון נקבה.</w:t>
      </w:r>
    </w:p>
    <w:p w:rsidR="008B078F" w:rsidRPr="004A6ABE" w:rsidRDefault="008B078F" w:rsidP="008B078F">
      <w:pPr>
        <w:pStyle w:val="a9"/>
        <w:spacing w:line="240" w:lineRule="auto"/>
        <w:rPr>
          <w:rtl/>
        </w:rPr>
      </w:pPr>
    </w:p>
    <w:p w:rsidR="008B078F" w:rsidRDefault="008B078F">
      <w:pPr>
        <w:bidi w:val="0"/>
        <w:rPr>
          <w:sz w:val="24"/>
        </w:rPr>
      </w:pPr>
      <w:r>
        <w:rPr>
          <w:sz w:val="24"/>
          <w:rtl/>
        </w:rPr>
        <w:br w:type="page"/>
      </w:r>
    </w:p>
    <w:p w:rsidR="00582603" w:rsidRPr="00582603" w:rsidRDefault="00582603" w:rsidP="00582603">
      <w:pPr>
        <w:pStyle w:val="Normal4"/>
        <w:tabs>
          <w:tab w:val="left" w:pos="87"/>
        </w:tabs>
        <w:ind w:left="87"/>
        <w:rPr>
          <w:sz w:val="24"/>
          <w:rtl/>
        </w:rPr>
      </w:pPr>
      <w:r w:rsidRPr="00582603">
        <w:rPr>
          <w:rFonts w:hint="cs"/>
          <w:sz w:val="24"/>
          <w:rtl/>
        </w:rPr>
        <w:lastRenderedPageBreak/>
        <w:t>לכבוד</w:t>
      </w:r>
    </w:p>
    <w:p w:rsidR="00582603" w:rsidRPr="00582603" w:rsidRDefault="00582603" w:rsidP="00582603">
      <w:pPr>
        <w:pStyle w:val="Normal4"/>
        <w:tabs>
          <w:tab w:val="left" w:pos="87"/>
        </w:tabs>
        <w:ind w:left="87"/>
        <w:rPr>
          <w:sz w:val="24"/>
          <w:rtl/>
        </w:rPr>
      </w:pPr>
      <w:r w:rsidRPr="00582603">
        <w:rPr>
          <w:rFonts w:hint="cs"/>
          <w:sz w:val="24"/>
          <w:rtl/>
        </w:rPr>
        <w:t>המינהל האזרחי לאזור יהודה ושומרון</w:t>
      </w:r>
    </w:p>
    <w:p w:rsidR="00582603" w:rsidRPr="00582603" w:rsidRDefault="00582603" w:rsidP="00582603">
      <w:pPr>
        <w:pStyle w:val="Normal4"/>
        <w:tabs>
          <w:tab w:val="left" w:pos="87"/>
        </w:tabs>
        <w:ind w:left="87"/>
        <w:rPr>
          <w:sz w:val="24"/>
          <w:u w:val="single"/>
          <w:rtl/>
        </w:rPr>
      </w:pPr>
      <w:r w:rsidRPr="00582603">
        <w:rPr>
          <w:rFonts w:hint="cs"/>
          <w:sz w:val="24"/>
          <w:u w:val="single"/>
          <w:rtl/>
        </w:rPr>
        <w:t>בית אל</w:t>
      </w:r>
    </w:p>
    <w:p w:rsidR="00582603" w:rsidRPr="00D76958" w:rsidRDefault="00582603" w:rsidP="005E4BB6">
      <w:pPr>
        <w:pStyle w:val="Normal4"/>
        <w:tabs>
          <w:tab w:val="left" w:pos="87"/>
        </w:tabs>
        <w:rPr>
          <w:sz w:val="24"/>
          <w:u w:val="single"/>
          <w:rtl/>
        </w:rPr>
      </w:pPr>
    </w:p>
    <w:p w:rsidR="00582603" w:rsidRPr="00BF1E88" w:rsidRDefault="00582603" w:rsidP="00582603">
      <w:pPr>
        <w:pStyle w:val="Normal4"/>
        <w:tabs>
          <w:tab w:val="left" w:pos="87"/>
        </w:tabs>
        <w:ind w:left="87"/>
        <w:jc w:val="center"/>
        <w:rPr>
          <w:b/>
          <w:bCs/>
          <w:sz w:val="28"/>
          <w:szCs w:val="28"/>
          <w:u w:val="single"/>
          <w:rtl/>
        </w:rPr>
      </w:pPr>
      <w:r w:rsidRPr="00BF1E88">
        <w:rPr>
          <w:rFonts w:hint="cs"/>
          <w:b/>
          <w:bCs/>
          <w:sz w:val="28"/>
          <w:szCs w:val="28"/>
          <w:u w:val="single"/>
          <w:rtl/>
        </w:rPr>
        <w:t>הנדון: מתן שירותי לכידה הובלת בעלי חיים משוטטים</w:t>
      </w:r>
      <w:r w:rsidR="00FE3635">
        <w:rPr>
          <w:rFonts w:hint="cs"/>
          <w:b/>
          <w:bCs/>
          <w:sz w:val="28"/>
          <w:szCs w:val="28"/>
          <w:u w:val="single"/>
          <w:rtl/>
        </w:rPr>
        <w:t xml:space="preserve"> עבור המנהל האזרחי באזור יהודה ושומרון</w:t>
      </w:r>
    </w:p>
    <w:p w:rsidR="00582603" w:rsidRPr="00D76958" w:rsidRDefault="00582603" w:rsidP="00582603">
      <w:pPr>
        <w:pStyle w:val="Normal4"/>
        <w:tabs>
          <w:tab w:val="left" w:pos="87"/>
        </w:tabs>
        <w:ind w:left="87"/>
        <w:rPr>
          <w:sz w:val="24"/>
          <w:u w:val="single"/>
          <w:rtl/>
        </w:rPr>
      </w:pPr>
    </w:p>
    <w:p w:rsidR="00582603" w:rsidRPr="00D76958" w:rsidRDefault="00582603" w:rsidP="00A16429">
      <w:pPr>
        <w:pStyle w:val="Normal4"/>
        <w:numPr>
          <w:ilvl w:val="1"/>
          <w:numId w:val="3"/>
        </w:numPr>
        <w:tabs>
          <w:tab w:val="clear" w:pos="2520"/>
          <w:tab w:val="left" w:pos="87"/>
          <w:tab w:val="num" w:pos="796"/>
        </w:tabs>
        <w:ind w:left="87"/>
        <w:rPr>
          <w:sz w:val="24"/>
        </w:rPr>
      </w:pPr>
      <w:r w:rsidRPr="00D76958">
        <w:rPr>
          <w:rFonts w:hint="cs"/>
          <w:sz w:val="24"/>
          <w:rtl/>
        </w:rPr>
        <w:t>אנו הח"מ, _____________ ( ח.פ./ ת.ז._______________) ( להלן- המציע) מתכבדים להגיש את הצעתנו כדלקמן:</w:t>
      </w:r>
    </w:p>
    <w:p w:rsidR="00582603" w:rsidRPr="00D76958" w:rsidRDefault="00582603" w:rsidP="00A16429">
      <w:pPr>
        <w:pStyle w:val="Normal4"/>
        <w:numPr>
          <w:ilvl w:val="1"/>
          <w:numId w:val="3"/>
        </w:numPr>
        <w:tabs>
          <w:tab w:val="clear" w:pos="2520"/>
          <w:tab w:val="left" w:pos="87"/>
          <w:tab w:val="num" w:pos="796"/>
        </w:tabs>
        <w:ind w:left="87"/>
        <w:rPr>
          <w:sz w:val="24"/>
        </w:rPr>
      </w:pPr>
      <w:r w:rsidRPr="00D76958">
        <w:rPr>
          <w:rFonts w:hint="cs"/>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582603" w:rsidRPr="00D76958" w:rsidRDefault="00582603" w:rsidP="00A16429">
      <w:pPr>
        <w:pStyle w:val="Normal4"/>
        <w:numPr>
          <w:ilvl w:val="1"/>
          <w:numId w:val="3"/>
        </w:numPr>
        <w:tabs>
          <w:tab w:val="clear" w:pos="2520"/>
          <w:tab w:val="left" w:pos="87"/>
          <w:tab w:val="num" w:pos="796"/>
        </w:tabs>
        <w:ind w:left="87"/>
        <w:rPr>
          <w:sz w:val="24"/>
        </w:rPr>
      </w:pPr>
      <w:r w:rsidRPr="00D76958">
        <w:rPr>
          <w:rFonts w:hint="cs"/>
          <w:sz w:val="24"/>
          <w:rtl/>
        </w:rPr>
        <w:t xml:space="preserve">במידה שהצעתנו תתקבל ע"י המינהל, הננו מתחייבים לחתום על  ההסכם הכלול במסמכי המכרז בתוך </w:t>
      </w:r>
      <w:r w:rsidR="00933E41">
        <w:rPr>
          <w:rFonts w:hint="cs"/>
          <w:sz w:val="24"/>
          <w:rtl/>
        </w:rPr>
        <w:t>14</w:t>
      </w:r>
      <w:r w:rsidRPr="00D76958">
        <w:rPr>
          <w:rFonts w:hint="cs"/>
          <w:sz w:val="24"/>
          <w:rtl/>
        </w:rPr>
        <w:t xml:space="preserve">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582603" w:rsidRPr="00D76958" w:rsidRDefault="00582603" w:rsidP="00A16429">
      <w:pPr>
        <w:pStyle w:val="Normal4"/>
        <w:numPr>
          <w:ilvl w:val="1"/>
          <w:numId w:val="3"/>
        </w:numPr>
        <w:tabs>
          <w:tab w:val="clear" w:pos="2520"/>
          <w:tab w:val="left" w:pos="87"/>
          <w:tab w:val="num" w:pos="796"/>
        </w:tabs>
        <w:ind w:left="87"/>
        <w:rPr>
          <w:sz w:val="24"/>
        </w:rPr>
      </w:pPr>
      <w:r w:rsidRPr="00D76958">
        <w:rPr>
          <w:rFonts w:hint="cs"/>
          <w:sz w:val="24"/>
          <w:rtl/>
        </w:rPr>
        <w:t>מצ"ב להצעתנו המסמכים הבאים:</w:t>
      </w:r>
    </w:p>
    <w:p w:rsidR="00582603" w:rsidRPr="00D76958" w:rsidRDefault="00582603" w:rsidP="00A16429">
      <w:pPr>
        <w:pStyle w:val="Normal4"/>
        <w:numPr>
          <w:ilvl w:val="0"/>
          <w:numId w:val="4"/>
        </w:numPr>
        <w:tabs>
          <w:tab w:val="left" w:pos="796"/>
        </w:tabs>
        <w:ind w:left="796" w:hanging="709"/>
        <w:rPr>
          <w:sz w:val="24"/>
        </w:rPr>
      </w:pPr>
      <w:r w:rsidRPr="00D76958">
        <w:rPr>
          <w:rFonts w:hint="cs"/>
          <w:sz w:val="24"/>
          <w:rtl/>
        </w:rPr>
        <w:t>התעריף המוצע על ידינו, כמפורט בסעיף 6 להצעה, כשהוא מלא וחתום.</w:t>
      </w:r>
    </w:p>
    <w:p w:rsidR="00582603" w:rsidRPr="00D76958" w:rsidRDefault="00582603" w:rsidP="00A16429">
      <w:pPr>
        <w:pStyle w:val="Normal4"/>
        <w:numPr>
          <w:ilvl w:val="0"/>
          <w:numId w:val="4"/>
        </w:numPr>
        <w:tabs>
          <w:tab w:val="left" w:pos="796"/>
        </w:tabs>
        <w:ind w:left="796" w:hanging="709"/>
        <w:rPr>
          <w:sz w:val="24"/>
        </w:rPr>
      </w:pPr>
      <w:r w:rsidRPr="00D76958">
        <w:rPr>
          <w:rFonts w:hint="cs"/>
          <w:sz w:val="24"/>
          <w:rtl/>
        </w:rPr>
        <w:t xml:space="preserve">טופס "הזמנת הצעות  למכרז" המתייחס למכרז זה, כשכל עמוד בו חתום בראשי תיבות על ידי מי שרשאי לחייב את המציע לעניין ההצעה. </w:t>
      </w:r>
    </w:p>
    <w:p w:rsidR="00582603" w:rsidRPr="00D76958" w:rsidRDefault="00582603" w:rsidP="00A16429">
      <w:pPr>
        <w:pStyle w:val="Normal4"/>
        <w:numPr>
          <w:ilvl w:val="0"/>
          <w:numId w:val="4"/>
        </w:numPr>
        <w:tabs>
          <w:tab w:val="left" w:pos="796"/>
        </w:tabs>
        <w:ind w:left="796" w:hanging="709"/>
        <w:rPr>
          <w:sz w:val="24"/>
        </w:rPr>
      </w:pPr>
      <w:r w:rsidRPr="00D76958">
        <w:rPr>
          <w:rFonts w:hint="cs"/>
          <w:sz w:val="24"/>
          <w:rtl/>
        </w:rPr>
        <w:t xml:space="preserve">ההסכם המצורף למסמכי המכרז, כשכל עמוד בו חתום בראשי תיבות על ידי מי שרשאי לחייב את המציע לעניין ההצעה. </w:t>
      </w:r>
    </w:p>
    <w:p w:rsidR="00582603" w:rsidRPr="007505B6" w:rsidRDefault="00582603" w:rsidP="007505B6">
      <w:pPr>
        <w:pStyle w:val="Normal4"/>
        <w:numPr>
          <w:ilvl w:val="0"/>
          <w:numId w:val="4"/>
        </w:numPr>
        <w:tabs>
          <w:tab w:val="left" w:pos="796"/>
        </w:tabs>
        <w:ind w:left="796" w:hanging="709"/>
        <w:rPr>
          <w:sz w:val="24"/>
        </w:rPr>
      </w:pPr>
      <w:r w:rsidRPr="007505B6">
        <w:rPr>
          <w:rFonts w:hint="cs"/>
          <w:sz w:val="24"/>
          <w:rtl/>
        </w:rPr>
        <w:t xml:space="preserve">העתקים צילומיים של </w:t>
      </w:r>
      <w:bookmarkStart w:id="0" w:name="_Ref485655698"/>
      <w:r w:rsidR="007505B6" w:rsidRPr="007505B6">
        <w:rPr>
          <w:rFonts w:hint="cs"/>
          <w:sz w:val="24"/>
          <w:rtl/>
        </w:rPr>
        <w:t xml:space="preserve">אישור פקיד מורשה, רואה חשבון או יועץ מס, המעיד שהמציע מנהל פנקסי חשבונות על פי </w:t>
      </w:r>
      <w:r w:rsidR="007505B6" w:rsidRPr="007505B6">
        <w:rPr>
          <w:rFonts w:hint="cs"/>
          <w:sz w:val="24"/>
          <w:u w:val="dotted"/>
          <w:rtl/>
        </w:rPr>
        <w:t xml:space="preserve">פקודת מס הכנסה [נוסח חדש] </w:t>
      </w:r>
      <w:r w:rsidR="007505B6" w:rsidRPr="007505B6">
        <w:rPr>
          <w:rFonts w:hint="eastAsia"/>
          <w:b/>
          <w:i/>
          <w:sz w:val="24"/>
          <w:rtl/>
        </w:rPr>
        <w:t>ו</w:t>
      </w:r>
      <w:hyperlink r:id="rId8" w:history="1">
        <w:r w:rsidR="007505B6" w:rsidRPr="007505B6">
          <w:rPr>
            <w:rStyle w:val="Hyperlink"/>
            <w:rFonts w:hint="cs"/>
            <w:sz w:val="24"/>
            <w:rtl/>
          </w:rPr>
          <w:t>חוק מס ערך מוסף, תשל"ו-1975</w:t>
        </w:r>
      </w:hyperlink>
      <w:r w:rsidR="007505B6" w:rsidRPr="007505B6">
        <w:rPr>
          <w:rFonts w:hint="cs"/>
          <w:sz w:val="24"/>
          <w:rtl/>
        </w:rPr>
        <w:t xml:space="preserve"> או שהוא פטור מניהולם ומדווח לפקיד שומה על הכנסותיו וכן מדווח למנהל מס ערך מוסף על עסקאות שמוטל עליהן מס לפי חוק מס ערך מוסף</w:t>
      </w:r>
      <w:bookmarkEnd w:id="0"/>
      <w:r w:rsidR="007505B6">
        <w:rPr>
          <w:rFonts w:hint="cs"/>
          <w:sz w:val="24"/>
          <w:rtl/>
        </w:rPr>
        <w:t xml:space="preserve"> </w:t>
      </w:r>
      <w:r w:rsidRPr="007505B6">
        <w:rPr>
          <w:rFonts w:hint="eastAsia"/>
          <w:sz w:val="24"/>
          <w:rtl/>
        </w:rPr>
        <w:t>ושל</w:t>
      </w:r>
      <w:r w:rsidRPr="007505B6">
        <w:rPr>
          <w:sz w:val="24"/>
          <w:rtl/>
        </w:rPr>
        <w:t xml:space="preserve"> תעודת עוסק מורשה. </w:t>
      </w:r>
    </w:p>
    <w:p w:rsidR="00582603" w:rsidRPr="00D76958" w:rsidRDefault="00582603" w:rsidP="00A16429">
      <w:pPr>
        <w:pStyle w:val="Normal4"/>
        <w:numPr>
          <w:ilvl w:val="0"/>
          <w:numId w:val="4"/>
        </w:numPr>
        <w:tabs>
          <w:tab w:val="left" w:pos="796"/>
        </w:tabs>
        <w:ind w:left="796" w:hanging="709"/>
        <w:rPr>
          <w:sz w:val="24"/>
        </w:rPr>
      </w:pPr>
      <w:r w:rsidRPr="00D76958">
        <w:rPr>
          <w:rFonts w:hint="cs"/>
          <w:sz w:val="24"/>
          <w:rtl/>
        </w:rPr>
        <w:t>רשימה של שמות ומספרי תעודות הזהות, כמפורט במסמכי המכרז, לצורך קבלת אישור יחידת ביטחון שדה בצה"ל להתקשרות.</w:t>
      </w:r>
      <w:r w:rsidRPr="00D76958">
        <w:rPr>
          <w:rFonts w:hint="cs"/>
          <w:rtl/>
        </w:rPr>
        <w:t xml:space="preserve"> </w:t>
      </w:r>
    </w:p>
    <w:p w:rsidR="00582603" w:rsidRPr="00D76958" w:rsidRDefault="00582603" w:rsidP="00A16429">
      <w:pPr>
        <w:pStyle w:val="Normal4"/>
        <w:numPr>
          <w:ilvl w:val="0"/>
          <w:numId w:val="4"/>
        </w:numPr>
        <w:tabs>
          <w:tab w:val="left" w:pos="796"/>
        </w:tabs>
        <w:ind w:left="796" w:hanging="709"/>
        <w:rPr>
          <w:sz w:val="24"/>
        </w:rPr>
      </w:pPr>
      <w:r w:rsidRPr="00D76958">
        <w:rPr>
          <w:rFonts w:hint="cs"/>
          <w:sz w:val="24"/>
          <w:rtl/>
        </w:rPr>
        <w:t>העתק רישיו</w:t>
      </w:r>
      <w:r w:rsidRPr="00D76958">
        <w:rPr>
          <w:rFonts w:hint="eastAsia"/>
          <w:sz w:val="24"/>
          <w:rtl/>
        </w:rPr>
        <w:t>ן</w:t>
      </w:r>
      <w:r w:rsidRPr="00D76958">
        <w:rPr>
          <w:rFonts w:hint="cs"/>
          <w:sz w:val="24"/>
          <w:rtl/>
        </w:rPr>
        <w:t xml:space="preserve"> הרכב המסחרי (או רישיונו</w:t>
      </w:r>
      <w:r w:rsidRPr="00D76958">
        <w:rPr>
          <w:rFonts w:hint="eastAsia"/>
          <w:sz w:val="24"/>
          <w:rtl/>
        </w:rPr>
        <w:t>ת</w:t>
      </w:r>
      <w:r w:rsidRPr="00D76958">
        <w:rPr>
          <w:rFonts w:hint="cs"/>
          <w:sz w:val="24"/>
          <w:rtl/>
        </w:rPr>
        <w:t xml:space="preserve"> הרכב המסחריים) המצוי(ים) בבעלותנו וכן העתקי האישורים הנדרשים לפי כל דין לעניין לכידה והובלת בעלי חיים.</w:t>
      </w:r>
    </w:p>
    <w:p w:rsidR="00582603" w:rsidRPr="00D76958" w:rsidRDefault="00582603" w:rsidP="00A16429">
      <w:pPr>
        <w:pStyle w:val="Normal4"/>
        <w:numPr>
          <w:ilvl w:val="0"/>
          <w:numId w:val="4"/>
        </w:numPr>
        <w:tabs>
          <w:tab w:val="left" w:pos="796"/>
        </w:tabs>
        <w:ind w:left="796" w:hanging="709"/>
        <w:rPr>
          <w:sz w:val="24"/>
        </w:rPr>
      </w:pPr>
      <w:r w:rsidRPr="00D76958">
        <w:rPr>
          <w:rFonts w:hint="cs"/>
          <w:sz w:val="24"/>
          <w:rtl/>
        </w:rPr>
        <w:t>אישורים בדבר הציוד, האמצעים וכוח האדם העומד לרשותנו.</w:t>
      </w:r>
    </w:p>
    <w:p w:rsidR="00582603" w:rsidRPr="00D76958" w:rsidRDefault="00582603" w:rsidP="00A16429">
      <w:pPr>
        <w:pStyle w:val="Normal4"/>
        <w:numPr>
          <w:ilvl w:val="0"/>
          <w:numId w:val="4"/>
        </w:numPr>
        <w:tabs>
          <w:tab w:val="left" w:pos="796"/>
        </w:tabs>
        <w:ind w:left="796" w:hanging="709"/>
        <w:rPr>
          <w:sz w:val="24"/>
        </w:rPr>
      </w:pPr>
      <w:r w:rsidRPr="00D76958">
        <w:rPr>
          <w:rFonts w:hint="cs"/>
          <w:rtl/>
        </w:rPr>
        <w:t>א</w:t>
      </w:r>
      <w:r w:rsidRPr="00D76958">
        <w:rPr>
          <w:rtl/>
        </w:rPr>
        <w:t>ישורים בדבר ניסיוננו בעבר בעבודות דומות וכן המלצות ממשרדים ממשלתיים/פרטיים/עסקיים איתם עבדנו בעבר.</w:t>
      </w:r>
    </w:p>
    <w:p w:rsidR="00582603" w:rsidRPr="00D76958" w:rsidRDefault="00582603" w:rsidP="00A16429">
      <w:pPr>
        <w:pStyle w:val="Normal4"/>
        <w:numPr>
          <w:ilvl w:val="1"/>
          <w:numId w:val="3"/>
        </w:numPr>
        <w:tabs>
          <w:tab w:val="clear" w:pos="2520"/>
          <w:tab w:val="left" w:pos="87"/>
          <w:tab w:val="num" w:pos="796"/>
        </w:tabs>
        <w:ind w:left="87"/>
        <w:rPr>
          <w:sz w:val="24"/>
          <w:rtl/>
        </w:rPr>
      </w:pPr>
      <w:r w:rsidRPr="00D76958">
        <w:rPr>
          <w:rFonts w:hint="cs"/>
          <w:sz w:val="24"/>
          <w:rtl/>
        </w:rPr>
        <w:t>אנו מצהירים:</w:t>
      </w:r>
    </w:p>
    <w:p w:rsidR="00582603" w:rsidRPr="00D76958" w:rsidRDefault="00582603" w:rsidP="00A16429">
      <w:pPr>
        <w:pStyle w:val="Normal4"/>
        <w:numPr>
          <w:ilvl w:val="0"/>
          <w:numId w:val="5"/>
        </w:numPr>
        <w:tabs>
          <w:tab w:val="left" w:pos="796"/>
        </w:tabs>
        <w:ind w:left="796" w:hanging="709"/>
        <w:rPr>
          <w:sz w:val="24"/>
        </w:rPr>
      </w:pPr>
      <w:r w:rsidRPr="00D76958">
        <w:rPr>
          <w:rFonts w:hint="cs"/>
          <w:sz w:val="24"/>
          <w:rtl/>
        </w:rPr>
        <w:t>כי הננו מוסמכים על פי כל דין ליתן את השירותים נשוא המכרז.</w:t>
      </w:r>
    </w:p>
    <w:p w:rsidR="00582603" w:rsidRPr="00D76958" w:rsidRDefault="00582603" w:rsidP="00A16429">
      <w:pPr>
        <w:pStyle w:val="Normal4"/>
        <w:numPr>
          <w:ilvl w:val="0"/>
          <w:numId w:val="5"/>
        </w:numPr>
        <w:tabs>
          <w:tab w:val="left" w:pos="796"/>
        </w:tabs>
        <w:ind w:left="796" w:hanging="709"/>
        <w:rPr>
          <w:sz w:val="24"/>
        </w:rPr>
      </w:pPr>
      <w:r w:rsidRPr="00D76958">
        <w:rPr>
          <w:rFonts w:hint="cs"/>
          <w:sz w:val="24"/>
          <w:rtl/>
        </w:rPr>
        <w:t xml:space="preserve">כי לא קיימת כל מניעה, חוקית ו/או אחרת, ולא קיימים כל איסורים, הגבלות או  הסתייגויות המונעות בעדנו לחתום על הצעה זו על ההסכם נשוא המכרז. </w:t>
      </w:r>
    </w:p>
    <w:p w:rsidR="00582603" w:rsidRPr="00D76958" w:rsidRDefault="00582603" w:rsidP="00A16429">
      <w:pPr>
        <w:pStyle w:val="Normal4"/>
        <w:numPr>
          <w:ilvl w:val="0"/>
          <w:numId w:val="5"/>
        </w:numPr>
        <w:tabs>
          <w:tab w:val="left" w:pos="796"/>
        </w:tabs>
        <w:ind w:left="796" w:hanging="709"/>
        <w:rPr>
          <w:sz w:val="24"/>
        </w:rPr>
      </w:pPr>
      <w:r w:rsidRPr="00D76958">
        <w:rPr>
          <w:rFonts w:hint="cs"/>
          <w:sz w:val="24"/>
          <w:rtl/>
        </w:rPr>
        <w:t xml:space="preserve">כי אנו עומדים בכל דרישות הסף של המכרז, וצרפנו להצעתנו זו את כל המסמכים הנדרשים בקשר לכך. </w:t>
      </w:r>
    </w:p>
    <w:p w:rsidR="00582603" w:rsidRPr="00D76958" w:rsidRDefault="00582603" w:rsidP="00A16429">
      <w:pPr>
        <w:pStyle w:val="Normal4"/>
        <w:numPr>
          <w:ilvl w:val="0"/>
          <w:numId w:val="5"/>
        </w:numPr>
        <w:tabs>
          <w:tab w:val="left" w:pos="796"/>
        </w:tabs>
        <w:ind w:left="796" w:hanging="709"/>
        <w:rPr>
          <w:sz w:val="24"/>
          <w:rtl/>
        </w:rPr>
      </w:pPr>
      <w:r w:rsidRPr="00D76958">
        <w:rPr>
          <w:rFonts w:hint="cs"/>
          <w:sz w:val="24"/>
          <w:rtl/>
        </w:rPr>
        <w:t>אנו מסכימים כי אי- עמידה בהצהרותינו דלעיל תיחשב כחזרתנו מן ההצעה.</w:t>
      </w:r>
    </w:p>
    <w:p w:rsidR="00582603" w:rsidRPr="00D76958" w:rsidRDefault="00582603" w:rsidP="00582603">
      <w:pPr>
        <w:pStyle w:val="Normal4"/>
        <w:tabs>
          <w:tab w:val="left" w:pos="87"/>
          <w:tab w:val="num" w:pos="796"/>
        </w:tabs>
        <w:ind w:left="87"/>
        <w:rPr>
          <w:sz w:val="24"/>
          <w:rtl/>
        </w:rPr>
      </w:pPr>
    </w:p>
    <w:p w:rsidR="00582603" w:rsidRPr="00D76958" w:rsidRDefault="00582603" w:rsidP="00A16429">
      <w:pPr>
        <w:pStyle w:val="Normal4"/>
        <w:numPr>
          <w:ilvl w:val="1"/>
          <w:numId w:val="3"/>
        </w:numPr>
        <w:tabs>
          <w:tab w:val="clear" w:pos="2520"/>
          <w:tab w:val="left" w:pos="87"/>
          <w:tab w:val="num" w:pos="796"/>
        </w:tabs>
        <w:ind w:left="87"/>
        <w:rPr>
          <w:sz w:val="24"/>
        </w:rPr>
      </w:pPr>
      <w:r w:rsidRPr="00D76958">
        <w:rPr>
          <w:rFonts w:hint="cs"/>
          <w:sz w:val="24"/>
          <w:rtl/>
        </w:rPr>
        <w:lastRenderedPageBreak/>
        <w:t>הצעתנו הינה לפי המחירים המצורפים בנספח המצורף להצעתנו זו, אשר יהווה את התעריף של ההסכם במידה והצעתנו תתקבל על ידכם. המחירים נקובים בשקלים חדשים, כוללים מס, אגרה, היטל וכל רכיב או תשלום מכל מין וסוג שהם, אך אינם כוללים מס ערך מוסף.</w:t>
      </w:r>
    </w:p>
    <w:p w:rsidR="00582603" w:rsidRPr="00D76958" w:rsidRDefault="00582603" w:rsidP="00A16429">
      <w:pPr>
        <w:pStyle w:val="Normal4"/>
        <w:numPr>
          <w:ilvl w:val="1"/>
          <w:numId w:val="3"/>
        </w:numPr>
        <w:tabs>
          <w:tab w:val="clear" w:pos="2520"/>
          <w:tab w:val="left" w:pos="87"/>
          <w:tab w:val="num" w:pos="796"/>
        </w:tabs>
        <w:ind w:left="87"/>
        <w:rPr>
          <w:sz w:val="24"/>
        </w:rPr>
      </w:pPr>
      <w:r w:rsidRPr="00D76958">
        <w:rPr>
          <w:rtl/>
        </w:rPr>
        <w:t>אנו מודעים לכך כי יש במתן שירותי</w:t>
      </w:r>
      <w:r w:rsidRPr="00D76958">
        <w:rPr>
          <w:rFonts w:hint="cs"/>
          <w:rtl/>
        </w:rPr>
        <w:t xml:space="preserve"> ההובלה והאחסנה של בע"ח</w:t>
      </w:r>
      <w:r w:rsidRPr="00D76958">
        <w:rPr>
          <w:rtl/>
        </w:rPr>
        <w:t xml:space="preserve"> אלמנט של סיכון לביטחון האישי של מבצעי השירות וכי המינהל האזרחי לא ייתן שירותי ליווי או אבטחה כלשהם לקבלן או לעובדים מטעמו, ואנו מסכימים לכך ואין ולא תהיה לנו כל תביעה או דרישה או טענה בקשר לכך.</w:t>
      </w:r>
    </w:p>
    <w:p w:rsidR="00582603" w:rsidRDefault="00582603" w:rsidP="00A16429">
      <w:pPr>
        <w:pStyle w:val="Normal4"/>
        <w:numPr>
          <w:ilvl w:val="1"/>
          <w:numId w:val="3"/>
        </w:numPr>
        <w:tabs>
          <w:tab w:val="clear" w:pos="2520"/>
          <w:tab w:val="left" w:pos="87"/>
          <w:tab w:val="num" w:pos="796"/>
        </w:tabs>
        <w:ind w:left="87"/>
        <w:rPr>
          <w:sz w:val="24"/>
        </w:rPr>
      </w:pPr>
      <w:r w:rsidRPr="00D76958">
        <w:rPr>
          <w:rFonts w:hint="cs"/>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 הסכמתנו ו/או אי הסכמת מינהלינו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484333" w:rsidRDefault="00484333" w:rsidP="00A16429">
      <w:pPr>
        <w:pStyle w:val="Normal4"/>
        <w:numPr>
          <w:ilvl w:val="1"/>
          <w:numId w:val="3"/>
        </w:numPr>
        <w:tabs>
          <w:tab w:val="clear" w:pos="2520"/>
          <w:tab w:val="left" w:pos="87"/>
          <w:tab w:val="num" w:pos="796"/>
        </w:tabs>
        <w:ind w:left="87"/>
        <w:rPr>
          <w:sz w:val="24"/>
        </w:rPr>
      </w:pPr>
      <w:r w:rsidRPr="006509D5">
        <w:rPr>
          <w:sz w:val="24"/>
          <w:rtl/>
        </w:rPr>
        <w:t>אנו מתחייבים כי באם נזכה במכרז זה לא נעסיק, לצורך ביצוע העבודות נשוא המכרז, עובדים זרים, למעט עובדים זרים שפרק ו' לחוק יישום ההסכם בדבר רצועת עזה ואיזור יריחו (הסדרים כלכליים והוראות שעה) (תיקוני חקיקה), התשנ"ה</w:t>
      </w:r>
      <w:r w:rsidR="008B078F">
        <w:rPr>
          <w:rFonts w:hint="cs"/>
          <w:sz w:val="24"/>
          <w:rtl/>
        </w:rPr>
        <w:t>-</w:t>
      </w:r>
      <w:r w:rsidRPr="006509D5">
        <w:rPr>
          <w:sz w:val="24"/>
          <w:rtl/>
        </w:rPr>
        <w:t>1994 חל עליהם, ולמעט "מומחי חוץ" כהגדרתם בתקנה 1 לתקנות מס הכנסה (ניכוי הוצאות שהייה לתושבי חוץ),התשל"ט</w:t>
      </w:r>
      <w:r w:rsidR="008B078F">
        <w:rPr>
          <w:rFonts w:hint="cs"/>
          <w:sz w:val="24"/>
          <w:rtl/>
        </w:rPr>
        <w:t>-</w:t>
      </w:r>
      <w:r w:rsidRPr="006509D5">
        <w:rPr>
          <w:sz w:val="24"/>
          <w:rtl/>
        </w:rPr>
        <w:t>1979.</w:t>
      </w:r>
    </w:p>
    <w:p w:rsidR="008B078F" w:rsidRPr="00BB7A32" w:rsidRDefault="008B078F" w:rsidP="00A16429">
      <w:pPr>
        <w:pStyle w:val="Normal4"/>
        <w:numPr>
          <w:ilvl w:val="1"/>
          <w:numId w:val="3"/>
        </w:numPr>
        <w:tabs>
          <w:tab w:val="clear" w:pos="2520"/>
          <w:tab w:val="left" w:pos="87"/>
          <w:tab w:val="num" w:pos="796"/>
        </w:tabs>
        <w:ind w:left="87"/>
        <w:rPr>
          <w:sz w:val="24"/>
        </w:rPr>
      </w:pPr>
      <w:r w:rsidRPr="008B078F">
        <w:rPr>
          <w:rFonts w:hint="cs"/>
          <w:sz w:val="24"/>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582603" w:rsidRPr="00D76958" w:rsidRDefault="00582603" w:rsidP="00A16429">
      <w:pPr>
        <w:pStyle w:val="Normal4"/>
        <w:numPr>
          <w:ilvl w:val="1"/>
          <w:numId w:val="3"/>
        </w:numPr>
        <w:tabs>
          <w:tab w:val="clear" w:pos="2520"/>
          <w:tab w:val="left" w:pos="87"/>
          <w:tab w:val="num" w:pos="796"/>
        </w:tabs>
        <w:ind w:left="87"/>
        <w:rPr>
          <w:sz w:val="24"/>
        </w:rPr>
      </w:pPr>
      <w:r w:rsidRPr="00D76958">
        <w:rPr>
          <w:rFonts w:hint="cs"/>
          <w:sz w:val="24"/>
          <w:rtl/>
        </w:rPr>
        <w:t>לשון רבים במסמך זה כולל יחיד במשמע. לשון זכר כולל נקבה במשמע.</w:t>
      </w:r>
    </w:p>
    <w:p w:rsidR="00582603" w:rsidRDefault="00582603" w:rsidP="00A16429">
      <w:pPr>
        <w:pStyle w:val="Normal4"/>
        <w:numPr>
          <w:ilvl w:val="1"/>
          <w:numId w:val="3"/>
        </w:numPr>
        <w:tabs>
          <w:tab w:val="clear" w:pos="2520"/>
          <w:tab w:val="left" w:pos="87"/>
          <w:tab w:val="num" w:pos="796"/>
        </w:tabs>
        <w:ind w:left="87"/>
        <w:rPr>
          <w:sz w:val="24"/>
        </w:rPr>
      </w:pPr>
      <w:r w:rsidRPr="00D76958">
        <w:rPr>
          <w:rFonts w:hint="cs"/>
          <w:sz w:val="24"/>
          <w:rtl/>
        </w:rPr>
        <w:t>הצעתנו הינה בלתי חוזרת, ולא תהא ניתנת לביטול, שינוי או תיקון לתקופה של 60 יום מן המועד האחרון להגשת ההצעות למכרז שבנדון.</w:t>
      </w:r>
    </w:p>
    <w:p w:rsidR="001C4AC3" w:rsidRPr="00D76958" w:rsidRDefault="001C4AC3" w:rsidP="001C4AC3">
      <w:pPr>
        <w:pStyle w:val="Normal4"/>
        <w:tabs>
          <w:tab w:val="left" w:pos="87"/>
        </w:tabs>
        <w:ind w:left="87"/>
        <w:rPr>
          <w:sz w:val="24"/>
        </w:rPr>
      </w:pPr>
    </w:p>
    <w:p w:rsidR="00582603" w:rsidRPr="00D76958" w:rsidRDefault="00582603" w:rsidP="00582603">
      <w:pPr>
        <w:pStyle w:val="Normal4"/>
        <w:tabs>
          <w:tab w:val="left" w:pos="87"/>
          <w:tab w:val="num" w:pos="796"/>
        </w:tabs>
        <w:ind w:left="87"/>
        <w:jc w:val="center"/>
        <w:rPr>
          <w:b/>
          <w:bCs/>
          <w:sz w:val="24"/>
          <w:rtl/>
        </w:rPr>
      </w:pPr>
      <w:r w:rsidRPr="00D76958">
        <w:rPr>
          <w:rFonts w:hint="cs"/>
          <w:b/>
          <w:bCs/>
          <w:sz w:val="24"/>
          <w:rtl/>
        </w:rPr>
        <w:tab/>
      </w:r>
      <w:r w:rsidRPr="00D76958">
        <w:rPr>
          <w:rFonts w:hint="cs"/>
          <w:b/>
          <w:bCs/>
          <w:sz w:val="24"/>
          <w:rtl/>
        </w:rPr>
        <w:tab/>
      </w:r>
      <w:r w:rsidRPr="00D76958">
        <w:rPr>
          <w:rFonts w:hint="cs"/>
          <w:b/>
          <w:bCs/>
          <w:sz w:val="24"/>
          <w:rtl/>
        </w:rPr>
        <w:tab/>
      </w:r>
      <w:r w:rsidRPr="00D76958">
        <w:rPr>
          <w:rFonts w:hint="cs"/>
          <w:b/>
          <w:bCs/>
          <w:sz w:val="24"/>
          <w:rtl/>
        </w:rPr>
        <w:tab/>
      </w:r>
      <w:r w:rsidRPr="00D76958">
        <w:rPr>
          <w:rFonts w:hint="cs"/>
          <w:b/>
          <w:bCs/>
          <w:sz w:val="24"/>
          <w:rtl/>
        </w:rPr>
        <w:tab/>
        <w:t>בכבוד רב,</w:t>
      </w:r>
    </w:p>
    <w:p w:rsidR="00582603" w:rsidRPr="00D76958" w:rsidRDefault="00582603" w:rsidP="00582603">
      <w:pPr>
        <w:pStyle w:val="Normal4"/>
        <w:tabs>
          <w:tab w:val="left" w:pos="87"/>
          <w:tab w:val="num" w:pos="796"/>
        </w:tabs>
        <w:ind w:left="87"/>
        <w:jc w:val="center"/>
        <w:rPr>
          <w:b/>
          <w:bCs/>
          <w:sz w:val="24"/>
          <w:rtl/>
        </w:rPr>
      </w:pPr>
      <w:r w:rsidRPr="00D76958">
        <w:rPr>
          <w:rFonts w:hint="cs"/>
          <w:b/>
          <w:bCs/>
          <w:sz w:val="24"/>
          <w:rtl/>
        </w:rPr>
        <w:tab/>
      </w:r>
      <w:r w:rsidRPr="00D76958">
        <w:rPr>
          <w:rFonts w:hint="cs"/>
          <w:b/>
          <w:bCs/>
          <w:sz w:val="24"/>
          <w:rtl/>
        </w:rPr>
        <w:tab/>
      </w:r>
      <w:r w:rsidRPr="00D76958">
        <w:rPr>
          <w:rFonts w:hint="cs"/>
          <w:b/>
          <w:bCs/>
          <w:sz w:val="24"/>
          <w:rtl/>
        </w:rPr>
        <w:tab/>
      </w:r>
    </w:p>
    <w:p w:rsidR="00582603" w:rsidRPr="00D76958" w:rsidRDefault="00582603" w:rsidP="00582603">
      <w:pPr>
        <w:pStyle w:val="Normal4"/>
        <w:tabs>
          <w:tab w:val="left" w:pos="87"/>
          <w:tab w:val="num" w:pos="796"/>
        </w:tabs>
        <w:ind w:left="87"/>
        <w:jc w:val="center"/>
        <w:rPr>
          <w:b/>
          <w:bCs/>
          <w:sz w:val="24"/>
          <w:rtl/>
        </w:rPr>
      </w:pPr>
      <w:r w:rsidRPr="00D76958">
        <w:rPr>
          <w:rFonts w:hint="cs"/>
          <w:b/>
          <w:bCs/>
          <w:sz w:val="24"/>
          <w:rtl/>
        </w:rPr>
        <w:t xml:space="preserve">        </w:t>
      </w:r>
      <w:r w:rsidRPr="00D76958">
        <w:rPr>
          <w:rFonts w:hint="cs"/>
          <w:b/>
          <w:bCs/>
          <w:sz w:val="24"/>
          <w:rtl/>
        </w:rPr>
        <w:tab/>
      </w:r>
      <w:r w:rsidRPr="00D76958">
        <w:rPr>
          <w:rFonts w:hint="cs"/>
          <w:b/>
          <w:bCs/>
          <w:sz w:val="24"/>
          <w:rtl/>
        </w:rPr>
        <w:tab/>
      </w:r>
      <w:r w:rsidRPr="00D76958">
        <w:rPr>
          <w:rFonts w:hint="cs"/>
          <w:b/>
          <w:bCs/>
          <w:sz w:val="24"/>
          <w:rtl/>
        </w:rPr>
        <w:tab/>
      </w:r>
      <w:r w:rsidRPr="00D76958">
        <w:rPr>
          <w:rFonts w:hint="cs"/>
          <w:b/>
          <w:bCs/>
          <w:sz w:val="24"/>
          <w:rtl/>
        </w:rPr>
        <w:tab/>
        <w:t xml:space="preserve">                       ______________________</w:t>
      </w:r>
    </w:p>
    <w:p w:rsidR="00582603" w:rsidRDefault="00582603" w:rsidP="00582603">
      <w:pPr>
        <w:pStyle w:val="Normal4"/>
        <w:tabs>
          <w:tab w:val="left" w:pos="87"/>
          <w:tab w:val="num" w:pos="796"/>
        </w:tabs>
        <w:ind w:left="87"/>
        <w:jc w:val="center"/>
        <w:rPr>
          <w:b/>
          <w:bCs/>
          <w:sz w:val="24"/>
          <w:rtl/>
        </w:rPr>
      </w:pPr>
      <w:r w:rsidRPr="00D76958">
        <w:rPr>
          <w:rFonts w:hint="cs"/>
          <w:b/>
          <w:bCs/>
          <w:sz w:val="24"/>
          <w:rtl/>
        </w:rPr>
        <w:tab/>
      </w:r>
      <w:r w:rsidRPr="00D76958">
        <w:rPr>
          <w:rFonts w:hint="cs"/>
          <w:b/>
          <w:bCs/>
          <w:sz w:val="24"/>
          <w:rtl/>
        </w:rPr>
        <w:tab/>
      </w:r>
      <w:r w:rsidRPr="00D76958">
        <w:rPr>
          <w:rFonts w:hint="cs"/>
          <w:b/>
          <w:bCs/>
          <w:sz w:val="24"/>
          <w:rtl/>
        </w:rPr>
        <w:tab/>
      </w:r>
      <w:r w:rsidRPr="00D76958">
        <w:rPr>
          <w:rFonts w:hint="cs"/>
          <w:b/>
          <w:bCs/>
          <w:sz w:val="24"/>
          <w:rtl/>
        </w:rPr>
        <w:tab/>
      </w:r>
      <w:r w:rsidRPr="00D76958">
        <w:rPr>
          <w:rFonts w:hint="cs"/>
          <w:b/>
          <w:bCs/>
          <w:sz w:val="24"/>
          <w:rtl/>
        </w:rPr>
        <w:tab/>
        <w:t>ה</w:t>
      </w:r>
      <w:r w:rsidR="00B46678">
        <w:rPr>
          <w:rFonts w:hint="cs"/>
          <w:b/>
          <w:bCs/>
          <w:sz w:val="24"/>
          <w:rtl/>
        </w:rPr>
        <w:t xml:space="preserve">  </w:t>
      </w:r>
      <w:r w:rsidRPr="00D76958">
        <w:rPr>
          <w:rFonts w:hint="cs"/>
          <w:b/>
          <w:bCs/>
          <w:sz w:val="24"/>
          <w:rtl/>
        </w:rPr>
        <w:t>מ</w:t>
      </w:r>
      <w:r w:rsidR="00B46678">
        <w:rPr>
          <w:rFonts w:hint="cs"/>
          <w:b/>
          <w:bCs/>
          <w:sz w:val="24"/>
          <w:rtl/>
        </w:rPr>
        <w:t xml:space="preserve">  </w:t>
      </w:r>
      <w:r w:rsidRPr="00D76958">
        <w:rPr>
          <w:rFonts w:hint="cs"/>
          <w:b/>
          <w:bCs/>
          <w:sz w:val="24"/>
          <w:rtl/>
        </w:rPr>
        <w:t>צ</w:t>
      </w:r>
      <w:r w:rsidR="00B46678">
        <w:rPr>
          <w:rFonts w:hint="cs"/>
          <w:b/>
          <w:bCs/>
          <w:sz w:val="24"/>
          <w:rtl/>
        </w:rPr>
        <w:t xml:space="preserve">  </w:t>
      </w:r>
      <w:r w:rsidRPr="00D76958">
        <w:rPr>
          <w:rFonts w:hint="cs"/>
          <w:b/>
          <w:bCs/>
          <w:sz w:val="24"/>
          <w:rtl/>
        </w:rPr>
        <w:t>י</w:t>
      </w:r>
      <w:r w:rsidR="00B46678">
        <w:rPr>
          <w:rFonts w:hint="cs"/>
          <w:b/>
          <w:bCs/>
          <w:sz w:val="24"/>
          <w:rtl/>
        </w:rPr>
        <w:t xml:space="preserve">  </w:t>
      </w:r>
      <w:r w:rsidRPr="00D76958">
        <w:rPr>
          <w:rFonts w:hint="cs"/>
          <w:b/>
          <w:bCs/>
          <w:sz w:val="24"/>
          <w:rtl/>
        </w:rPr>
        <w:t>ע</w:t>
      </w:r>
    </w:p>
    <w:p w:rsidR="006C538A" w:rsidRPr="00D76958" w:rsidRDefault="006C538A" w:rsidP="00582603">
      <w:pPr>
        <w:pStyle w:val="Normal4"/>
        <w:tabs>
          <w:tab w:val="left" w:pos="87"/>
          <w:tab w:val="num" w:pos="796"/>
        </w:tabs>
        <w:ind w:left="87"/>
        <w:jc w:val="center"/>
        <w:rPr>
          <w:b/>
          <w:bCs/>
          <w:sz w:val="24"/>
          <w:rtl/>
        </w:rPr>
      </w:pPr>
      <w:r>
        <w:rPr>
          <w:b/>
          <w:bCs/>
          <w:sz w:val="24"/>
          <w:rtl/>
        </w:rPr>
        <w:tab/>
      </w:r>
      <w:r>
        <w:rPr>
          <w:b/>
          <w:bCs/>
          <w:sz w:val="24"/>
          <w:rtl/>
        </w:rPr>
        <w:tab/>
      </w:r>
      <w:r>
        <w:rPr>
          <w:b/>
          <w:bCs/>
          <w:sz w:val="24"/>
          <w:rtl/>
        </w:rPr>
        <w:tab/>
      </w:r>
      <w:r>
        <w:rPr>
          <w:b/>
          <w:bCs/>
          <w:sz w:val="24"/>
          <w:rtl/>
        </w:rPr>
        <w:tab/>
      </w:r>
      <w:r>
        <w:rPr>
          <w:b/>
          <w:bCs/>
          <w:sz w:val="24"/>
          <w:rtl/>
        </w:rPr>
        <w:tab/>
      </w:r>
      <w:r>
        <w:rPr>
          <w:rFonts w:hint="cs"/>
          <w:b/>
          <w:bCs/>
          <w:sz w:val="24"/>
          <w:rtl/>
        </w:rPr>
        <w:t>(חתימה וחותמת, ותאריך)</w:t>
      </w:r>
    </w:p>
    <w:p w:rsidR="008B078F" w:rsidRPr="003C2751" w:rsidRDefault="008B078F" w:rsidP="008B078F">
      <w:pPr>
        <w:rPr>
          <w:sz w:val="24"/>
          <w:rtl/>
        </w:rPr>
      </w:pPr>
    </w:p>
    <w:p w:rsidR="008B078F" w:rsidRPr="003C2751" w:rsidRDefault="008B078F" w:rsidP="008B078F">
      <w:pPr>
        <w:spacing w:line="600" w:lineRule="auto"/>
        <w:outlineLvl w:val="0"/>
        <w:rPr>
          <w:rtl/>
        </w:rPr>
      </w:pPr>
      <w:r w:rsidRPr="003C2751">
        <w:rPr>
          <w:rtl/>
        </w:rPr>
        <w:t xml:space="preserve">שם </w:t>
      </w:r>
      <w:r>
        <w:rPr>
          <w:rFonts w:hint="cs"/>
          <w:rtl/>
        </w:rPr>
        <w:t>המציע</w:t>
      </w:r>
      <w:r w:rsidRPr="003C2751">
        <w:rPr>
          <w:rtl/>
        </w:rPr>
        <w:t>: _______________________ מס' עוסק מורשה</w:t>
      </w:r>
      <w:r>
        <w:rPr>
          <w:rFonts w:hint="cs"/>
          <w:rtl/>
        </w:rPr>
        <w:t>/ח.פ.</w:t>
      </w:r>
      <w:r w:rsidRPr="003C2751">
        <w:rPr>
          <w:rtl/>
        </w:rPr>
        <w:t>:___________________.</w:t>
      </w:r>
    </w:p>
    <w:p w:rsidR="008B078F" w:rsidRPr="003C2751" w:rsidRDefault="008B078F" w:rsidP="008B078F">
      <w:pPr>
        <w:spacing w:line="600" w:lineRule="auto"/>
        <w:outlineLvl w:val="0"/>
        <w:rPr>
          <w:rtl/>
        </w:rPr>
      </w:pPr>
      <w:r w:rsidRPr="003C2751">
        <w:rPr>
          <w:rtl/>
        </w:rPr>
        <w:t>כתובת לשליחת דואר:____</w:t>
      </w:r>
      <w:r>
        <w:rPr>
          <w:rFonts w:hint="cs"/>
          <w:rtl/>
        </w:rPr>
        <w:t>_</w:t>
      </w:r>
      <w:r w:rsidRPr="003C2751">
        <w:rPr>
          <w:rtl/>
        </w:rPr>
        <w:t>_______________________________________________.</w:t>
      </w:r>
    </w:p>
    <w:p w:rsidR="008B078F" w:rsidRDefault="008B078F" w:rsidP="008B078F">
      <w:pPr>
        <w:spacing w:line="600" w:lineRule="auto"/>
        <w:rPr>
          <w:rtl/>
        </w:rPr>
      </w:pPr>
      <w:r w:rsidRPr="003C2751">
        <w:rPr>
          <w:rtl/>
        </w:rPr>
        <w:t>טלפון: ________________</w:t>
      </w:r>
      <w:r>
        <w:rPr>
          <w:rFonts w:hint="cs"/>
          <w:rtl/>
        </w:rPr>
        <w:t>_____</w:t>
      </w:r>
      <w:r w:rsidRPr="003C2751">
        <w:rPr>
          <w:rtl/>
        </w:rPr>
        <w:t>________ .    פקס':__________________________.</w:t>
      </w:r>
    </w:p>
    <w:p w:rsidR="008B078F" w:rsidRPr="003C2751" w:rsidRDefault="008B078F" w:rsidP="008B078F">
      <w:pPr>
        <w:spacing w:line="600" w:lineRule="auto"/>
        <w:rPr>
          <w:rtl/>
        </w:rPr>
      </w:pPr>
      <w:r>
        <w:rPr>
          <w:rFonts w:hint="cs"/>
          <w:rtl/>
        </w:rPr>
        <w:t>דוא"ל: ______________________________________________________________.</w:t>
      </w:r>
    </w:p>
    <w:p w:rsidR="00582603" w:rsidRPr="00582603" w:rsidRDefault="00582603" w:rsidP="00582603">
      <w:pPr>
        <w:pStyle w:val="Normal4"/>
        <w:tabs>
          <w:tab w:val="left" w:pos="87"/>
          <w:tab w:val="num" w:pos="796"/>
        </w:tabs>
        <w:ind w:left="87"/>
        <w:rPr>
          <w:b/>
          <w:bCs/>
          <w:sz w:val="24"/>
          <w:rtl/>
        </w:rPr>
      </w:pPr>
      <w:r w:rsidRPr="00582603">
        <w:rPr>
          <w:rFonts w:hint="cs"/>
          <w:b/>
          <w:bCs/>
          <w:sz w:val="24"/>
          <w:rtl/>
        </w:rPr>
        <w:t>אני הח"מ, עו"ד___________, מאשר כי הצעה זו נחתמה ע"י _________, אשר חתימתו לעיל מחייבת את המציע לעניין הצעה זו ולעניין ההתקשרות בהסכם נשוא המכרז שבנדון.</w:t>
      </w:r>
    </w:p>
    <w:p w:rsidR="00582603" w:rsidRPr="00D76958" w:rsidRDefault="00582603" w:rsidP="00582603">
      <w:pPr>
        <w:pStyle w:val="Normal4"/>
        <w:tabs>
          <w:tab w:val="num" w:pos="796"/>
        </w:tabs>
        <w:ind w:left="796"/>
        <w:jc w:val="right"/>
        <w:rPr>
          <w:sz w:val="24"/>
          <w:rtl/>
        </w:rPr>
      </w:pPr>
      <w:r w:rsidRPr="00D76958">
        <w:rPr>
          <w:rFonts w:hint="cs"/>
          <w:sz w:val="24"/>
          <w:rtl/>
        </w:rPr>
        <w:t>____________________</w:t>
      </w:r>
    </w:p>
    <w:p w:rsidR="00582603" w:rsidRPr="00D76958" w:rsidRDefault="00582603" w:rsidP="00582603">
      <w:pPr>
        <w:pStyle w:val="Normal4"/>
        <w:tabs>
          <w:tab w:val="num" w:pos="796"/>
        </w:tabs>
        <w:ind w:left="6480"/>
        <w:jc w:val="left"/>
        <w:rPr>
          <w:b/>
          <w:bCs/>
          <w:sz w:val="24"/>
          <w:rtl/>
        </w:rPr>
      </w:pPr>
      <w:r w:rsidRPr="00D76958">
        <w:rPr>
          <w:rFonts w:hint="cs"/>
          <w:b/>
          <w:bCs/>
          <w:sz w:val="24"/>
          <w:rtl/>
        </w:rPr>
        <w:t>ע</w:t>
      </w:r>
      <w:r w:rsidR="00B46678">
        <w:rPr>
          <w:rFonts w:hint="cs"/>
          <w:b/>
          <w:bCs/>
          <w:sz w:val="24"/>
          <w:rtl/>
        </w:rPr>
        <w:t xml:space="preserve"> </w:t>
      </w:r>
      <w:r w:rsidRPr="00D76958">
        <w:rPr>
          <w:rFonts w:hint="cs"/>
          <w:b/>
          <w:bCs/>
          <w:sz w:val="24"/>
          <w:rtl/>
        </w:rPr>
        <w:t>ו</w:t>
      </w:r>
      <w:r w:rsidR="00B46678">
        <w:rPr>
          <w:rFonts w:hint="cs"/>
          <w:b/>
          <w:bCs/>
          <w:sz w:val="24"/>
          <w:rtl/>
        </w:rPr>
        <w:t xml:space="preserve"> </w:t>
      </w:r>
      <w:r w:rsidRPr="00D76958">
        <w:rPr>
          <w:rFonts w:hint="cs"/>
          <w:b/>
          <w:bCs/>
          <w:sz w:val="24"/>
          <w:rtl/>
        </w:rPr>
        <w:t>ר</w:t>
      </w:r>
      <w:r w:rsidR="00B46678">
        <w:rPr>
          <w:rFonts w:hint="cs"/>
          <w:b/>
          <w:bCs/>
          <w:sz w:val="24"/>
          <w:rtl/>
        </w:rPr>
        <w:t xml:space="preserve"> </w:t>
      </w:r>
      <w:r w:rsidRPr="00D76958">
        <w:rPr>
          <w:rFonts w:hint="cs"/>
          <w:b/>
          <w:bCs/>
          <w:sz w:val="24"/>
          <w:rtl/>
        </w:rPr>
        <w:t xml:space="preserve">ך </w:t>
      </w:r>
      <w:r w:rsidR="00B46678">
        <w:rPr>
          <w:rFonts w:hint="cs"/>
          <w:b/>
          <w:bCs/>
          <w:sz w:val="24"/>
          <w:rtl/>
        </w:rPr>
        <w:t xml:space="preserve">    </w:t>
      </w:r>
      <w:r w:rsidRPr="00D76958">
        <w:rPr>
          <w:rFonts w:hint="cs"/>
          <w:b/>
          <w:bCs/>
          <w:sz w:val="24"/>
          <w:rtl/>
        </w:rPr>
        <w:t>ד</w:t>
      </w:r>
      <w:r w:rsidR="00B46678">
        <w:rPr>
          <w:rFonts w:hint="cs"/>
          <w:b/>
          <w:bCs/>
          <w:sz w:val="24"/>
          <w:rtl/>
        </w:rPr>
        <w:t xml:space="preserve"> </w:t>
      </w:r>
      <w:r w:rsidRPr="00D76958">
        <w:rPr>
          <w:rFonts w:hint="cs"/>
          <w:b/>
          <w:bCs/>
          <w:sz w:val="24"/>
          <w:rtl/>
        </w:rPr>
        <w:t>י</w:t>
      </w:r>
      <w:r w:rsidR="00B46678">
        <w:rPr>
          <w:rFonts w:hint="cs"/>
          <w:b/>
          <w:bCs/>
          <w:sz w:val="24"/>
          <w:rtl/>
        </w:rPr>
        <w:t xml:space="preserve"> </w:t>
      </w:r>
      <w:r w:rsidRPr="00D76958">
        <w:rPr>
          <w:rFonts w:hint="cs"/>
          <w:b/>
          <w:bCs/>
          <w:sz w:val="24"/>
          <w:rtl/>
        </w:rPr>
        <w:t>ן</w:t>
      </w:r>
    </w:p>
    <w:p w:rsidR="0035709B" w:rsidRDefault="0035709B">
      <w:pPr>
        <w:bidi w:val="0"/>
        <w:rPr>
          <w:b/>
          <w:bCs/>
          <w:szCs w:val="40"/>
          <w:u w:val="single"/>
        </w:rPr>
      </w:pPr>
      <w:r>
        <w:rPr>
          <w:b/>
          <w:bCs/>
          <w:szCs w:val="40"/>
          <w:u w:val="single"/>
          <w:rtl/>
        </w:rPr>
        <w:br w:type="page"/>
      </w:r>
    </w:p>
    <w:p w:rsidR="00582603" w:rsidRPr="001A2DE1" w:rsidRDefault="00582603" w:rsidP="00582603">
      <w:pPr>
        <w:jc w:val="center"/>
        <w:rPr>
          <w:sz w:val="36"/>
          <w:szCs w:val="36"/>
          <w:u w:val="single"/>
          <w:rtl/>
        </w:rPr>
      </w:pPr>
      <w:r w:rsidRPr="001A2DE1">
        <w:rPr>
          <w:b/>
          <w:bCs/>
          <w:szCs w:val="40"/>
          <w:u w:val="single"/>
          <w:rtl/>
        </w:rPr>
        <w:lastRenderedPageBreak/>
        <w:t>הסכ</w:t>
      </w:r>
      <w:r w:rsidR="006C538A">
        <w:rPr>
          <w:rFonts w:hint="cs"/>
          <w:b/>
          <w:bCs/>
          <w:szCs w:val="40"/>
          <w:u w:val="single"/>
          <w:rtl/>
        </w:rPr>
        <w:t>ם התקשרות</w:t>
      </w:r>
    </w:p>
    <w:p w:rsidR="00582603" w:rsidRPr="00582603" w:rsidRDefault="00582603" w:rsidP="008A278E">
      <w:pPr>
        <w:ind w:left="1152" w:hanging="1152"/>
        <w:jc w:val="center"/>
        <w:rPr>
          <w:b/>
          <w:bCs/>
          <w:sz w:val="24"/>
          <w:rtl/>
        </w:rPr>
      </w:pPr>
    </w:p>
    <w:p w:rsidR="008A278E" w:rsidRPr="00582603" w:rsidRDefault="008E0E0F" w:rsidP="00B24183">
      <w:pPr>
        <w:ind w:left="1152" w:hanging="1152"/>
        <w:jc w:val="center"/>
        <w:rPr>
          <w:b/>
          <w:bCs/>
          <w:sz w:val="28"/>
          <w:szCs w:val="28"/>
          <w:rtl/>
        </w:rPr>
      </w:pPr>
      <w:r w:rsidRPr="00B24183">
        <w:rPr>
          <w:rFonts w:hint="cs"/>
          <w:b/>
          <w:bCs/>
          <w:sz w:val="28"/>
          <w:szCs w:val="28"/>
          <w:rtl/>
        </w:rPr>
        <w:t xml:space="preserve">מכרז </w:t>
      </w:r>
      <w:r w:rsidR="00B24183" w:rsidRPr="00B24183">
        <w:rPr>
          <w:rFonts w:hint="cs"/>
          <w:b/>
          <w:bCs/>
          <w:sz w:val="28"/>
          <w:szCs w:val="28"/>
          <w:rtl/>
        </w:rPr>
        <w:t>5/17</w:t>
      </w:r>
      <w:bookmarkStart w:id="1" w:name="_GoBack"/>
      <w:bookmarkEnd w:id="1"/>
    </w:p>
    <w:p w:rsidR="004B275A" w:rsidRDefault="004B275A" w:rsidP="00582603">
      <w:pPr>
        <w:rPr>
          <w:rFonts w:ascii="David" w:hAnsi="David"/>
          <w:sz w:val="24"/>
          <w:rtl/>
        </w:rPr>
      </w:pPr>
    </w:p>
    <w:p w:rsidR="008A278E" w:rsidRPr="00D76958" w:rsidRDefault="008A278E" w:rsidP="004B275A">
      <w:pPr>
        <w:jc w:val="center"/>
        <w:rPr>
          <w:rFonts w:ascii="David" w:hAnsi="David"/>
          <w:sz w:val="24"/>
          <w:rtl/>
        </w:rPr>
      </w:pPr>
      <w:r w:rsidRPr="00D76958">
        <w:rPr>
          <w:rFonts w:ascii="David" w:hAnsi="David"/>
          <w:sz w:val="24"/>
          <w:rtl/>
        </w:rPr>
        <w:t>שנערך ונחתם בבית אל ביום ______ לחודש______  20</w:t>
      </w:r>
      <w:r w:rsidR="004B275A">
        <w:rPr>
          <w:rFonts w:ascii="David" w:hAnsi="David" w:hint="cs"/>
          <w:sz w:val="24"/>
          <w:rtl/>
        </w:rPr>
        <w:t>1</w:t>
      </w:r>
      <w:r w:rsidR="006C538A">
        <w:rPr>
          <w:rFonts w:ascii="David" w:hAnsi="David" w:hint="cs"/>
          <w:sz w:val="24"/>
          <w:rtl/>
        </w:rPr>
        <w:t>8</w:t>
      </w:r>
    </w:p>
    <w:p w:rsidR="008A278E" w:rsidRPr="00D76958" w:rsidRDefault="008A278E" w:rsidP="008A278E">
      <w:pPr>
        <w:jc w:val="both"/>
        <w:rPr>
          <w:rFonts w:ascii="David" w:hAnsi="David"/>
          <w:sz w:val="24"/>
          <w:rtl/>
        </w:rPr>
      </w:pPr>
    </w:p>
    <w:p w:rsidR="008A278E" w:rsidRPr="00D76958" w:rsidRDefault="008A278E" w:rsidP="008A278E">
      <w:pPr>
        <w:jc w:val="both"/>
        <w:rPr>
          <w:rFonts w:ascii="David" w:hAnsi="David"/>
          <w:sz w:val="24"/>
          <w:rtl/>
        </w:rPr>
      </w:pPr>
    </w:p>
    <w:p w:rsidR="008A278E" w:rsidRPr="00D76958" w:rsidRDefault="008A278E" w:rsidP="008A278E">
      <w:pPr>
        <w:ind w:left="1152" w:hanging="1152"/>
        <w:jc w:val="both"/>
        <w:rPr>
          <w:rFonts w:ascii="David" w:hAnsi="David"/>
          <w:sz w:val="24"/>
          <w:rtl/>
        </w:rPr>
      </w:pPr>
      <w:r w:rsidRPr="00D76958">
        <w:rPr>
          <w:rFonts w:ascii="David" w:hAnsi="David"/>
          <w:sz w:val="24"/>
          <w:rtl/>
        </w:rPr>
        <w:t>בין:</w:t>
      </w:r>
      <w:r w:rsidRPr="00D76958">
        <w:rPr>
          <w:rFonts w:ascii="David" w:hAnsi="David"/>
          <w:sz w:val="24"/>
          <w:rtl/>
        </w:rPr>
        <w:tab/>
        <w:t>ראש המינהל האזרחי לאזור יהודה ושומרון</w:t>
      </w:r>
    </w:p>
    <w:p w:rsidR="008A278E" w:rsidRPr="00D76958" w:rsidRDefault="008A278E" w:rsidP="008A278E">
      <w:pPr>
        <w:ind w:left="1152" w:hanging="1152"/>
        <w:jc w:val="both"/>
        <w:rPr>
          <w:rFonts w:ascii="David" w:hAnsi="David"/>
          <w:sz w:val="24"/>
          <w:rtl/>
        </w:rPr>
      </w:pPr>
      <w:r w:rsidRPr="00D76958">
        <w:rPr>
          <w:rFonts w:ascii="David" w:hAnsi="David"/>
          <w:sz w:val="24"/>
          <w:rtl/>
        </w:rPr>
        <w:tab/>
        <w:t>מחנה בית אל, ת.ד. 16, בית אל</w:t>
      </w:r>
    </w:p>
    <w:p w:rsidR="008A278E" w:rsidRPr="00D76958" w:rsidRDefault="008A278E" w:rsidP="008A278E">
      <w:pPr>
        <w:ind w:left="1152" w:hanging="1152"/>
        <w:jc w:val="both"/>
        <w:rPr>
          <w:rFonts w:ascii="David" w:hAnsi="David"/>
          <w:sz w:val="24"/>
          <w:rtl/>
        </w:rPr>
      </w:pPr>
      <w:r w:rsidRPr="00D76958">
        <w:rPr>
          <w:rFonts w:ascii="David" w:hAnsi="David"/>
          <w:sz w:val="24"/>
          <w:rtl/>
        </w:rPr>
        <w:tab/>
        <w:t xml:space="preserve">באמצעות </w:t>
      </w:r>
      <w:r w:rsidR="006C538A">
        <w:rPr>
          <w:rFonts w:ascii="David" w:hAnsi="David" w:hint="cs"/>
          <w:sz w:val="24"/>
          <w:rtl/>
        </w:rPr>
        <w:t xml:space="preserve">ס' ראש המנהא"ז, </w:t>
      </w:r>
      <w:r w:rsidRPr="00D76958">
        <w:rPr>
          <w:rFonts w:ascii="David" w:hAnsi="David"/>
          <w:sz w:val="24"/>
          <w:rtl/>
        </w:rPr>
        <w:t xml:space="preserve">קמ"ט אוצר </w:t>
      </w:r>
      <w:r w:rsidRPr="00D76958">
        <w:rPr>
          <w:rFonts w:ascii="David" w:hAnsi="David" w:hint="cs"/>
          <w:sz w:val="24"/>
          <w:rtl/>
        </w:rPr>
        <w:t>וקמ"ט שמורות טבע</w:t>
      </w:r>
    </w:p>
    <w:p w:rsidR="006C538A" w:rsidRDefault="006C538A" w:rsidP="00582603">
      <w:pPr>
        <w:ind w:left="1152"/>
        <w:jc w:val="both"/>
        <w:rPr>
          <w:rFonts w:ascii="David" w:hAnsi="David"/>
          <w:b/>
          <w:bCs/>
          <w:sz w:val="24"/>
          <w:rtl/>
        </w:rPr>
      </w:pPr>
    </w:p>
    <w:p w:rsidR="008A278E" w:rsidRPr="00582603" w:rsidRDefault="008A278E" w:rsidP="00582603">
      <w:pPr>
        <w:ind w:left="1152"/>
        <w:jc w:val="both"/>
        <w:rPr>
          <w:rFonts w:ascii="David" w:hAnsi="David"/>
          <w:sz w:val="24"/>
        </w:rPr>
      </w:pPr>
      <w:r w:rsidRPr="00582603">
        <w:rPr>
          <w:rFonts w:ascii="David" w:hAnsi="David"/>
          <w:b/>
          <w:bCs/>
          <w:sz w:val="24"/>
          <w:rtl/>
        </w:rPr>
        <w:t>להלן: "המינהל"</w:t>
      </w:r>
      <w:r w:rsidRPr="00D76958">
        <w:rPr>
          <w:rFonts w:ascii="David" w:hAnsi="David"/>
          <w:sz w:val="24"/>
          <w:rtl/>
        </w:rPr>
        <w:t xml:space="preserve">                                             </w:t>
      </w:r>
      <w:r w:rsidR="00582603">
        <w:rPr>
          <w:rFonts w:ascii="David" w:hAnsi="David"/>
          <w:sz w:val="24"/>
          <w:rtl/>
        </w:rPr>
        <w:t xml:space="preserve">            </w:t>
      </w:r>
      <w:r w:rsidRPr="00D76958">
        <w:rPr>
          <w:rFonts w:ascii="David" w:hAnsi="David"/>
          <w:sz w:val="24"/>
          <w:rtl/>
        </w:rPr>
        <w:t xml:space="preserve">                                  </w:t>
      </w:r>
      <w:r w:rsidRPr="00D76958">
        <w:rPr>
          <w:rFonts w:ascii="David" w:hAnsi="David"/>
          <w:sz w:val="24"/>
          <w:u w:val="single"/>
          <w:rtl/>
        </w:rPr>
        <w:t>מצד אחד</w:t>
      </w:r>
    </w:p>
    <w:p w:rsidR="008A278E" w:rsidRPr="00D76958" w:rsidRDefault="008A278E" w:rsidP="008A278E">
      <w:pPr>
        <w:ind w:left="1152" w:hanging="1152"/>
        <w:jc w:val="both"/>
        <w:rPr>
          <w:rFonts w:ascii="David" w:hAnsi="David"/>
          <w:sz w:val="24"/>
          <w:rtl/>
        </w:rPr>
      </w:pPr>
    </w:p>
    <w:p w:rsidR="008A278E" w:rsidRPr="00D76958" w:rsidRDefault="008A278E" w:rsidP="008A278E">
      <w:pPr>
        <w:ind w:left="1152" w:hanging="1152"/>
        <w:jc w:val="both"/>
        <w:rPr>
          <w:rFonts w:ascii="David" w:hAnsi="David"/>
          <w:sz w:val="24"/>
          <w:rtl/>
        </w:rPr>
      </w:pPr>
    </w:p>
    <w:p w:rsidR="008A278E" w:rsidRPr="00D76958" w:rsidRDefault="008A278E" w:rsidP="008A278E">
      <w:pPr>
        <w:ind w:left="1152" w:hanging="1152"/>
        <w:jc w:val="both"/>
        <w:rPr>
          <w:rFonts w:ascii="David" w:hAnsi="David"/>
          <w:sz w:val="24"/>
          <w:rtl/>
        </w:rPr>
      </w:pPr>
      <w:r w:rsidRPr="00D76958">
        <w:rPr>
          <w:rFonts w:ascii="David" w:hAnsi="David"/>
          <w:sz w:val="24"/>
          <w:rtl/>
        </w:rPr>
        <w:t>לבין:</w:t>
      </w:r>
      <w:r w:rsidRPr="00D76958">
        <w:rPr>
          <w:rFonts w:ascii="David" w:hAnsi="David"/>
          <w:sz w:val="24"/>
          <w:rtl/>
        </w:rPr>
        <w:tab/>
        <w:t>_____________________________</w:t>
      </w:r>
    </w:p>
    <w:p w:rsidR="008A278E" w:rsidRPr="00D76958" w:rsidRDefault="008A278E" w:rsidP="008A278E">
      <w:pPr>
        <w:ind w:left="1152" w:hanging="1152"/>
        <w:jc w:val="both"/>
        <w:rPr>
          <w:rFonts w:ascii="David" w:hAnsi="David"/>
          <w:sz w:val="24"/>
          <w:rtl/>
        </w:rPr>
      </w:pPr>
      <w:r w:rsidRPr="00D76958">
        <w:rPr>
          <w:rFonts w:ascii="David" w:hAnsi="David"/>
          <w:sz w:val="24"/>
          <w:rtl/>
        </w:rPr>
        <w:t xml:space="preserve">                     _____________________________</w:t>
      </w:r>
    </w:p>
    <w:p w:rsidR="008A278E" w:rsidRPr="00D76958" w:rsidRDefault="008A278E" w:rsidP="008A278E">
      <w:pPr>
        <w:ind w:left="1152" w:hanging="1152"/>
        <w:jc w:val="both"/>
        <w:rPr>
          <w:rFonts w:ascii="David" w:hAnsi="David"/>
          <w:sz w:val="24"/>
          <w:rtl/>
        </w:rPr>
      </w:pPr>
      <w:r w:rsidRPr="00D76958">
        <w:rPr>
          <w:rFonts w:ascii="David" w:hAnsi="David"/>
          <w:sz w:val="24"/>
          <w:rtl/>
        </w:rPr>
        <w:tab/>
        <w:t>_____________________________</w:t>
      </w:r>
    </w:p>
    <w:p w:rsidR="006C538A" w:rsidRPr="006C538A" w:rsidRDefault="006C538A" w:rsidP="00582603">
      <w:pPr>
        <w:ind w:left="1152"/>
        <w:jc w:val="both"/>
        <w:rPr>
          <w:rFonts w:ascii="David" w:hAnsi="David"/>
          <w:sz w:val="24"/>
          <w:rtl/>
        </w:rPr>
      </w:pPr>
      <w:r w:rsidRPr="006C538A">
        <w:rPr>
          <w:rFonts w:ascii="David" w:hAnsi="David" w:hint="cs"/>
          <w:sz w:val="24"/>
          <w:rtl/>
        </w:rPr>
        <w:t>בכתובת: ______________________</w:t>
      </w:r>
    </w:p>
    <w:p w:rsidR="006C538A" w:rsidRDefault="006C538A" w:rsidP="00582603">
      <w:pPr>
        <w:ind w:left="1152"/>
        <w:jc w:val="both"/>
        <w:rPr>
          <w:rFonts w:ascii="David" w:hAnsi="David"/>
          <w:b/>
          <w:bCs/>
          <w:sz w:val="24"/>
          <w:rtl/>
        </w:rPr>
      </w:pPr>
    </w:p>
    <w:p w:rsidR="008A278E" w:rsidRPr="00582603" w:rsidRDefault="008A278E" w:rsidP="00582603">
      <w:pPr>
        <w:ind w:left="1152"/>
        <w:jc w:val="both"/>
        <w:rPr>
          <w:rFonts w:ascii="David" w:hAnsi="David"/>
          <w:sz w:val="24"/>
        </w:rPr>
      </w:pPr>
      <w:r w:rsidRPr="00582603">
        <w:rPr>
          <w:rFonts w:ascii="David" w:hAnsi="David"/>
          <w:b/>
          <w:bCs/>
          <w:sz w:val="24"/>
          <w:rtl/>
        </w:rPr>
        <w:t>להלן: "הקבלן"</w:t>
      </w:r>
      <w:r w:rsidRPr="00D76958">
        <w:rPr>
          <w:rFonts w:ascii="David" w:hAnsi="David"/>
          <w:sz w:val="24"/>
          <w:rtl/>
        </w:rPr>
        <w:t xml:space="preserve">                                                                                               </w:t>
      </w:r>
      <w:r w:rsidRPr="00D76958">
        <w:rPr>
          <w:rFonts w:ascii="David" w:hAnsi="David"/>
          <w:sz w:val="24"/>
          <w:u w:val="single"/>
          <w:rtl/>
        </w:rPr>
        <w:t>מצד שני</w:t>
      </w:r>
    </w:p>
    <w:p w:rsidR="008A278E" w:rsidRPr="00D76958" w:rsidRDefault="008A278E" w:rsidP="008A278E">
      <w:pPr>
        <w:ind w:left="1152" w:hanging="1152"/>
        <w:jc w:val="both"/>
        <w:rPr>
          <w:rFonts w:ascii="David" w:hAnsi="David"/>
          <w:sz w:val="24"/>
          <w:rtl/>
        </w:rPr>
      </w:pPr>
    </w:p>
    <w:p w:rsidR="008A278E" w:rsidRPr="00D76958" w:rsidRDefault="008A278E" w:rsidP="008A278E">
      <w:pPr>
        <w:ind w:left="1152" w:hanging="1152"/>
        <w:jc w:val="both"/>
        <w:rPr>
          <w:rFonts w:ascii="David" w:hAnsi="David"/>
          <w:sz w:val="24"/>
          <w:rtl/>
        </w:rPr>
      </w:pPr>
    </w:p>
    <w:p w:rsidR="008A278E" w:rsidRPr="00D76958" w:rsidRDefault="008A278E" w:rsidP="006C538A">
      <w:pPr>
        <w:ind w:left="1152" w:hanging="1152"/>
        <w:jc w:val="both"/>
        <w:rPr>
          <w:rFonts w:ascii="David" w:hAnsi="David"/>
          <w:sz w:val="24"/>
          <w:rtl/>
        </w:rPr>
      </w:pPr>
      <w:r w:rsidRPr="00BF1E88">
        <w:rPr>
          <w:rFonts w:ascii="David" w:hAnsi="David"/>
          <w:b/>
          <w:bCs/>
          <w:sz w:val="24"/>
          <w:rtl/>
        </w:rPr>
        <w:t>הואיל:</w:t>
      </w:r>
      <w:r w:rsidRPr="00D76958">
        <w:rPr>
          <w:rFonts w:ascii="David" w:hAnsi="David"/>
          <w:sz w:val="24"/>
          <w:rtl/>
        </w:rPr>
        <w:tab/>
        <w:t xml:space="preserve">והקבלן מצהיר כי הוא </w:t>
      </w:r>
      <w:r w:rsidRPr="00D76958">
        <w:rPr>
          <w:rFonts w:ascii="David" w:hAnsi="David" w:hint="cs"/>
          <w:sz w:val="24"/>
          <w:rtl/>
        </w:rPr>
        <w:t>בעל הכישורים הנדרשים למתן שירותים לפי הסכם זה</w:t>
      </w:r>
      <w:r w:rsidRPr="00D76958">
        <w:rPr>
          <w:rFonts w:ascii="David" w:hAnsi="David"/>
          <w:sz w:val="24"/>
          <w:rtl/>
        </w:rPr>
        <w:t>.</w:t>
      </w:r>
    </w:p>
    <w:p w:rsidR="008A278E" w:rsidRPr="00D76958" w:rsidRDefault="008A278E" w:rsidP="006C538A">
      <w:pPr>
        <w:ind w:left="1152" w:hanging="1152"/>
        <w:jc w:val="both"/>
        <w:rPr>
          <w:rFonts w:ascii="David" w:hAnsi="David"/>
          <w:sz w:val="24"/>
          <w:rtl/>
        </w:rPr>
      </w:pPr>
    </w:p>
    <w:p w:rsidR="008A278E" w:rsidRPr="00D76958" w:rsidRDefault="008A278E" w:rsidP="006C538A">
      <w:pPr>
        <w:ind w:left="1152" w:hanging="1152"/>
        <w:jc w:val="both"/>
        <w:rPr>
          <w:rFonts w:ascii="David" w:hAnsi="David"/>
          <w:sz w:val="24"/>
          <w:rtl/>
        </w:rPr>
      </w:pPr>
      <w:r w:rsidRPr="00BF1E88">
        <w:rPr>
          <w:rFonts w:ascii="David" w:hAnsi="David"/>
          <w:b/>
          <w:bCs/>
          <w:sz w:val="24"/>
          <w:rtl/>
        </w:rPr>
        <w:t>והואיל:</w:t>
      </w:r>
      <w:r w:rsidRPr="00D76958">
        <w:rPr>
          <w:rFonts w:ascii="David" w:hAnsi="David"/>
          <w:sz w:val="24"/>
          <w:rtl/>
        </w:rPr>
        <w:tab/>
        <w:t>והמינהל ערך מכרז למתן השירותים</w:t>
      </w:r>
      <w:r w:rsidRPr="00D76958">
        <w:rPr>
          <w:rFonts w:ascii="David" w:hAnsi="David" w:hint="cs"/>
          <w:sz w:val="24"/>
          <w:rtl/>
        </w:rPr>
        <w:t xml:space="preserve"> כמפורט בנספח השירותים המצורף להסכם זה ומהווה חלק בלתי נפרד ממנו (להלן </w:t>
      </w:r>
      <w:r w:rsidRPr="00D76958">
        <w:rPr>
          <w:rFonts w:ascii="David" w:hAnsi="David"/>
          <w:sz w:val="24"/>
          <w:rtl/>
        </w:rPr>
        <w:t>–</w:t>
      </w:r>
      <w:r w:rsidRPr="00D76958">
        <w:rPr>
          <w:rFonts w:ascii="David" w:hAnsi="David" w:hint="cs"/>
          <w:sz w:val="24"/>
          <w:rtl/>
        </w:rPr>
        <w:t xml:space="preserve"> "</w:t>
      </w:r>
      <w:r w:rsidRPr="00B46678">
        <w:rPr>
          <w:rFonts w:ascii="David" w:hAnsi="David" w:hint="cs"/>
          <w:b/>
          <w:bCs/>
          <w:sz w:val="24"/>
          <w:rtl/>
        </w:rPr>
        <w:t>השירותים</w:t>
      </w:r>
      <w:r w:rsidRPr="00D76958">
        <w:rPr>
          <w:rFonts w:ascii="David" w:hAnsi="David" w:hint="cs"/>
          <w:sz w:val="24"/>
          <w:rtl/>
        </w:rPr>
        <w:t>")</w:t>
      </w:r>
      <w:r w:rsidRPr="00D76958">
        <w:rPr>
          <w:rFonts w:ascii="David" w:hAnsi="David"/>
          <w:sz w:val="24"/>
          <w:rtl/>
        </w:rPr>
        <w:t>, והקבלן זכה באותו מכרז;</w:t>
      </w:r>
    </w:p>
    <w:p w:rsidR="008A278E" w:rsidRPr="00D76958" w:rsidRDefault="008A278E" w:rsidP="006C538A">
      <w:pPr>
        <w:ind w:left="1152" w:hanging="1152"/>
        <w:jc w:val="both"/>
        <w:rPr>
          <w:rFonts w:ascii="David" w:hAnsi="David"/>
          <w:sz w:val="24"/>
          <w:rtl/>
        </w:rPr>
      </w:pPr>
    </w:p>
    <w:p w:rsidR="008A278E" w:rsidRPr="00D76958" w:rsidRDefault="008A278E" w:rsidP="006C538A">
      <w:pPr>
        <w:ind w:left="1152" w:hanging="1152"/>
        <w:jc w:val="both"/>
        <w:rPr>
          <w:rFonts w:ascii="David" w:hAnsi="David"/>
          <w:sz w:val="24"/>
          <w:rtl/>
        </w:rPr>
      </w:pPr>
      <w:r w:rsidRPr="00BF1E88">
        <w:rPr>
          <w:rFonts w:ascii="David" w:hAnsi="David"/>
          <w:b/>
          <w:bCs/>
          <w:sz w:val="24"/>
          <w:rtl/>
        </w:rPr>
        <w:t>והואיל:</w:t>
      </w:r>
      <w:r w:rsidRPr="00D76958">
        <w:rPr>
          <w:rFonts w:ascii="David" w:hAnsi="David"/>
          <w:sz w:val="24"/>
          <w:rtl/>
        </w:rPr>
        <w:tab/>
        <w:t>ועל בסיס הצעתו של הקבלן במכרז הוסכם בין הצדדים להתקשר בהסכם זה;</w:t>
      </w:r>
      <w:r w:rsidRPr="00D76958">
        <w:rPr>
          <w:rFonts w:ascii="David" w:hAnsi="David"/>
          <w:sz w:val="24"/>
          <w:rtl/>
        </w:rPr>
        <w:tab/>
      </w:r>
    </w:p>
    <w:p w:rsidR="008A278E" w:rsidRPr="00D76958" w:rsidRDefault="008A278E" w:rsidP="006C538A">
      <w:pPr>
        <w:ind w:left="1152" w:hanging="1152"/>
        <w:jc w:val="both"/>
        <w:rPr>
          <w:rFonts w:ascii="David" w:hAnsi="David"/>
          <w:sz w:val="24"/>
          <w:rtl/>
        </w:rPr>
      </w:pPr>
    </w:p>
    <w:p w:rsidR="008A278E" w:rsidRPr="00D76958" w:rsidRDefault="008A278E" w:rsidP="006C538A">
      <w:pPr>
        <w:ind w:left="1152" w:hanging="1152"/>
        <w:jc w:val="both"/>
        <w:rPr>
          <w:rFonts w:ascii="David" w:hAnsi="David"/>
          <w:sz w:val="24"/>
          <w:rtl/>
        </w:rPr>
      </w:pPr>
      <w:r w:rsidRPr="00BF1E88">
        <w:rPr>
          <w:rFonts w:ascii="David" w:hAnsi="David"/>
          <w:b/>
          <w:bCs/>
          <w:sz w:val="24"/>
          <w:rtl/>
        </w:rPr>
        <w:t>והואיל:</w:t>
      </w:r>
      <w:r w:rsidRPr="00D76958">
        <w:rPr>
          <w:rFonts w:ascii="David" w:hAnsi="David"/>
          <w:sz w:val="24"/>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sidRPr="00D76958">
        <w:rPr>
          <w:rFonts w:ascii="David" w:hAnsi="David"/>
          <w:sz w:val="24"/>
          <w:rtl/>
        </w:rPr>
        <w:tab/>
      </w:r>
      <w:r w:rsidRPr="00D76958">
        <w:rPr>
          <w:rFonts w:ascii="David" w:hAnsi="David"/>
          <w:sz w:val="24"/>
          <w:rtl/>
        </w:rPr>
        <w:tab/>
      </w:r>
    </w:p>
    <w:p w:rsidR="008A278E" w:rsidRPr="00D76958" w:rsidRDefault="008A278E" w:rsidP="006C538A">
      <w:pPr>
        <w:jc w:val="both"/>
        <w:rPr>
          <w:sz w:val="24"/>
        </w:rPr>
      </w:pPr>
    </w:p>
    <w:p w:rsidR="008A278E" w:rsidRDefault="008A278E" w:rsidP="00BF1E88">
      <w:pPr>
        <w:jc w:val="center"/>
        <w:rPr>
          <w:rFonts w:ascii="David" w:hAnsi="David"/>
          <w:b/>
          <w:bCs/>
          <w:sz w:val="24"/>
          <w:u w:val="single"/>
          <w:rtl/>
        </w:rPr>
      </w:pPr>
      <w:r w:rsidRPr="00BF1E88">
        <w:rPr>
          <w:rFonts w:ascii="David" w:hAnsi="David"/>
          <w:b/>
          <w:bCs/>
          <w:sz w:val="24"/>
          <w:u w:val="single"/>
          <w:rtl/>
        </w:rPr>
        <w:t>לפיכך הוסכם והוצהר והותנה בין הצדדים כדלקמן:</w:t>
      </w:r>
    </w:p>
    <w:p w:rsidR="008A278E" w:rsidRPr="00D76958" w:rsidRDefault="008A278E" w:rsidP="008A278E">
      <w:pPr>
        <w:rPr>
          <w:rFonts w:ascii="David" w:hAnsi="David"/>
          <w:sz w:val="24"/>
          <w:rtl/>
        </w:rPr>
      </w:pPr>
    </w:p>
    <w:p w:rsidR="008A278E" w:rsidRPr="00BF1E88" w:rsidRDefault="008A278E" w:rsidP="008A278E">
      <w:pPr>
        <w:pStyle w:val="a8"/>
        <w:bidi/>
        <w:spacing w:line="240" w:lineRule="auto"/>
        <w:ind w:left="1152" w:hanging="1152"/>
        <w:rPr>
          <w:rFonts w:ascii="David" w:hAnsi="David" w:cs="David"/>
          <w:b/>
          <w:bCs/>
          <w:sz w:val="24"/>
          <w:szCs w:val="24"/>
          <w:u w:val="single"/>
          <w:rtl/>
        </w:rPr>
      </w:pPr>
      <w:r w:rsidRPr="00D76958">
        <w:rPr>
          <w:rFonts w:ascii="David" w:hAnsi="David" w:cs="David"/>
          <w:sz w:val="24"/>
          <w:szCs w:val="24"/>
          <w:rtl/>
        </w:rPr>
        <w:t xml:space="preserve">1.     </w:t>
      </w:r>
      <w:r w:rsidRPr="00BF1E88">
        <w:rPr>
          <w:rFonts w:ascii="David" w:hAnsi="David" w:cs="David"/>
          <w:b/>
          <w:bCs/>
          <w:sz w:val="24"/>
          <w:szCs w:val="24"/>
          <w:u w:val="single"/>
          <w:rtl/>
        </w:rPr>
        <w:t>היקף הוראות ההסכם ושינוייו</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1.1</w:t>
      </w:r>
      <w:r w:rsidRPr="00D76958">
        <w:rPr>
          <w:rFonts w:ascii="David" w:hAnsi="David" w:cs="David"/>
          <w:sz w:val="24"/>
          <w:szCs w:val="24"/>
          <w:rtl/>
        </w:rPr>
        <w:tab/>
        <w:t>המבוא להסכם והנספחים המצורפים להסכם מהווים חלק בלתי נפרד מההסכם.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1.2</w:t>
      </w:r>
      <w:r w:rsidRPr="00D76958">
        <w:rPr>
          <w:rFonts w:ascii="David" w:hAnsi="David" w:cs="David"/>
          <w:sz w:val="24"/>
          <w:szCs w:val="24"/>
          <w:rtl/>
        </w:rPr>
        <w:tab/>
        <w:t>ההסכם ממצה כל הסכמה קודמת או נוספת של הצדדים, בכתב או בעל פה או בהתנהגות, וכל היחסים בינם אשר הינם בתוקף ביום חתימת ההסכם.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1.3</w:t>
      </w:r>
      <w:r w:rsidRPr="00D76958">
        <w:rPr>
          <w:rFonts w:ascii="David" w:hAnsi="David" w:cs="David"/>
          <w:sz w:val="24"/>
          <w:szCs w:val="24"/>
          <w:rtl/>
        </w:rPr>
        <w:tab/>
        <w:t>כל נספח להסכם, שייערך לאחר חתימת ההסכם, יהווה חלק בלתי נפרד מן ההסכם מרגע חתימת הצדדים על הנספח.</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1.4</w:t>
      </w:r>
      <w:r w:rsidRPr="00D76958">
        <w:rPr>
          <w:rFonts w:ascii="David" w:hAnsi="David" w:cs="David"/>
          <w:sz w:val="24"/>
          <w:szCs w:val="24"/>
          <w:rtl/>
        </w:rPr>
        <w:tab/>
        <w:t>בכפוף לאמור בסעיפים 4 ו- 5 להלן, כל שינוי בתנאי ההסכם ובנספחיו יעשה בכתב ובחתימת הצדדים, ולא יהיה תוקף לשינויים שנעשו בדרך אחרת.</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BF1E88" w:rsidRDefault="008A278E" w:rsidP="008A278E">
      <w:pPr>
        <w:pStyle w:val="a8"/>
        <w:bidi/>
        <w:spacing w:line="240" w:lineRule="auto"/>
        <w:ind w:left="1152" w:hanging="1152"/>
        <w:rPr>
          <w:rFonts w:ascii="David" w:hAnsi="David" w:cs="David"/>
          <w:b/>
          <w:bCs/>
          <w:sz w:val="24"/>
          <w:szCs w:val="24"/>
          <w:rtl/>
        </w:rPr>
      </w:pPr>
      <w:r w:rsidRPr="00D76958">
        <w:rPr>
          <w:rFonts w:ascii="David" w:hAnsi="David" w:cs="David"/>
          <w:sz w:val="24"/>
          <w:szCs w:val="24"/>
          <w:rtl/>
        </w:rPr>
        <w:t>2</w:t>
      </w:r>
      <w:r w:rsidRPr="00BF1E88">
        <w:rPr>
          <w:rFonts w:ascii="David" w:hAnsi="David" w:cs="David"/>
          <w:b/>
          <w:bCs/>
          <w:sz w:val="24"/>
          <w:szCs w:val="24"/>
          <w:rtl/>
        </w:rPr>
        <w:t xml:space="preserve">.     </w:t>
      </w:r>
      <w:r w:rsidRPr="00BF1E88">
        <w:rPr>
          <w:rFonts w:ascii="David" w:hAnsi="David" w:cs="David"/>
          <w:b/>
          <w:bCs/>
          <w:sz w:val="24"/>
          <w:szCs w:val="24"/>
          <w:u w:val="single"/>
          <w:rtl/>
        </w:rPr>
        <w:t>פרשנות</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2.1</w:t>
      </w:r>
      <w:r w:rsidRPr="00D76958">
        <w:rPr>
          <w:rFonts w:ascii="David" w:hAnsi="David" w:cs="David"/>
          <w:sz w:val="24"/>
          <w:szCs w:val="24"/>
          <w:rtl/>
        </w:rPr>
        <w:tab/>
        <w:t>בכל מקום בו קיימת סתירה או אי התאמה בין התחייבויות הקבלן ו/או זכויות המינהל האזרחי בהסכם (לרבות בנספחיו), תחול ההוראה המיטיבה עם המינהל האזרחי ו/או המחמירה עם הקבלן.</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2.2</w:t>
      </w:r>
      <w:r w:rsidRPr="00D76958">
        <w:rPr>
          <w:rFonts w:ascii="David" w:hAnsi="David" w:cs="David"/>
          <w:sz w:val="24"/>
          <w:szCs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2.3</w:t>
      </w:r>
      <w:r w:rsidRPr="00D76958">
        <w:rPr>
          <w:rFonts w:ascii="David" w:hAnsi="David" w:cs="David"/>
          <w:sz w:val="24"/>
          <w:szCs w:val="24"/>
          <w:rtl/>
        </w:rPr>
        <w:tab/>
        <w:t>כותרות הסעיפים הובאו לשם הנוחות בלבד, אין להן כל משמעות פרשנית ואין לראות בהן חלק מסעיפי ההסכם.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2.4</w:t>
      </w:r>
      <w:r w:rsidRPr="00D76958">
        <w:rPr>
          <w:rFonts w:ascii="David" w:hAnsi="David" w:cs="David"/>
          <w:sz w:val="24"/>
          <w:szCs w:val="24"/>
          <w:rtl/>
        </w:rPr>
        <w:tab/>
        <w:t>ויתר צד אחד למשנהו על הפרת הוראה מהוראות הסכם זה, לא ייחשב הויתור כויתור על הפרה שלאחר מכן של אותה ההוראה או הוראה אחרת.</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2.5</w:t>
      </w:r>
      <w:r w:rsidRPr="00D76958">
        <w:rPr>
          <w:rFonts w:ascii="David" w:hAnsi="David" w:cs="David"/>
          <w:sz w:val="24"/>
          <w:szCs w:val="24"/>
          <w:rtl/>
        </w:rPr>
        <w:tab/>
        <w:t>כל הסעדים והתרופות המסורים לצד על פי ההסכם ו/או על פי דין הינם מצטברים ולא חלופיים, אלא אם כן הדבר מתחייב מאופי הסעד או התרופה.</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2.6</w:t>
      </w:r>
      <w:r w:rsidRPr="00D76958">
        <w:rPr>
          <w:rFonts w:ascii="David" w:hAnsi="David" w:cs="David"/>
          <w:sz w:val="24"/>
          <w:szCs w:val="24"/>
          <w:rtl/>
        </w:rPr>
        <w:tab/>
        <w:t>אין בכל סעד מיוחד המסור למינהל לפי ההסכם כדי לגרוע מכל זכות המסורה למינהל לפי כל דין.</w:t>
      </w:r>
    </w:p>
    <w:p w:rsidR="008A278E" w:rsidRPr="00D76958" w:rsidRDefault="008A278E" w:rsidP="008A278E">
      <w:pPr>
        <w:tabs>
          <w:tab w:val="left" w:pos="567"/>
          <w:tab w:val="left" w:pos="1276"/>
          <w:tab w:val="left" w:pos="2835"/>
        </w:tabs>
        <w:ind w:left="2835" w:hanging="2835"/>
        <w:jc w:val="both"/>
        <w:rPr>
          <w:rFonts w:ascii="David" w:hAnsi="David"/>
          <w:sz w:val="24"/>
          <w:rtl/>
        </w:rPr>
      </w:pPr>
      <w:r w:rsidRPr="00D76958">
        <w:rPr>
          <w:rFonts w:ascii="David" w:hAnsi="David"/>
          <w:sz w:val="24"/>
          <w:rtl/>
        </w:rPr>
        <w:tab/>
      </w:r>
    </w:p>
    <w:p w:rsidR="008A278E" w:rsidRPr="00D76958" w:rsidRDefault="008A278E" w:rsidP="008A278E">
      <w:pPr>
        <w:tabs>
          <w:tab w:val="left" w:pos="567"/>
          <w:tab w:val="left" w:pos="1276"/>
          <w:tab w:val="left" w:pos="2835"/>
        </w:tabs>
        <w:ind w:left="2835" w:hanging="2835"/>
        <w:jc w:val="both"/>
        <w:rPr>
          <w:rFonts w:ascii="David" w:hAnsi="David"/>
          <w:sz w:val="24"/>
          <w:rtl/>
        </w:rPr>
      </w:pPr>
      <w:r w:rsidRPr="00D76958">
        <w:rPr>
          <w:rFonts w:ascii="David" w:hAnsi="David"/>
          <w:sz w:val="24"/>
          <w:rtl/>
        </w:rPr>
        <w:t xml:space="preserve">       2.7          בהסכם זה - </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 xml:space="preserve">       (1)  "אדם" - לרבות כל תאגיד, מוסד או גוף אחר.</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tabs>
          <w:tab w:val="left" w:pos="567"/>
          <w:tab w:val="left" w:pos="1276"/>
          <w:tab w:val="left" w:pos="2835"/>
        </w:tabs>
        <w:ind w:left="2016" w:hanging="864"/>
        <w:jc w:val="both"/>
        <w:rPr>
          <w:rFonts w:ascii="David" w:hAnsi="David"/>
          <w:sz w:val="24"/>
          <w:rtl/>
        </w:rPr>
      </w:pPr>
      <w:r w:rsidRPr="00D76958">
        <w:rPr>
          <w:rFonts w:ascii="David" w:hAnsi="David"/>
          <w:sz w:val="24"/>
          <w:rtl/>
        </w:rPr>
        <w:t xml:space="preserve">      (2)   "ההסכם" - הסכם זה, לרבות המבוא לו, הנספחים המצורפים אליו, והנחיות הממונה לפי הסכם זה.</w:t>
      </w:r>
    </w:p>
    <w:p w:rsidR="008A278E" w:rsidRPr="00D76958" w:rsidRDefault="008A278E" w:rsidP="008A278E">
      <w:pPr>
        <w:tabs>
          <w:tab w:val="left" w:pos="567"/>
          <w:tab w:val="left" w:pos="1276"/>
          <w:tab w:val="left" w:pos="2835"/>
        </w:tabs>
        <w:ind w:left="2016" w:hanging="864"/>
        <w:jc w:val="both"/>
        <w:rPr>
          <w:rFonts w:ascii="David" w:hAnsi="David"/>
          <w:sz w:val="24"/>
          <w:rtl/>
        </w:rPr>
      </w:pPr>
    </w:p>
    <w:p w:rsidR="008A278E" w:rsidRPr="00D76958" w:rsidRDefault="008A278E" w:rsidP="008A278E">
      <w:pPr>
        <w:tabs>
          <w:tab w:val="left" w:pos="567"/>
          <w:tab w:val="left" w:pos="1276"/>
          <w:tab w:val="left" w:pos="2835"/>
        </w:tabs>
        <w:ind w:left="2016" w:hanging="864"/>
        <w:jc w:val="both"/>
        <w:rPr>
          <w:rFonts w:ascii="David" w:hAnsi="David"/>
          <w:sz w:val="24"/>
          <w:rtl/>
        </w:rPr>
      </w:pPr>
      <w:r w:rsidRPr="00D76958">
        <w:rPr>
          <w:rFonts w:ascii="David" w:hAnsi="David"/>
          <w:sz w:val="24"/>
          <w:rtl/>
        </w:rPr>
        <w:tab/>
        <w:t xml:space="preserve">    (3)   "בעלי החיים"- בקר, עגלים, גמלים, פרדים, פרות, חמורים, סוסים, כבשים ועזים וכו'.</w:t>
      </w:r>
    </w:p>
    <w:p w:rsidR="008A278E" w:rsidRPr="00D76958" w:rsidRDefault="008A278E" w:rsidP="008A278E">
      <w:pPr>
        <w:tabs>
          <w:tab w:val="left" w:pos="567"/>
          <w:tab w:val="left" w:pos="1276"/>
          <w:tab w:val="left" w:pos="2835"/>
        </w:tabs>
        <w:ind w:left="2016" w:hanging="864"/>
        <w:jc w:val="both"/>
        <w:rPr>
          <w:rFonts w:ascii="David" w:hAnsi="David"/>
          <w:sz w:val="24"/>
          <w:rtl/>
        </w:rPr>
      </w:pPr>
    </w:p>
    <w:p w:rsidR="008A278E" w:rsidRPr="00D76958" w:rsidRDefault="008A278E" w:rsidP="008A278E">
      <w:pPr>
        <w:tabs>
          <w:tab w:val="left" w:pos="567"/>
          <w:tab w:val="left" w:pos="1276"/>
          <w:tab w:val="left" w:pos="2835"/>
        </w:tabs>
        <w:ind w:left="2016" w:hanging="864"/>
        <w:jc w:val="both"/>
        <w:rPr>
          <w:rFonts w:ascii="David" w:hAnsi="David"/>
          <w:sz w:val="24"/>
          <w:rtl/>
        </w:rPr>
      </w:pPr>
      <w:r w:rsidRPr="00D76958">
        <w:rPr>
          <w:rFonts w:ascii="David" w:hAnsi="David"/>
          <w:sz w:val="24"/>
          <w:rtl/>
        </w:rPr>
        <w:tab/>
        <w:t xml:space="preserve">    (4)   "תחנת הסגר לבעלי חיים"- השטח </w:t>
      </w:r>
      <w:r w:rsidRPr="00D76958">
        <w:rPr>
          <w:rFonts w:ascii="David" w:hAnsi="David" w:hint="cs"/>
          <w:sz w:val="24"/>
          <w:rtl/>
        </w:rPr>
        <w:t xml:space="preserve">שנקבע על ידי המינהל האזרחי </w:t>
      </w:r>
      <w:r w:rsidRPr="00D76958">
        <w:rPr>
          <w:rFonts w:ascii="David" w:hAnsi="David"/>
          <w:sz w:val="24"/>
          <w:rtl/>
        </w:rPr>
        <w:t xml:space="preserve">אשר משמש אותו להחזקת בעלי חיים לרבות המבנים, המתקנים, האבוסים, השקתות, הגדרות וכל דבר מחובר או נייד הנמצא בו בהתאם לסעיף זה. </w:t>
      </w:r>
    </w:p>
    <w:p w:rsidR="008A278E" w:rsidRPr="00D76958" w:rsidRDefault="008A278E" w:rsidP="008A278E">
      <w:pPr>
        <w:tabs>
          <w:tab w:val="left" w:pos="567"/>
          <w:tab w:val="left" w:pos="1276"/>
          <w:tab w:val="left" w:pos="2835"/>
        </w:tabs>
        <w:ind w:left="2016" w:hanging="864"/>
        <w:jc w:val="both"/>
        <w:rPr>
          <w:rFonts w:ascii="David" w:hAnsi="David"/>
          <w:sz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 xml:space="preserve">      (5)     "החשבונית" - חשבונית מס כדין ופירוט השירותים שבגינם דורש הקבלן תשלום מן המינהל, כאמור בסעיף 12 להסכם. </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tabs>
          <w:tab w:val="left" w:pos="567"/>
          <w:tab w:val="left" w:pos="1276"/>
          <w:tab w:val="left" w:pos="2835"/>
        </w:tabs>
        <w:ind w:left="2016" w:hanging="864"/>
        <w:jc w:val="both"/>
        <w:rPr>
          <w:rFonts w:ascii="David" w:hAnsi="David"/>
          <w:sz w:val="24"/>
          <w:rtl/>
        </w:rPr>
      </w:pPr>
      <w:r w:rsidRPr="00D76958">
        <w:rPr>
          <w:rFonts w:ascii="David" w:hAnsi="David"/>
          <w:sz w:val="24"/>
          <w:rtl/>
        </w:rPr>
        <w:t xml:space="preserve">      (6)     "התמורה" - התמורה הכספית לה זכאי הקבלן עבור התחייבויותיו לפי הסכם זה, כמפורט בסעיף 13 להסכם.</w:t>
      </w:r>
    </w:p>
    <w:p w:rsidR="008A278E" w:rsidRPr="00D76958" w:rsidRDefault="008A278E" w:rsidP="008A278E">
      <w:pPr>
        <w:tabs>
          <w:tab w:val="left" w:pos="567"/>
          <w:tab w:val="left" w:pos="1276"/>
          <w:tab w:val="left" w:pos="2835"/>
          <w:tab w:val="left" w:pos="3827"/>
          <w:tab w:val="left" w:pos="4820"/>
        </w:tabs>
        <w:ind w:left="2016" w:hanging="864"/>
        <w:jc w:val="both"/>
        <w:rPr>
          <w:rFonts w:ascii="David" w:hAnsi="David"/>
          <w:sz w:val="24"/>
          <w:rtl/>
        </w:rPr>
      </w:pPr>
      <w:r w:rsidRPr="00D76958">
        <w:rPr>
          <w:rFonts w:ascii="David" w:hAnsi="David"/>
          <w:sz w:val="24"/>
          <w:rtl/>
        </w:rPr>
        <w:tab/>
      </w:r>
      <w:r w:rsidRPr="00D76958">
        <w:rPr>
          <w:rFonts w:ascii="David" w:hAnsi="David"/>
          <w:sz w:val="24"/>
          <w:rtl/>
        </w:rPr>
        <w:tab/>
        <w:t xml:space="preserve">  </w:t>
      </w:r>
    </w:p>
    <w:p w:rsidR="008A278E" w:rsidRPr="00D76958" w:rsidRDefault="008A278E" w:rsidP="008A278E">
      <w:pPr>
        <w:tabs>
          <w:tab w:val="left" w:pos="567"/>
          <w:tab w:val="left" w:pos="1276"/>
          <w:tab w:val="left" w:pos="2835"/>
          <w:tab w:val="left" w:pos="3827"/>
          <w:tab w:val="left" w:pos="4820"/>
        </w:tabs>
        <w:ind w:left="2016" w:hanging="864"/>
        <w:jc w:val="both"/>
        <w:rPr>
          <w:rFonts w:ascii="David" w:hAnsi="David"/>
          <w:sz w:val="24"/>
          <w:rtl/>
        </w:rPr>
      </w:pPr>
      <w:r w:rsidRPr="00D76958">
        <w:rPr>
          <w:rFonts w:ascii="David" w:hAnsi="David"/>
          <w:sz w:val="24"/>
          <w:rtl/>
        </w:rPr>
        <w:tab/>
        <w:t xml:space="preserve">   (7)       "הממונה" - מי שהורשה ע"י ראש המינהל האזרחי בכתב לעניין הסכם זה או כל חלק ממנו, בין מראש ובין בדיעבד. כל עוד לא ניתנה הרשאה כאמור יהיה הממונה </w:t>
      </w:r>
      <w:r w:rsidRPr="00D76958">
        <w:rPr>
          <w:rFonts w:ascii="David" w:hAnsi="David" w:hint="cs"/>
          <w:sz w:val="24"/>
          <w:rtl/>
        </w:rPr>
        <w:t xml:space="preserve"> </w:t>
      </w:r>
      <w:r w:rsidRPr="00D76958">
        <w:rPr>
          <w:rFonts w:ascii="David" w:hAnsi="David" w:hint="cs"/>
          <w:b/>
          <w:bCs/>
          <w:sz w:val="24"/>
          <w:rtl/>
        </w:rPr>
        <w:t>קמ"ט שמורות טבע</w:t>
      </w:r>
      <w:r w:rsidRPr="00D76958">
        <w:rPr>
          <w:rFonts w:ascii="David" w:hAnsi="David" w:hint="cs"/>
          <w:sz w:val="24"/>
          <w:rtl/>
        </w:rPr>
        <w:t xml:space="preserve"> </w:t>
      </w:r>
      <w:r w:rsidRPr="00D76958">
        <w:rPr>
          <w:rFonts w:ascii="David" w:hAnsi="David"/>
          <w:b/>
          <w:bCs/>
          <w:sz w:val="24"/>
          <w:rtl/>
        </w:rPr>
        <w:t>או מי מטעמו</w:t>
      </w:r>
      <w:r w:rsidRPr="00D76958">
        <w:rPr>
          <w:rFonts w:ascii="David" w:hAnsi="David"/>
          <w:sz w:val="24"/>
          <w:rtl/>
        </w:rPr>
        <w:t>. הממונה ייצג את המינהל כלפי הקבלן בכל הנוגע להסכם או לביצועו בכפוף להרשאת ראש המינהל האזרחי.</w:t>
      </w:r>
    </w:p>
    <w:p w:rsidR="008A278E" w:rsidRPr="00D76958" w:rsidRDefault="008A278E" w:rsidP="008A278E">
      <w:pPr>
        <w:tabs>
          <w:tab w:val="left" w:pos="567"/>
          <w:tab w:val="left" w:pos="1134"/>
          <w:tab w:val="left" w:pos="1701"/>
          <w:tab w:val="left" w:pos="3260"/>
          <w:tab w:val="left" w:pos="3827"/>
          <w:tab w:val="left" w:pos="4820"/>
        </w:tabs>
        <w:ind w:left="2016" w:hanging="864"/>
        <w:jc w:val="both"/>
        <w:rPr>
          <w:sz w:val="24"/>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 xml:space="preserve">      (8)</w:t>
      </w:r>
      <w:r w:rsidRPr="00D76958">
        <w:rPr>
          <w:rFonts w:ascii="David" w:hAnsi="David" w:cs="David"/>
          <w:sz w:val="24"/>
          <w:szCs w:val="24"/>
          <w:rtl/>
        </w:rPr>
        <w:tab/>
        <w:t>"תקופת ההסכם" - התקופה בה נמצא ההסכם בתוקף, בהתאם לסעיף 4 להסכם.</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 xml:space="preserve">      (9)      "נספח" -</w:t>
      </w:r>
      <w:r w:rsidR="004E3959">
        <w:rPr>
          <w:rFonts w:ascii="David" w:hAnsi="David" w:cs="David" w:hint="cs"/>
          <w:sz w:val="24"/>
          <w:szCs w:val="24"/>
          <w:rtl/>
        </w:rPr>
        <w:t xml:space="preserve"> </w:t>
      </w:r>
      <w:r w:rsidRPr="00D76958">
        <w:rPr>
          <w:rFonts w:ascii="David" w:hAnsi="David" w:cs="David"/>
          <w:sz w:val="24"/>
          <w:szCs w:val="24"/>
          <w:rtl/>
        </w:rPr>
        <w:t xml:space="preserve"> מסמך המהווה תוספת להסכם, ושנחתם על ידי מי שמוסמך לחייב את המינהל האזרחי בעסקה זו.</w:t>
      </w:r>
    </w:p>
    <w:p w:rsidR="006C538A" w:rsidRPr="00BF1E88" w:rsidRDefault="006C538A" w:rsidP="006C538A">
      <w:pPr>
        <w:pStyle w:val="a8"/>
        <w:bidi/>
        <w:spacing w:line="240" w:lineRule="auto"/>
        <w:rPr>
          <w:rFonts w:ascii="David" w:hAnsi="David" w:cs="David"/>
          <w:b/>
          <w:bCs/>
          <w:sz w:val="24"/>
          <w:szCs w:val="24"/>
          <w:rtl/>
        </w:rPr>
      </w:pPr>
    </w:p>
    <w:p w:rsidR="008A278E" w:rsidRPr="00BF1E88" w:rsidRDefault="008A278E" w:rsidP="008A278E">
      <w:pPr>
        <w:pStyle w:val="a8"/>
        <w:bidi/>
        <w:spacing w:line="240" w:lineRule="auto"/>
        <w:rPr>
          <w:rFonts w:ascii="David" w:hAnsi="David" w:cs="David"/>
          <w:b/>
          <w:bCs/>
          <w:sz w:val="24"/>
          <w:szCs w:val="24"/>
          <w:u w:val="single"/>
          <w:rtl/>
        </w:rPr>
      </w:pPr>
      <w:r w:rsidRPr="00BF1E88">
        <w:rPr>
          <w:rFonts w:ascii="David" w:hAnsi="David" w:cs="David"/>
          <w:b/>
          <w:bCs/>
          <w:sz w:val="24"/>
          <w:szCs w:val="24"/>
          <w:rtl/>
        </w:rPr>
        <w:t xml:space="preserve">3.     </w:t>
      </w:r>
      <w:r w:rsidRPr="00BF1E88">
        <w:rPr>
          <w:rFonts w:ascii="David" w:hAnsi="David" w:cs="David"/>
          <w:b/>
          <w:bCs/>
          <w:sz w:val="24"/>
          <w:szCs w:val="24"/>
          <w:u w:val="single"/>
          <w:rtl/>
        </w:rPr>
        <w:t>בטחונות</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4B275A">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3.1</w:t>
      </w:r>
      <w:r w:rsidRPr="00D76958">
        <w:rPr>
          <w:rFonts w:ascii="David" w:hAnsi="David" w:cs="David"/>
          <w:sz w:val="24"/>
          <w:szCs w:val="24"/>
          <w:rtl/>
        </w:rPr>
        <w:tab/>
        <w:t>להבטחת מילוי התחייבויות הקבלן על פי ההסכם, יפקיד הקבלן בידי המינהל, בעת חתימת ההסכם, ערבות בנקאית</w:t>
      </w:r>
      <w:r w:rsidR="006C538A">
        <w:rPr>
          <w:rFonts w:ascii="David" w:hAnsi="David" w:cs="David" w:hint="cs"/>
          <w:sz w:val="24"/>
          <w:szCs w:val="24"/>
          <w:rtl/>
        </w:rPr>
        <w:t>/חברת ביטוח</w:t>
      </w:r>
      <w:r w:rsidRPr="00D76958">
        <w:rPr>
          <w:rFonts w:ascii="David" w:hAnsi="David" w:cs="David"/>
          <w:sz w:val="24"/>
          <w:szCs w:val="24"/>
          <w:rtl/>
        </w:rPr>
        <w:t xml:space="preserve"> אוטונומית ובלתי מותנית לטובת המינהל בסך </w:t>
      </w:r>
      <w:r w:rsidRPr="006C538A">
        <w:rPr>
          <w:rFonts w:ascii="David" w:hAnsi="David" w:cs="David" w:hint="cs"/>
          <w:sz w:val="24"/>
          <w:szCs w:val="24"/>
          <w:rtl/>
        </w:rPr>
        <w:t>1</w:t>
      </w:r>
      <w:r w:rsidR="004B275A" w:rsidRPr="006C538A">
        <w:rPr>
          <w:rFonts w:ascii="David" w:hAnsi="David" w:cs="David" w:hint="cs"/>
          <w:sz w:val="24"/>
          <w:szCs w:val="24"/>
          <w:rtl/>
        </w:rPr>
        <w:t>5</w:t>
      </w:r>
      <w:r w:rsidRPr="006C538A">
        <w:rPr>
          <w:rFonts w:ascii="David" w:hAnsi="David" w:cs="David"/>
          <w:sz w:val="24"/>
          <w:szCs w:val="24"/>
          <w:rtl/>
        </w:rPr>
        <w:t>,000</w:t>
      </w:r>
      <w:r w:rsidR="006C538A">
        <w:rPr>
          <w:rFonts w:ascii="David" w:hAnsi="David" w:cs="David" w:hint="cs"/>
          <w:sz w:val="24"/>
          <w:szCs w:val="24"/>
          <w:rtl/>
        </w:rPr>
        <w:t xml:space="preserve"> ₪ (חמישה עשר אלף </w:t>
      </w:r>
      <w:r w:rsidRPr="00B61F3D">
        <w:rPr>
          <w:rFonts w:ascii="David" w:hAnsi="David" w:cs="David"/>
          <w:sz w:val="24"/>
          <w:szCs w:val="24"/>
          <w:rtl/>
        </w:rPr>
        <w:t>ש"ח</w:t>
      </w:r>
      <w:r w:rsidR="006C538A">
        <w:rPr>
          <w:rFonts w:ascii="David" w:hAnsi="David" w:cs="David" w:hint="cs"/>
          <w:sz w:val="24"/>
          <w:szCs w:val="24"/>
          <w:rtl/>
        </w:rPr>
        <w:t>),</w:t>
      </w:r>
      <w:r w:rsidRPr="00B61F3D">
        <w:rPr>
          <w:rFonts w:ascii="David" w:hAnsi="David" w:cs="David"/>
          <w:sz w:val="24"/>
          <w:szCs w:val="24"/>
          <w:rtl/>
        </w:rPr>
        <w:t xml:space="preserve"> צמודת מדד ליום </w:t>
      </w:r>
      <w:r w:rsidR="006C538A">
        <w:rPr>
          <w:rFonts w:ascii="David" w:hAnsi="David" w:cs="David" w:hint="cs"/>
          <w:sz w:val="24"/>
          <w:szCs w:val="24"/>
          <w:rtl/>
        </w:rPr>
        <w:t>האחרון להגשת הצעות למכרז</w:t>
      </w:r>
      <w:r w:rsidRPr="00B61F3D">
        <w:rPr>
          <w:rFonts w:ascii="David" w:hAnsi="David" w:cs="David"/>
          <w:sz w:val="24"/>
          <w:szCs w:val="24"/>
          <w:rtl/>
        </w:rPr>
        <w:t>. ערבות זו תהא בתוקף לכל תקופת</w:t>
      </w:r>
      <w:r w:rsidRPr="00D76958">
        <w:rPr>
          <w:rFonts w:ascii="David" w:hAnsi="David" w:cs="David"/>
          <w:sz w:val="24"/>
          <w:szCs w:val="24"/>
          <w:rtl/>
        </w:rPr>
        <w:t xml:space="preserve"> ההסכם</w:t>
      </w:r>
      <w:r w:rsidR="006C538A">
        <w:rPr>
          <w:rFonts w:ascii="David" w:hAnsi="David" w:cs="David" w:hint="cs"/>
          <w:sz w:val="24"/>
          <w:szCs w:val="24"/>
          <w:rtl/>
        </w:rPr>
        <w:t xml:space="preserve"> ולמשך 60 יום נוספים מעת סיומו,</w:t>
      </w:r>
      <w:r w:rsidRPr="00D76958">
        <w:rPr>
          <w:rFonts w:ascii="David" w:hAnsi="David" w:cs="David"/>
          <w:sz w:val="24"/>
          <w:szCs w:val="24"/>
          <w:rtl/>
        </w:rPr>
        <w:t xml:space="preserve">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3.2</w:t>
      </w:r>
      <w:r w:rsidRPr="00D76958">
        <w:rPr>
          <w:rFonts w:ascii="David" w:hAnsi="David" w:cs="David"/>
          <w:sz w:val="24"/>
          <w:szCs w:val="24"/>
          <w:rtl/>
        </w:rPr>
        <w:tab/>
        <w:t>אין בגובה הערבות כדי לשמש כל הגבלה או תקרה להתחייבויותיו של הקבלן.</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lastRenderedPageBreak/>
        <w:t xml:space="preserve">       3.3</w:t>
      </w:r>
      <w:r w:rsidRPr="00D76958">
        <w:rPr>
          <w:rFonts w:ascii="David" w:hAnsi="David" w:cs="David"/>
          <w:sz w:val="24"/>
          <w:szCs w:val="24"/>
          <w:rtl/>
        </w:rPr>
        <w:tab/>
        <w:t>אין באמור בסעיף זה כדי לגרוע מכל סעד שהוא ומכל זכות שהיא הנתונים למינהל לפי ההסכם ולפי כל דין.</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p>
    <w:p w:rsidR="008A278E" w:rsidRPr="00BF1E88" w:rsidRDefault="008A278E" w:rsidP="008A278E">
      <w:pPr>
        <w:pStyle w:val="a8"/>
        <w:bidi/>
        <w:spacing w:line="240" w:lineRule="auto"/>
        <w:ind w:left="1152" w:hanging="1152"/>
        <w:rPr>
          <w:b/>
          <w:bCs/>
          <w:sz w:val="24"/>
          <w:szCs w:val="24"/>
        </w:rPr>
      </w:pPr>
      <w:r w:rsidRPr="00D76958">
        <w:rPr>
          <w:rFonts w:ascii="David" w:hAnsi="David" w:cs="David"/>
          <w:sz w:val="24"/>
          <w:szCs w:val="24"/>
          <w:rtl/>
        </w:rPr>
        <w:t>4</w:t>
      </w:r>
      <w:r w:rsidRPr="00BF1E88">
        <w:rPr>
          <w:rFonts w:ascii="David" w:hAnsi="David" w:cs="David"/>
          <w:b/>
          <w:bCs/>
          <w:sz w:val="24"/>
          <w:szCs w:val="24"/>
          <w:rtl/>
        </w:rPr>
        <w:t xml:space="preserve">.     </w:t>
      </w:r>
      <w:r w:rsidRPr="00BF1E88">
        <w:rPr>
          <w:rFonts w:ascii="David" w:hAnsi="David" w:cs="David"/>
          <w:b/>
          <w:bCs/>
          <w:sz w:val="24"/>
          <w:szCs w:val="24"/>
          <w:u w:val="single"/>
          <w:rtl/>
        </w:rPr>
        <w:t>תקופת ההסכם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5E4BB6">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w:t>
      </w:r>
      <w:r w:rsidRPr="00B61F3D">
        <w:rPr>
          <w:rFonts w:ascii="David" w:hAnsi="David" w:cs="David"/>
          <w:sz w:val="24"/>
          <w:szCs w:val="24"/>
          <w:rtl/>
        </w:rPr>
        <w:t>4.1</w:t>
      </w:r>
      <w:r w:rsidRPr="00B61F3D">
        <w:rPr>
          <w:rFonts w:ascii="David" w:hAnsi="David" w:cs="David"/>
          <w:sz w:val="24"/>
          <w:szCs w:val="24"/>
          <w:rtl/>
        </w:rPr>
        <w:tab/>
        <w:t>תוקף ההסכם זה הוא לשנה מיום _______ עד _________ .</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4.2</w:t>
      </w:r>
      <w:r w:rsidRPr="00D76958">
        <w:rPr>
          <w:rFonts w:ascii="David" w:hAnsi="David" w:cs="David"/>
          <w:sz w:val="24"/>
          <w:szCs w:val="24"/>
          <w:rtl/>
        </w:rPr>
        <w:tab/>
        <w:t xml:space="preserve">המינהל רשאי לפי שיקול דעתו המוחלט להאריך את תקופת ההסכם </w:t>
      </w:r>
      <w:r w:rsidR="001A5CFB">
        <w:rPr>
          <w:rFonts w:ascii="David" w:hAnsi="David" w:cs="David" w:hint="cs"/>
          <w:sz w:val="24"/>
          <w:szCs w:val="24"/>
          <w:rtl/>
        </w:rPr>
        <w:t xml:space="preserve">למשך ארבע תקופות נוספות, כל פעם למשך עד לשנה אחת </w:t>
      </w:r>
      <w:r w:rsidRPr="00D76958">
        <w:rPr>
          <w:rFonts w:ascii="David" w:hAnsi="David" w:cs="David"/>
          <w:sz w:val="24"/>
          <w:szCs w:val="24"/>
          <w:rtl/>
        </w:rPr>
        <w:t>(להלן - "תקופת ההתקשרות הנוספת") באותם תנאים, בשינויים המחויבים. הארכת ההסכם תעשה בהודעת הממונה לקבלן בכתב, לא יאוחר מ- 30 יום לפני תום תקופת ההסכם.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4B275A">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4.3</w:t>
      </w:r>
      <w:r w:rsidRPr="00D76958">
        <w:rPr>
          <w:rFonts w:ascii="David" w:hAnsi="David" w:cs="David"/>
          <w:sz w:val="24"/>
          <w:szCs w:val="24"/>
          <w:rtl/>
        </w:rPr>
        <w:tab/>
        <w:t xml:space="preserve">במקרה של התחדשות ההסכם כאמור מתחייב הקבלן לשם הבטחת התחייבויותיו לפי ההסכם המחודש הנ"ל למסור למינהל לא יאוחר מיום תחילת תקופת ההתקשרות הנוספת, ערבות בנקאית </w:t>
      </w:r>
      <w:r w:rsidR="001A5CFB">
        <w:rPr>
          <w:rFonts w:ascii="David" w:hAnsi="David" w:cs="David" w:hint="cs"/>
          <w:sz w:val="24"/>
          <w:szCs w:val="24"/>
          <w:rtl/>
        </w:rPr>
        <w:t>/ ערבות</w:t>
      </w:r>
      <w:r w:rsidR="006C538A">
        <w:rPr>
          <w:rFonts w:ascii="David" w:hAnsi="David" w:cs="David" w:hint="cs"/>
          <w:sz w:val="24"/>
          <w:szCs w:val="24"/>
          <w:rtl/>
        </w:rPr>
        <w:t xml:space="preserve"> </w:t>
      </w:r>
      <w:r w:rsidR="001A5CFB">
        <w:rPr>
          <w:rFonts w:ascii="David" w:hAnsi="David" w:cs="David" w:hint="cs"/>
          <w:sz w:val="24"/>
          <w:szCs w:val="24"/>
          <w:rtl/>
        </w:rPr>
        <w:t>חב' ביטוח</w:t>
      </w:r>
      <w:r w:rsidRPr="00D76958">
        <w:rPr>
          <w:rFonts w:ascii="David" w:hAnsi="David" w:cs="David"/>
          <w:sz w:val="24"/>
          <w:szCs w:val="24"/>
          <w:rtl/>
        </w:rPr>
        <w:t xml:space="preserve"> על </w:t>
      </w:r>
      <w:r w:rsidRPr="00B61F3D">
        <w:rPr>
          <w:rFonts w:ascii="David" w:hAnsi="David" w:cs="David"/>
          <w:sz w:val="24"/>
          <w:szCs w:val="24"/>
          <w:rtl/>
        </w:rPr>
        <w:t xml:space="preserve">סך של </w:t>
      </w:r>
      <w:r w:rsidR="004B275A" w:rsidRPr="006C538A">
        <w:rPr>
          <w:rFonts w:ascii="David" w:hAnsi="David" w:cs="David" w:hint="cs"/>
          <w:sz w:val="24"/>
          <w:szCs w:val="24"/>
          <w:rtl/>
        </w:rPr>
        <w:t>15</w:t>
      </w:r>
      <w:r w:rsidRPr="006C538A">
        <w:rPr>
          <w:rFonts w:ascii="David" w:hAnsi="David" w:cs="David"/>
          <w:sz w:val="24"/>
          <w:szCs w:val="24"/>
          <w:rtl/>
        </w:rPr>
        <w:t>,000</w:t>
      </w:r>
      <w:r w:rsidRPr="00B61F3D">
        <w:rPr>
          <w:rFonts w:ascii="David" w:hAnsi="David" w:cs="David"/>
          <w:sz w:val="24"/>
          <w:szCs w:val="24"/>
          <w:rtl/>
        </w:rPr>
        <w:t xml:space="preserve"> ש"ח  </w:t>
      </w:r>
      <w:r w:rsidR="006C538A">
        <w:rPr>
          <w:rFonts w:ascii="David" w:hAnsi="David" w:cs="David" w:hint="cs"/>
          <w:sz w:val="24"/>
          <w:szCs w:val="24"/>
          <w:rtl/>
        </w:rPr>
        <w:t>מוצמדת למדד המחירים לצרכן מיום הארכת ההתקשרות,</w:t>
      </w:r>
      <w:r w:rsidRPr="00B61F3D">
        <w:rPr>
          <w:rFonts w:ascii="David" w:hAnsi="David" w:cs="David"/>
          <w:sz w:val="24"/>
          <w:szCs w:val="24"/>
          <w:rtl/>
        </w:rPr>
        <w:t xml:space="preserve"> והערבות תהיה בתוקף עד</w:t>
      </w:r>
      <w:r w:rsidRPr="00D76958">
        <w:rPr>
          <w:rFonts w:ascii="David" w:hAnsi="David" w:cs="David"/>
          <w:sz w:val="24"/>
          <w:szCs w:val="24"/>
          <w:rtl/>
        </w:rPr>
        <w:t xml:space="preserve"> </w:t>
      </w:r>
      <w:r w:rsidR="006C538A">
        <w:rPr>
          <w:rFonts w:ascii="David" w:hAnsi="David" w:cs="David" w:hint="cs"/>
          <w:sz w:val="24"/>
          <w:szCs w:val="24"/>
          <w:rtl/>
        </w:rPr>
        <w:t>60</w:t>
      </w:r>
      <w:r w:rsidR="004B275A">
        <w:rPr>
          <w:rFonts w:ascii="David" w:hAnsi="David" w:cs="David" w:hint="cs"/>
          <w:sz w:val="24"/>
          <w:szCs w:val="24"/>
          <w:rtl/>
        </w:rPr>
        <w:t xml:space="preserve"> יום לאחר </w:t>
      </w:r>
      <w:r w:rsidRPr="00D76958">
        <w:rPr>
          <w:rFonts w:ascii="David" w:hAnsi="David" w:cs="David"/>
          <w:sz w:val="24"/>
          <w:szCs w:val="24"/>
          <w:rtl/>
        </w:rPr>
        <w:t>גמר תקופת ההתקשרות הנוספת.</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4.4</w:t>
      </w:r>
      <w:r w:rsidRPr="00D76958">
        <w:rPr>
          <w:rFonts w:ascii="David" w:hAnsi="David" w:cs="David"/>
          <w:sz w:val="24"/>
          <w:szCs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4.6</w:t>
      </w:r>
      <w:r w:rsidRPr="00D76958">
        <w:rPr>
          <w:rFonts w:ascii="David" w:hAnsi="David" w:cs="David"/>
          <w:sz w:val="24"/>
          <w:szCs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הממונה יקבע לפי שיקול דעתו אילו מן השירותים ניתנו, וקביעתו תהיה סופית.</w:t>
      </w:r>
      <w:r w:rsidRPr="00D76958">
        <w:rPr>
          <w:rFonts w:ascii="David" w:hAnsi="David" w:cs="David" w:hint="cs"/>
          <w:sz w:val="24"/>
          <w:szCs w:val="24"/>
          <w:rtl/>
        </w:rPr>
        <w:t xml:space="preserve"> הקבלן מוותר בזאת על סעד אכיפה ועל פיצויי ציפייה בגין ביטול ו/או הפרה של ההסכם על ידי המינהל.</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4.</w:t>
      </w:r>
      <w:r w:rsidRPr="00D76958">
        <w:rPr>
          <w:rFonts w:ascii="David" w:hAnsi="David" w:cs="David" w:hint="cs"/>
          <w:sz w:val="24"/>
          <w:szCs w:val="24"/>
          <w:rtl/>
        </w:rPr>
        <w:t>7</w:t>
      </w:r>
      <w:r w:rsidRPr="00D76958">
        <w:rPr>
          <w:rFonts w:ascii="David" w:hAnsi="David" w:cs="David"/>
          <w:sz w:val="24"/>
          <w:szCs w:val="24"/>
          <w:rtl/>
        </w:rPr>
        <w:tab/>
        <w:t>במקרה של פטירת הקבלן, במידה והקבלן אינו תאגיד/חברה, יובא ההסכם לידי גמר.</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4.</w:t>
      </w:r>
      <w:r w:rsidRPr="00D76958">
        <w:rPr>
          <w:rFonts w:ascii="David" w:hAnsi="David" w:cs="David" w:hint="cs"/>
          <w:sz w:val="24"/>
          <w:szCs w:val="24"/>
          <w:rtl/>
        </w:rPr>
        <w:t>8</w:t>
      </w:r>
      <w:r w:rsidRPr="00D76958">
        <w:rPr>
          <w:rFonts w:ascii="David" w:hAnsi="David" w:cs="David"/>
          <w:sz w:val="24"/>
          <w:szCs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הממונה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4.</w:t>
      </w:r>
      <w:r w:rsidRPr="00D76958">
        <w:rPr>
          <w:rFonts w:ascii="David" w:hAnsi="David" w:cs="David" w:hint="cs"/>
          <w:sz w:val="24"/>
          <w:szCs w:val="24"/>
          <w:rtl/>
        </w:rPr>
        <w:t>9</w:t>
      </w:r>
      <w:r w:rsidRPr="00D76958">
        <w:rPr>
          <w:rFonts w:ascii="David" w:hAnsi="David" w:cs="David"/>
          <w:sz w:val="24"/>
          <w:szCs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4.</w:t>
      </w:r>
      <w:r w:rsidRPr="00D76958">
        <w:rPr>
          <w:rFonts w:ascii="David" w:hAnsi="David" w:cs="David" w:hint="cs"/>
          <w:sz w:val="24"/>
          <w:szCs w:val="24"/>
          <w:rtl/>
        </w:rPr>
        <w:t>10</w:t>
      </w:r>
      <w:r w:rsidRPr="00D76958">
        <w:rPr>
          <w:rFonts w:ascii="David" w:hAnsi="David" w:cs="David"/>
          <w:sz w:val="24"/>
          <w:szCs w:val="24"/>
          <w:rtl/>
        </w:rPr>
        <w:tab/>
        <w:t>למען הסר ספק  אין באמור בהסכם כדי לפגוע בזכות המינהל לבטל הסכם זה כולו או חלק ממנו בשל סיבות ביטחוניות ו/או פוליטיות ו/או אחרות הקשורות באזור. בוטל ההסכם בכללותו או בחלקו, כתוצאה ממצב פוליטי ו/או בטחוני, או מכל סיבה אחרת הקשורה באזור,</w:t>
      </w:r>
      <w:r w:rsidRPr="00D76958">
        <w:rPr>
          <w:rFonts w:ascii="David" w:hAnsi="David" w:cs="David" w:hint="cs"/>
          <w:sz w:val="24"/>
          <w:szCs w:val="24"/>
          <w:rtl/>
        </w:rPr>
        <w:t xml:space="preserve"> יחולו הוראות סעיף 4.6 לעיל, בשינויים המחויבים. </w:t>
      </w:r>
    </w:p>
    <w:p w:rsidR="008A278E" w:rsidRPr="00D76958" w:rsidRDefault="008A278E" w:rsidP="008A278E">
      <w:pPr>
        <w:pStyle w:val="a8"/>
        <w:bidi/>
        <w:spacing w:line="240" w:lineRule="auto"/>
        <w:ind w:left="1152" w:hanging="1152"/>
        <w:rPr>
          <w:sz w:val="24"/>
          <w:szCs w:val="24"/>
        </w:rPr>
      </w:pPr>
    </w:p>
    <w:p w:rsidR="008A278E"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4.</w:t>
      </w:r>
      <w:r w:rsidRPr="00D76958">
        <w:rPr>
          <w:rFonts w:ascii="David" w:hAnsi="David" w:cs="David" w:hint="cs"/>
          <w:sz w:val="24"/>
          <w:szCs w:val="24"/>
          <w:rtl/>
        </w:rPr>
        <w:t>11</w:t>
      </w:r>
      <w:r w:rsidRPr="00D76958">
        <w:rPr>
          <w:rFonts w:ascii="David" w:hAnsi="David" w:cs="David"/>
          <w:sz w:val="24"/>
          <w:szCs w:val="24"/>
          <w:rtl/>
        </w:rPr>
        <w:tab/>
        <w:t>למען הסר ספק, אין באמור בהסכם כדי לפגוע בזכות המינהל להשתחרר מן ההסכם, במידה וצרכים ציבוריים יחייבו זאת ו/או יצדיקו זאת. במקרה כזה יחולו ההוראות הקבועות בדין להשתחררות רשות ציבורית מהתחייבויותיה.</w:t>
      </w:r>
    </w:p>
    <w:p w:rsidR="00B46678" w:rsidRDefault="00B46678" w:rsidP="00B46678">
      <w:pPr>
        <w:pStyle w:val="a8"/>
        <w:bidi/>
        <w:spacing w:line="240" w:lineRule="auto"/>
        <w:ind w:left="1152" w:hanging="1152"/>
        <w:rPr>
          <w:rFonts w:ascii="David" w:hAnsi="David" w:cs="David"/>
          <w:sz w:val="24"/>
          <w:szCs w:val="24"/>
          <w:rtl/>
        </w:rPr>
      </w:pPr>
    </w:p>
    <w:p w:rsidR="00B46678" w:rsidRPr="006509D5" w:rsidRDefault="00B46678" w:rsidP="00B46678">
      <w:pPr>
        <w:pStyle w:val="a9"/>
        <w:spacing w:line="240" w:lineRule="auto"/>
        <w:ind w:left="1152" w:hanging="1152"/>
        <w:rPr>
          <w:sz w:val="24"/>
          <w:rtl/>
        </w:rPr>
      </w:pPr>
      <w:r>
        <w:rPr>
          <w:rFonts w:hint="cs"/>
          <w:sz w:val="24"/>
          <w:rtl/>
        </w:rPr>
        <w:t xml:space="preserve"> </w:t>
      </w:r>
      <w:r w:rsidRPr="006509D5">
        <w:rPr>
          <w:sz w:val="24"/>
          <w:rtl/>
        </w:rPr>
        <w:t xml:space="preserve">      </w:t>
      </w:r>
      <w:r>
        <w:rPr>
          <w:rFonts w:hint="cs"/>
          <w:sz w:val="24"/>
          <w:rtl/>
        </w:rPr>
        <w:t>4</w:t>
      </w:r>
      <w:r w:rsidRPr="006509D5">
        <w:rPr>
          <w:sz w:val="24"/>
          <w:rtl/>
        </w:rPr>
        <w:t>.</w:t>
      </w:r>
      <w:r>
        <w:rPr>
          <w:rFonts w:hint="cs"/>
          <w:sz w:val="24"/>
          <w:rtl/>
        </w:rPr>
        <w:t>12</w:t>
      </w:r>
      <w:r w:rsidRPr="006509D5">
        <w:rPr>
          <w:sz w:val="24"/>
          <w:rtl/>
        </w:rPr>
        <w:tab/>
        <w:t xml:space="preserve">המינהל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י ו/או בטחוני, או מכל סיבה אחרת הקשורה באזור, יהיה חייב המינהל בתשלום החלק היחסי בגין השירותים אשר סופקו עד לאותו מועד.</w:t>
      </w:r>
    </w:p>
    <w:p w:rsidR="00B46678" w:rsidRPr="00D76958" w:rsidRDefault="00B46678" w:rsidP="00B46678">
      <w:pPr>
        <w:pStyle w:val="a8"/>
        <w:bidi/>
        <w:spacing w:line="240" w:lineRule="auto"/>
        <w:ind w:left="1152" w:hanging="1152"/>
        <w:rPr>
          <w:rFonts w:ascii="David" w:hAnsi="David" w:cs="David"/>
          <w:sz w:val="24"/>
          <w:szCs w:val="24"/>
          <w:rtl/>
        </w:rPr>
      </w:pPr>
    </w:p>
    <w:p w:rsidR="008A278E" w:rsidRPr="00BF1E88" w:rsidRDefault="008A278E" w:rsidP="008A278E">
      <w:pPr>
        <w:pStyle w:val="a8"/>
        <w:bidi/>
        <w:spacing w:line="240" w:lineRule="auto"/>
        <w:ind w:left="1152" w:hanging="1152"/>
        <w:rPr>
          <w:rFonts w:ascii="David" w:hAnsi="David" w:cs="David"/>
          <w:b/>
          <w:bCs/>
          <w:sz w:val="24"/>
          <w:szCs w:val="24"/>
          <w:rtl/>
        </w:rPr>
      </w:pPr>
    </w:p>
    <w:p w:rsidR="008A278E" w:rsidRPr="00D76958" w:rsidRDefault="008A278E" w:rsidP="008A278E">
      <w:pPr>
        <w:pStyle w:val="a8"/>
        <w:bidi/>
        <w:spacing w:line="240" w:lineRule="auto"/>
        <w:ind w:left="1152" w:hanging="1152"/>
        <w:rPr>
          <w:rFonts w:ascii="David" w:hAnsi="David" w:cs="David"/>
          <w:sz w:val="24"/>
          <w:szCs w:val="24"/>
          <w:u w:val="single"/>
          <w:rtl/>
        </w:rPr>
      </w:pPr>
      <w:r w:rsidRPr="00BF1E88">
        <w:rPr>
          <w:rFonts w:ascii="David" w:hAnsi="David" w:cs="David"/>
          <w:b/>
          <w:bCs/>
          <w:sz w:val="24"/>
          <w:szCs w:val="24"/>
          <w:rtl/>
        </w:rPr>
        <w:t xml:space="preserve">      5.     </w:t>
      </w:r>
      <w:r w:rsidRPr="00BF1E88">
        <w:rPr>
          <w:rFonts w:ascii="David" w:hAnsi="David" w:cs="David"/>
          <w:b/>
          <w:bCs/>
          <w:sz w:val="24"/>
          <w:szCs w:val="24"/>
          <w:u w:val="single"/>
          <w:rtl/>
        </w:rPr>
        <w:t>הסבת ההסכם</w:t>
      </w:r>
    </w:p>
    <w:p w:rsidR="008A278E" w:rsidRPr="00D76958" w:rsidRDefault="008A278E" w:rsidP="008A278E">
      <w:pPr>
        <w:tabs>
          <w:tab w:val="left" w:pos="567"/>
          <w:tab w:val="left" w:pos="1134"/>
          <w:tab w:val="left" w:pos="1701"/>
          <w:tab w:val="left" w:pos="2268"/>
          <w:tab w:val="left" w:pos="3260"/>
          <w:tab w:val="left" w:pos="3827"/>
          <w:tab w:val="left" w:pos="4820"/>
        </w:tabs>
        <w:ind w:left="1134" w:hanging="1134"/>
        <w:jc w:val="both"/>
        <w:rPr>
          <w:rFonts w:ascii="David" w:hAnsi="David"/>
          <w:sz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5.1</w:t>
      </w:r>
      <w:r w:rsidRPr="00D76958">
        <w:rPr>
          <w:rFonts w:ascii="David" w:hAnsi="David" w:cs="David"/>
          <w:sz w:val="24"/>
          <w:szCs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 אלא אם כן יקבל אשור מראש ובכתב מהממונה.</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5.2</w:t>
      </w:r>
      <w:r w:rsidRPr="00D76958">
        <w:rPr>
          <w:rFonts w:ascii="David" w:hAnsi="David" w:cs="David"/>
          <w:sz w:val="24"/>
          <w:szCs w:val="24"/>
          <w:rtl/>
        </w:rPr>
        <w:tab/>
        <w:t>העברה, הסבה, המחאה, מסירה, הענקה, מישכון או שיעבוד שנעשו בניגוד לסעיף זה ייחשבו כבטלים מעיקרם וכאילו לא נעשו, ובנוסף לכך יהוו הפרה יסודית של ההסכם.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5.3</w:t>
      </w:r>
      <w:r w:rsidRPr="00D76958">
        <w:rPr>
          <w:rFonts w:ascii="David" w:hAnsi="David" w:cs="David"/>
          <w:sz w:val="24"/>
          <w:szCs w:val="24"/>
          <w:rtl/>
        </w:rPr>
        <w:tab/>
        <w:t>המינהל רשאי להעביר ו/או להסב כל אחת מזכויותיו ומהתחייבויותיו ו/או את כולן, לכל אדם, מכל סיבה שהיא, לפי שיקול דעתו המוחלט של המינהל.</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5.4</w:t>
      </w:r>
      <w:r w:rsidRPr="00D76958">
        <w:rPr>
          <w:rFonts w:ascii="David" w:hAnsi="David" w:cs="David"/>
          <w:sz w:val="24"/>
          <w:szCs w:val="24"/>
          <w:rtl/>
        </w:rPr>
        <w:tab/>
        <w:t>במידה והקבלן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w:t>
      </w:r>
    </w:p>
    <w:p w:rsidR="008A278E" w:rsidRPr="00BF1E88" w:rsidRDefault="008A278E" w:rsidP="008A278E">
      <w:pPr>
        <w:pStyle w:val="a8"/>
        <w:bidi/>
        <w:spacing w:line="240" w:lineRule="auto"/>
        <w:ind w:left="1152" w:hanging="1152"/>
        <w:rPr>
          <w:rFonts w:ascii="David" w:hAnsi="David" w:cs="David"/>
          <w:b/>
          <w:bCs/>
          <w:sz w:val="24"/>
          <w:szCs w:val="24"/>
          <w:rtl/>
        </w:rPr>
      </w:pPr>
      <w:r w:rsidRPr="00D76958">
        <w:rPr>
          <w:rFonts w:ascii="David" w:hAnsi="David" w:cs="David"/>
          <w:sz w:val="24"/>
          <w:szCs w:val="24"/>
          <w:rtl/>
        </w:rPr>
        <w:t>6</w:t>
      </w:r>
      <w:r w:rsidRPr="00BF1E88">
        <w:rPr>
          <w:rFonts w:ascii="David" w:hAnsi="David" w:cs="David"/>
          <w:b/>
          <w:bCs/>
          <w:sz w:val="24"/>
          <w:szCs w:val="24"/>
          <w:rtl/>
        </w:rPr>
        <w:t xml:space="preserve">.    </w:t>
      </w:r>
      <w:r w:rsidRPr="00BF1E88">
        <w:rPr>
          <w:rFonts w:ascii="David" w:hAnsi="David" w:cs="David"/>
          <w:b/>
          <w:bCs/>
          <w:sz w:val="24"/>
          <w:szCs w:val="24"/>
          <w:u w:val="single"/>
          <w:rtl/>
        </w:rPr>
        <w:t xml:space="preserve"> דין ההסכם ותניית שיפוט</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6.1</w:t>
      </w:r>
      <w:r w:rsidRPr="00D76958">
        <w:rPr>
          <w:rFonts w:ascii="David" w:hAnsi="David" w:cs="David"/>
          <w:sz w:val="24"/>
          <w:szCs w:val="24"/>
          <w:rtl/>
        </w:rPr>
        <w:tab/>
        <w:t>על הוראות ההסכם וביצועו יחולו דיני מדינת ישראל.</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6.2</w:t>
      </w:r>
      <w:r w:rsidRPr="00D76958">
        <w:rPr>
          <w:rFonts w:ascii="David" w:hAnsi="David" w:cs="David"/>
          <w:sz w:val="24"/>
          <w:szCs w:val="24"/>
          <w:rtl/>
        </w:rPr>
        <w:tab/>
        <w:t>בית המשפט המוסמך לדון בכל הנוגע להסכם זה ולביצועו הוא בית המשפט המוסמך בירושלים בלבד.</w:t>
      </w:r>
    </w:p>
    <w:p w:rsidR="008A278E" w:rsidRPr="00D76958" w:rsidRDefault="008A278E" w:rsidP="008A278E">
      <w:pPr>
        <w:rPr>
          <w:sz w:val="24"/>
        </w:rPr>
      </w:pPr>
    </w:p>
    <w:p w:rsidR="008A278E" w:rsidRPr="00D76958" w:rsidRDefault="008A278E" w:rsidP="008A278E">
      <w:pPr>
        <w:ind w:left="1152" w:hanging="1152"/>
        <w:jc w:val="both"/>
        <w:rPr>
          <w:rFonts w:ascii="David" w:hAnsi="David"/>
          <w:sz w:val="24"/>
          <w:rtl/>
        </w:rPr>
      </w:pPr>
      <w:r w:rsidRPr="00D76958">
        <w:rPr>
          <w:rFonts w:ascii="David" w:hAnsi="David"/>
          <w:sz w:val="24"/>
          <w:rtl/>
        </w:rPr>
        <w:t xml:space="preserve">       6.3</w:t>
      </w:r>
      <w:r w:rsidRPr="00D76958">
        <w:rPr>
          <w:rFonts w:ascii="David" w:hAnsi="David"/>
          <w:sz w:val="24"/>
          <w:rtl/>
        </w:rPr>
        <w:tab/>
        <w:t xml:space="preserve"> האמור בסעיף 6.2 אין בו כדי לגרוע מחובתו של הקבלן לציית לכל הוראה מהוראות תחיקת הביטחון באזור וכן אין בו כדי לגרוע מסמכות ראש המינהל האזרחי ליתן הוראה בכל הנוגע לתוקפם של חוזים וכן הקשור בזכות או חובה של כל צד מהצדדים ותוקפה של הוראה זו יחייב את הקבלן. </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BF1E88" w:rsidRDefault="008A278E" w:rsidP="008A278E">
      <w:pPr>
        <w:pStyle w:val="a8"/>
        <w:bidi/>
        <w:spacing w:line="240" w:lineRule="auto"/>
        <w:ind w:left="1152" w:hanging="1152"/>
        <w:rPr>
          <w:rFonts w:ascii="David" w:hAnsi="David" w:cs="David"/>
          <w:b/>
          <w:bCs/>
          <w:sz w:val="24"/>
          <w:szCs w:val="24"/>
          <w:rtl/>
        </w:rPr>
      </w:pPr>
      <w:r w:rsidRPr="00BF1E88">
        <w:rPr>
          <w:rFonts w:ascii="David" w:hAnsi="David" w:cs="David"/>
          <w:b/>
          <w:bCs/>
          <w:sz w:val="24"/>
          <w:szCs w:val="24"/>
          <w:rtl/>
        </w:rPr>
        <w:t xml:space="preserve">8.     </w:t>
      </w:r>
      <w:r w:rsidRPr="00BF1E88">
        <w:rPr>
          <w:rFonts w:ascii="David" w:hAnsi="David" w:cs="David"/>
          <w:b/>
          <w:bCs/>
          <w:sz w:val="24"/>
          <w:szCs w:val="24"/>
          <w:u w:val="single"/>
          <w:rtl/>
        </w:rPr>
        <w:t>אופן העברת הודעות לצדדים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8.1</w:t>
      </w:r>
      <w:r w:rsidRPr="00D76958">
        <w:rPr>
          <w:rFonts w:ascii="David" w:hAnsi="David" w:cs="David"/>
          <w:sz w:val="24"/>
          <w:szCs w:val="24"/>
          <w:rtl/>
        </w:rPr>
        <w:tab/>
        <w:t>הצדדים רשאים להעביר הודעות בכתב בכל הנוגע להסכם ולביצועו בדרכים הבאות:</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(1)</w:t>
      </w:r>
      <w:r w:rsidRPr="00D76958">
        <w:rPr>
          <w:rFonts w:ascii="David" w:hAnsi="David" w:cs="David"/>
          <w:sz w:val="24"/>
          <w:szCs w:val="24"/>
          <w:rtl/>
        </w:rPr>
        <w:tab/>
        <w:t>משלוח הודעה בכתב בדואר רשום לכתובתו של הנמען.</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(2)</w:t>
      </w:r>
      <w:r w:rsidRPr="00D76958">
        <w:rPr>
          <w:rFonts w:ascii="David" w:hAnsi="David" w:cs="David"/>
          <w:sz w:val="24"/>
          <w:szCs w:val="24"/>
          <w:rtl/>
        </w:rPr>
        <w:tab/>
        <w:t>מסירת ההודעה בכתב באמצעות שליח לממונה (באם המינהל הוא הנמען) או למשרדי הקבלן המצוינים בכתובתו (באם הקבלן הוא הנמען). על השליח לקבל אישור בכתב על מסירת ההודעה.</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8.2</w:t>
      </w:r>
      <w:r w:rsidRPr="00D76958">
        <w:rPr>
          <w:rFonts w:ascii="David" w:hAnsi="David" w:cs="David"/>
          <w:sz w:val="24"/>
          <w:szCs w:val="24"/>
          <w:rtl/>
        </w:rPr>
        <w:tab/>
        <w:t xml:space="preserve">הודעה בכתב שהועברה באחת הדרכים האמורות בסעיף משנה 8.1 לעיל, תחשב כאילו נתקבלה על ידי הנמען - </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(1)</w:t>
      </w:r>
      <w:r w:rsidRPr="00D76958">
        <w:rPr>
          <w:rFonts w:ascii="David" w:hAnsi="David" w:cs="David"/>
          <w:sz w:val="24"/>
          <w:szCs w:val="24"/>
          <w:rtl/>
        </w:rPr>
        <w:tab/>
        <w:t>כעבור 72 שעות מעת שנשלחה בדואר רשום לפי סעיף משנה 8.1(1).</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(2)</w:t>
      </w:r>
      <w:r w:rsidRPr="00D76958">
        <w:rPr>
          <w:rFonts w:ascii="David" w:hAnsi="David" w:cs="David"/>
          <w:sz w:val="24"/>
          <w:szCs w:val="24"/>
          <w:rtl/>
        </w:rPr>
        <w:tab/>
        <w:t>מיד עם מסירת ההודעה על ידי שליח וקבלת אישור בכתב על המסירה, כאמור בסעיף משנה 8.1(2).</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8.3</w:t>
      </w:r>
      <w:r w:rsidRPr="00D76958">
        <w:rPr>
          <w:rFonts w:ascii="David" w:hAnsi="David" w:cs="David"/>
          <w:sz w:val="24"/>
          <w:szCs w:val="24"/>
          <w:rtl/>
        </w:rPr>
        <w:tab/>
        <w:t>כתובות הצדדים בכל הנוגע להסכם ולביצועו הן כנקוב במבוא להסכם.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8.4</w:t>
      </w:r>
      <w:r w:rsidRPr="00D76958">
        <w:rPr>
          <w:rFonts w:ascii="David" w:hAnsi="David" w:cs="David"/>
          <w:sz w:val="24"/>
          <w:szCs w:val="24"/>
          <w:rtl/>
        </w:rPr>
        <w:tab/>
        <w:t>אין באמור בסעיף זה כדי למנוע מן הצדדים להעביר הודעות בינם בכל אופן אחר עליו יוסכם.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8.5</w:t>
      </w:r>
      <w:r w:rsidRPr="00D76958">
        <w:rPr>
          <w:rFonts w:ascii="David" w:hAnsi="David" w:cs="David"/>
          <w:sz w:val="24"/>
          <w:szCs w:val="24"/>
          <w:rtl/>
        </w:rPr>
        <w:tab/>
        <w:t>סעיפים קטנים 8.1-8.4 חלים רק על הודעות בכתב. מקום בו נקבע בהסכם כי ניתן להעביר הודעה בעל פה או בהתנהגות, ניתן להעביר את ההודעה באופן סביר.</w:t>
      </w:r>
      <w:r w:rsidRPr="00D76958">
        <w:rPr>
          <w:rFonts w:ascii="David" w:hAnsi="David" w:cs="David" w:hint="cs"/>
          <w:sz w:val="24"/>
          <w:szCs w:val="24"/>
          <w:rtl/>
        </w:rPr>
        <w:t xml:space="preserve"> </w:t>
      </w:r>
      <w:r w:rsidRPr="00D76958">
        <w:rPr>
          <w:rFonts w:ascii="David" w:hAnsi="David" w:cs="David" w:hint="cs"/>
          <w:sz w:val="24"/>
          <w:szCs w:val="24"/>
          <w:rtl/>
        </w:rPr>
        <w:lastRenderedPageBreak/>
        <w:t>קריאות לביצוע העבודות נשוא ההסכם תתבצענה בעל פה, באמצעות טלפון, פקס או כל אמצעי סביר אחר.</w:t>
      </w: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w:t>
      </w:r>
    </w:p>
    <w:p w:rsidR="008A278E" w:rsidRPr="00BF1E88" w:rsidRDefault="008A278E" w:rsidP="008A278E">
      <w:pPr>
        <w:pStyle w:val="a8"/>
        <w:bidi/>
        <w:spacing w:line="240" w:lineRule="auto"/>
        <w:ind w:left="1152" w:hanging="1152"/>
        <w:rPr>
          <w:rFonts w:ascii="David" w:hAnsi="David" w:cs="David"/>
          <w:b/>
          <w:bCs/>
          <w:sz w:val="24"/>
          <w:szCs w:val="24"/>
          <w:rtl/>
        </w:rPr>
      </w:pPr>
      <w:r w:rsidRPr="00D76958">
        <w:rPr>
          <w:rFonts w:ascii="David" w:hAnsi="David" w:cs="David"/>
          <w:sz w:val="24"/>
          <w:szCs w:val="24"/>
          <w:rtl/>
        </w:rPr>
        <w:t>9</w:t>
      </w:r>
      <w:r w:rsidRPr="00BF1E88">
        <w:rPr>
          <w:rFonts w:ascii="David" w:hAnsi="David" w:cs="David"/>
          <w:b/>
          <w:bCs/>
          <w:sz w:val="24"/>
          <w:szCs w:val="24"/>
          <w:rtl/>
        </w:rPr>
        <w:t xml:space="preserve">.     </w:t>
      </w:r>
      <w:r w:rsidRPr="00BF1E88">
        <w:rPr>
          <w:rFonts w:ascii="David" w:hAnsi="David" w:cs="David"/>
          <w:b/>
          <w:bCs/>
          <w:sz w:val="24"/>
          <w:szCs w:val="24"/>
          <w:u w:val="single"/>
          <w:rtl/>
        </w:rPr>
        <w:t>הצהרות הקבלן</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9.1</w:t>
      </w:r>
      <w:r w:rsidRPr="00D76958">
        <w:rPr>
          <w:rFonts w:ascii="David" w:hAnsi="David" w:cs="David"/>
          <w:sz w:val="24"/>
          <w:szCs w:val="24"/>
          <w:rtl/>
        </w:rPr>
        <w:tab/>
        <w:t>הקבלן מצהיר ומאשר:</w:t>
      </w:r>
    </w:p>
    <w:p w:rsidR="008A278E" w:rsidRPr="00D76958" w:rsidRDefault="008A278E" w:rsidP="008A278E">
      <w:pPr>
        <w:pStyle w:val="a8"/>
        <w:bidi/>
        <w:spacing w:line="240" w:lineRule="auto"/>
        <w:ind w:left="2016" w:hanging="864"/>
        <w:rPr>
          <w:sz w:val="24"/>
          <w:szCs w:val="24"/>
        </w:rPr>
      </w:pP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w:t>
      </w:r>
      <w:r w:rsidRPr="00D76958">
        <w:rPr>
          <w:rFonts w:ascii="David" w:hAnsi="David" w:cs="David" w:hint="cs"/>
          <w:sz w:val="24"/>
          <w:szCs w:val="24"/>
          <w:rtl/>
        </w:rPr>
        <w:t>1</w:t>
      </w:r>
      <w:r w:rsidRPr="00D76958">
        <w:rPr>
          <w:rFonts w:ascii="David" w:hAnsi="David" w:cs="David"/>
          <w:sz w:val="24"/>
          <w:szCs w:val="24"/>
          <w:rtl/>
        </w:rPr>
        <w:t>)</w:t>
      </w:r>
      <w:r w:rsidRPr="00D76958">
        <w:rPr>
          <w:rFonts w:ascii="David" w:hAnsi="David" w:cs="David"/>
          <w:sz w:val="24"/>
          <w:szCs w:val="24"/>
          <w:rtl/>
        </w:rPr>
        <w:tab/>
        <w:t xml:space="preserve">כי הינו בעל ידע, ניסיון וכישורים טובים הדרושים למתן שירותי </w:t>
      </w:r>
      <w:r w:rsidRPr="00D76958">
        <w:rPr>
          <w:rFonts w:ascii="David" w:hAnsi="David" w:cs="David" w:hint="cs"/>
          <w:sz w:val="24"/>
          <w:szCs w:val="24"/>
          <w:rtl/>
        </w:rPr>
        <w:t>הובלת בעלי חיים</w:t>
      </w:r>
      <w:r w:rsidRPr="00D76958">
        <w:rPr>
          <w:rFonts w:ascii="David" w:hAnsi="David" w:cs="David"/>
          <w:sz w:val="24"/>
          <w:szCs w:val="24"/>
          <w:rtl/>
        </w:rPr>
        <w:t>; כי הוא יכול לספק את השירותים על פי ההסכם, במירב הקפדנות והיעילות לשביעות רצונו המלאה של המינהל</w:t>
      </w:r>
      <w:r w:rsidRPr="00D76958">
        <w:rPr>
          <w:rFonts w:ascii="David" w:hAnsi="David" w:cs="David" w:hint="cs"/>
          <w:sz w:val="24"/>
          <w:szCs w:val="24"/>
          <w:rtl/>
        </w:rPr>
        <w:t>, ובין היתר על פי התנאים המפורטים בנספח השירותים.</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w:t>
      </w:r>
      <w:r w:rsidRPr="00D76958">
        <w:rPr>
          <w:rFonts w:ascii="David" w:hAnsi="David" w:cs="David" w:hint="cs"/>
          <w:sz w:val="24"/>
          <w:szCs w:val="24"/>
          <w:rtl/>
        </w:rPr>
        <w:t>2</w:t>
      </w:r>
      <w:r w:rsidRPr="00D76958">
        <w:rPr>
          <w:rFonts w:ascii="David" w:hAnsi="David" w:cs="David"/>
          <w:sz w:val="24"/>
          <w:szCs w:val="24"/>
          <w:rtl/>
        </w:rPr>
        <w:t>)</w:t>
      </w:r>
      <w:r w:rsidRPr="00D76958">
        <w:rPr>
          <w:rFonts w:ascii="David" w:hAnsi="David" w:cs="David"/>
          <w:sz w:val="24"/>
          <w:szCs w:val="24"/>
          <w:rtl/>
        </w:rPr>
        <w:tab/>
        <w:t>כי יש ביכולתו הכלכלית, הטכנית, המקצועית</w:t>
      </w:r>
      <w:r w:rsidRPr="00D76958">
        <w:rPr>
          <w:rFonts w:ascii="David" w:hAnsi="David" w:cs="David" w:hint="cs"/>
          <w:sz w:val="24"/>
          <w:szCs w:val="24"/>
          <w:rtl/>
        </w:rPr>
        <w:t xml:space="preserve"> (כולל עמידה בזמנים שנקבעו לשם ביצוע העבודות)</w:t>
      </w:r>
      <w:r w:rsidRPr="00D76958">
        <w:rPr>
          <w:rFonts w:ascii="David" w:hAnsi="David" w:cs="David"/>
          <w:sz w:val="24"/>
          <w:szCs w:val="24"/>
          <w:rtl/>
        </w:rPr>
        <w:t xml:space="preserve"> והאנושית לעמוד בכל התחייבויותיו על פי הסכם זה ובכל סעיפיו של הסכם זה, לרבות אפשרות הביטול החד-צדדית של המינהל לפי ההסכם</w:t>
      </w:r>
      <w:r w:rsidRPr="00D76958">
        <w:rPr>
          <w:rFonts w:ascii="David" w:hAnsi="David" w:cs="David" w:hint="cs"/>
          <w:sz w:val="24"/>
          <w:szCs w:val="24"/>
          <w:rtl/>
        </w:rPr>
        <w:t xml:space="preserve">. </w:t>
      </w:r>
    </w:p>
    <w:p w:rsidR="008A278E" w:rsidRPr="00D76958" w:rsidRDefault="008A278E" w:rsidP="008A278E">
      <w:pPr>
        <w:pStyle w:val="a8"/>
        <w:bidi/>
        <w:spacing w:line="240" w:lineRule="auto"/>
        <w:ind w:left="2016" w:hanging="864"/>
        <w:rPr>
          <w:rFonts w:ascii="David" w:hAnsi="David" w:cs="David"/>
          <w:sz w:val="24"/>
          <w:szCs w:val="24"/>
          <w:rtl/>
        </w:rPr>
      </w:pPr>
    </w:p>
    <w:p w:rsidR="008A278E"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w:t>
      </w:r>
      <w:r w:rsidRPr="00D76958">
        <w:rPr>
          <w:rFonts w:ascii="David" w:hAnsi="David" w:cs="David" w:hint="cs"/>
          <w:sz w:val="24"/>
          <w:szCs w:val="24"/>
          <w:rtl/>
        </w:rPr>
        <w:t>3</w:t>
      </w:r>
      <w:r w:rsidRPr="00D76958">
        <w:rPr>
          <w:rFonts w:ascii="David" w:hAnsi="David" w:cs="David"/>
          <w:sz w:val="24"/>
          <w:szCs w:val="24"/>
          <w:rtl/>
        </w:rPr>
        <w:t>)</w:t>
      </w:r>
      <w:r w:rsidRPr="00D76958">
        <w:rPr>
          <w:rFonts w:ascii="David" w:hAnsi="David" w:cs="David"/>
          <w:sz w:val="24"/>
          <w:szCs w:val="24"/>
          <w:rtl/>
        </w:rPr>
        <w:tab/>
        <w:t xml:space="preserve">כי יש בידו כל האישורים, </w:t>
      </w:r>
      <w:r w:rsidRPr="00D76958">
        <w:rPr>
          <w:rFonts w:ascii="David" w:hAnsi="David" w:cs="David" w:hint="cs"/>
          <w:sz w:val="24"/>
          <w:szCs w:val="24"/>
          <w:rtl/>
        </w:rPr>
        <w:t>הרישיונו</w:t>
      </w:r>
      <w:r w:rsidRPr="00D76958">
        <w:rPr>
          <w:rFonts w:ascii="David" w:hAnsi="David" w:cs="David" w:hint="eastAsia"/>
          <w:sz w:val="24"/>
          <w:szCs w:val="24"/>
          <w:rtl/>
        </w:rPr>
        <w:t>ת</w:t>
      </w:r>
      <w:r w:rsidRPr="00D76958">
        <w:rPr>
          <w:rFonts w:ascii="David" w:hAnsi="David" w:cs="David"/>
          <w:sz w:val="24"/>
          <w:szCs w:val="24"/>
          <w:rtl/>
        </w:rPr>
        <w:t>, ההיתרים וההסמכות מכל מין וסוג שהם, הנדרשים בישראל ובאזור יהודה ושומרון לצורך מתן השירותים.</w:t>
      </w:r>
    </w:p>
    <w:p w:rsidR="005B3ACB" w:rsidRDefault="005B3ACB" w:rsidP="005B3ACB">
      <w:pPr>
        <w:pStyle w:val="a8"/>
        <w:bidi/>
        <w:spacing w:line="240" w:lineRule="auto"/>
        <w:ind w:left="2016" w:hanging="864"/>
        <w:rPr>
          <w:rFonts w:ascii="David" w:hAnsi="David" w:cs="David"/>
          <w:sz w:val="24"/>
          <w:szCs w:val="24"/>
          <w:rtl/>
        </w:rPr>
      </w:pPr>
    </w:p>
    <w:p w:rsidR="005B3ACB" w:rsidRPr="006509D5" w:rsidRDefault="005B3ACB" w:rsidP="005B3ACB">
      <w:pPr>
        <w:pStyle w:val="a9"/>
        <w:spacing w:line="240" w:lineRule="auto"/>
        <w:ind w:left="2016" w:hanging="864"/>
        <w:rPr>
          <w:sz w:val="24"/>
          <w:rtl/>
        </w:rPr>
      </w:pPr>
      <w:r w:rsidRPr="006509D5">
        <w:rPr>
          <w:rFonts w:hint="cs"/>
          <w:sz w:val="24"/>
          <w:rtl/>
        </w:rPr>
        <w:t xml:space="preserve">(4) </w:t>
      </w:r>
      <w:r w:rsidRPr="006509D5">
        <w:rPr>
          <w:rFonts w:hint="cs"/>
          <w:sz w:val="24"/>
          <w:rtl/>
        </w:rPr>
        <w:tab/>
      </w:r>
      <w:r>
        <w:rPr>
          <w:rFonts w:hint="cs"/>
          <w:sz w:val="24"/>
          <w:rtl/>
        </w:rPr>
        <w:t>יפעל בהתאם להנחיות שיינתנו לו ע"י המקשר.</w:t>
      </w:r>
      <w:r w:rsidRPr="006509D5">
        <w:rPr>
          <w:rFonts w:hint="cs"/>
          <w:sz w:val="24"/>
          <w:rtl/>
        </w:rPr>
        <w:t xml:space="preserve"> </w:t>
      </w:r>
      <w:r>
        <w:rPr>
          <w:rFonts w:hint="cs"/>
          <w:sz w:val="24"/>
          <w:rtl/>
        </w:rPr>
        <w:t>הקבלן מתחייב לבצע כל עבודה, לתת כל שירות ולציית באופן מלא להוראות נציגי היחידה לפיקוח ו/או צה"ל הממונים על השירותים. הקבלן מתחייב שלא לסרב לקבל הזמנה מטעם המזמין מכל סיבה שהיא.</w:t>
      </w:r>
    </w:p>
    <w:p w:rsidR="005B3ACB" w:rsidRPr="006509D5" w:rsidRDefault="005B3ACB" w:rsidP="005B3ACB">
      <w:pPr>
        <w:pStyle w:val="a9"/>
        <w:spacing w:line="240" w:lineRule="auto"/>
        <w:rPr>
          <w:sz w:val="24"/>
          <w:rtl/>
        </w:rPr>
      </w:pPr>
    </w:p>
    <w:p w:rsidR="005B3ACB" w:rsidRPr="006509D5" w:rsidRDefault="005B3ACB" w:rsidP="005B3ACB">
      <w:pPr>
        <w:pStyle w:val="a9"/>
        <w:spacing w:line="240" w:lineRule="auto"/>
        <w:ind w:left="2016" w:hanging="864"/>
        <w:rPr>
          <w:sz w:val="24"/>
          <w:rtl/>
        </w:rPr>
      </w:pPr>
      <w:r w:rsidRPr="006509D5">
        <w:rPr>
          <w:sz w:val="24"/>
          <w:rtl/>
        </w:rPr>
        <w:t>(</w:t>
      </w:r>
      <w:r w:rsidRPr="006509D5">
        <w:rPr>
          <w:rFonts w:hint="cs"/>
          <w:sz w:val="24"/>
          <w:rtl/>
        </w:rPr>
        <w:t>5</w:t>
      </w:r>
      <w:r w:rsidRPr="006509D5">
        <w:rPr>
          <w:sz w:val="24"/>
          <w:rtl/>
        </w:rPr>
        <w:t>)</w:t>
      </w:r>
      <w:r w:rsidRPr="006509D5">
        <w:rPr>
          <w:sz w:val="24"/>
          <w:rtl/>
        </w:rPr>
        <w:tab/>
        <w:t xml:space="preserve">כי הוא מתחייב לתת את שירותי ההריסה ו/או אספקת המשאיות ו/או אספקת הציוד מכני הנדסי ו/או אספקת הפועלים </w:t>
      </w:r>
      <w:r w:rsidRPr="006509D5">
        <w:rPr>
          <w:sz w:val="24"/>
          <w:u w:val="single"/>
          <w:rtl/>
        </w:rPr>
        <w:t>בכל</w:t>
      </w:r>
      <w:r w:rsidRPr="006509D5">
        <w:rPr>
          <w:sz w:val="24"/>
          <w:rtl/>
        </w:rPr>
        <w:t xml:space="preserve"> אזור יהודה ושומרון, וכי ידוע לו כי המינהל </w:t>
      </w:r>
      <w:r>
        <w:rPr>
          <w:rFonts w:hint="cs"/>
          <w:sz w:val="24"/>
          <w:rtl/>
        </w:rPr>
        <w:t xml:space="preserve">אינו מתחייב ללוות או לאבטח </w:t>
      </w:r>
      <w:r w:rsidRPr="006509D5">
        <w:rPr>
          <w:sz w:val="24"/>
          <w:rtl/>
        </w:rPr>
        <w:t>את הקבלן</w:t>
      </w:r>
      <w:r>
        <w:rPr>
          <w:rFonts w:hint="cs"/>
          <w:sz w:val="24"/>
          <w:rtl/>
        </w:rPr>
        <w:t>. מבלי לגרוע מהאמור לעיל, ככלל המינהל ילווה את הקבלן</w:t>
      </w:r>
      <w:r w:rsidRPr="006509D5">
        <w:rPr>
          <w:sz w:val="24"/>
          <w:rtl/>
        </w:rPr>
        <w:t xml:space="preserve"> רק מנקודת המפגש שנקבעה בהזמנת העבודה.</w:t>
      </w:r>
    </w:p>
    <w:p w:rsidR="005B3ACB" w:rsidRPr="00D76958" w:rsidRDefault="005B3ACB" w:rsidP="005B3ACB">
      <w:pPr>
        <w:pStyle w:val="a8"/>
        <w:bidi/>
        <w:spacing w:line="240" w:lineRule="auto"/>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p>
    <w:p w:rsidR="008A278E" w:rsidRDefault="008A278E" w:rsidP="00A16429">
      <w:pPr>
        <w:pStyle w:val="a8"/>
        <w:numPr>
          <w:ilvl w:val="0"/>
          <w:numId w:val="13"/>
        </w:numPr>
        <w:bidi/>
        <w:spacing w:line="240" w:lineRule="auto"/>
        <w:rPr>
          <w:rFonts w:ascii="David" w:hAnsi="David" w:cs="David"/>
          <w:sz w:val="24"/>
          <w:szCs w:val="24"/>
          <w:rtl/>
        </w:rPr>
      </w:pPr>
      <w:r w:rsidRPr="00D76958">
        <w:rPr>
          <w:rFonts w:ascii="David" w:hAnsi="David" w:cs="David"/>
          <w:sz w:val="24"/>
          <w:szCs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5B3ACB" w:rsidRDefault="005B3ACB" w:rsidP="005B3ACB">
      <w:pPr>
        <w:pStyle w:val="a8"/>
        <w:bidi/>
        <w:spacing w:line="240" w:lineRule="auto"/>
        <w:ind w:left="2007"/>
        <w:rPr>
          <w:rFonts w:ascii="David" w:hAnsi="David" w:cs="David"/>
          <w:sz w:val="24"/>
          <w:szCs w:val="24"/>
          <w:rtl/>
        </w:rPr>
      </w:pPr>
    </w:p>
    <w:p w:rsidR="005B3ACB" w:rsidRPr="006509D5" w:rsidRDefault="005B3ACB" w:rsidP="00A16429">
      <w:pPr>
        <w:pStyle w:val="a9"/>
        <w:numPr>
          <w:ilvl w:val="0"/>
          <w:numId w:val="13"/>
        </w:numPr>
        <w:spacing w:line="240" w:lineRule="auto"/>
        <w:rPr>
          <w:sz w:val="24"/>
          <w:rtl/>
        </w:rPr>
      </w:pPr>
      <w:r w:rsidRPr="006509D5">
        <w:rPr>
          <w:sz w:val="24"/>
          <w:rtl/>
        </w:rPr>
        <w:t>כי הוא מתחייב לשלם למועסקים על ידו ומטעמו, בין במישרין ובין בעקיפין, לצורך מתן השירותים נשוא הסכם זה בהתאם להוראו</w:t>
      </w:r>
      <w:r>
        <w:rPr>
          <w:sz w:val="24"/>
          <w:rtl/>
        </w:rPr>
        <w:t>ת חוק</w:t>
      </w:r>
      <w:r>
        <w:rPr>
          <w:rFonts w:hint="cs"/>
          <w:sz w:val="24"/>
          <w:rtl/>
        </w:rPr>
        <w:t>י העובדה</w:t>
      </w:r>
      <w:r>
        <w:rPr>
          <w:sz w:val="24"/>
          <w:rtl/>
        </w:rPr>
        <w:t xml:space="preserve"> </w:t>
      </w:r>
      <w:r>
        <w:rPr>
          <w:rFonts w:hint="cs"/>
          <w:sz w:val="24"/>
          <w:rtl/>
        </w:rPr>
        <w:t>בישראל, לרבות הסכמים קיבוציים, וכן לעמוד בכל הזכויות המגיעות לעובדיו בהתאם לדינים אלה.</w:t>
      </w:r>
    </w:p>
    <w:p w:rsidR="005B3ACB" w:rsidRPr="006509D5" w:rsidRDefault="005B3ACB" w:rsidP="005B3ACB">
      <w:pPr>
        <w:pStyle w:val="a9"/>
        <w:spacing w:line="240" w:lineRule="auto"/>
        <w:ind w:left="1152"/>
        <w:rPr>
          <w:sz w:val="24"/>
          <w:rtl/>
        </w:rPr>
      </w:pPr>
    </w:p>
    <w:p w:rsidR="005B3ACB" w:rsidRPr="006509D5" w:rsidRDefault="005B3ACB" w:rsidP="00A16429">
      <w:pPr>
        <w:pStyle w:val="a9"/>
        <w:numPr>
          <w:ilvl w:val="0"/>
          <w:numId w:val="13"/>
        </w:numPr>
        <w:spacing w:line="240" w:lineRule="auto"/>
        <w:rPr>
          <w:sz w:val="24"/>
          <w:rtl/>
        </w:rPr>
      </w:pPr>
      <w:r w:rsidRPr="006509D5">
        <w:rPr>
          <w:sz w:val="24"/>
          <w:rtl/>
        </w:rPr>
        <w:t xml:space="preserve">כי לצורך ביצוע העבודות נשוא הסכם זה לא יועסקו על ידו בין במישרין ובין בעקיפין עובדים זרים, למעט עובדים זרים שפרק ו' לחוק יישום ההסכם בדבר רצועת עזה ואיזור יריחו (הסדרים כלכליים והוראות שעה) (תיקוני חקיקה), התשנ"ה </w:t>
      </w:r>
      <w:r w:rsidRPr="006509D5">
        <w:rPr>
          <w:szCs w:val="20"/>
        </w:rPr>
        <w:t>–</w:t>
      </w:r>
      <w:r w:rsidRPr="006509D5">
        <w:rPr>
          <w:sz w:val="24"/>
          <w:rtl/>
        </w:rPr>
        <w:t xml:space="preserve"> 1994, חל עליהם, ולמעט "מומחי חוץ" כהגדרתם בתקנה 1 לתקנות מס הכנסה (ניכוי הוצאות שהייה לתושבי חוץ),התשל"ט </w:t>
      </w:r>
      <w:r w:rsidRPr="006509D5">
        <w:rPr>
          <w:szCs w:val="20"/>
        </w:rPr>
        <w:t>–</w:t>
      </w:r>
      <w:r w:rsidRPr="006509D5">
        <w:rPr>
          <w:sz w:val="24"/>
          <w:rtl/>
        </w:rPr>
        <w:t xml:space="preserve"> 1979.</w:t>
      </w:r>
    </w:p>
    <w:p w:rsidR="005E4BB6" w:rsidRDefault="005E4BB6" w:rsidP="005E4BB6">
      <w:pPr>
        <w:pStyle w:val="a8"/>
        <w:bidi/>
        <w:spacing w:line="240" w:lineRule="auto"/>
        <w:ind w:left="2016" w:hanging="864"/>
        <w:rPr>
          <w:rFonts w:ascii="David" w:hAnsi="David" w:cs="David"/>
          <w:sz w:val="24"/>
          <w:szCs w:val="24"/>
          <w:rtl/>
        </w:rPr>
      </w:pPr>
    </w:p>
    <w:p w:rsidR="005E4BB6" w:rsidRDefault="005E4BB6" w:rsidP="005B3ACB">
      <w:pPr>
        <w:pStyle w:val="aa"/>
        <w:ind w:left="907"/>
        <w:jc w:val="both"/>
        <w:rPr>
          <w:rFonts w:ascii="David" w:hAnsi="David"/>
          <w:sz w:val="24"/>
          <w:rtl/>
        </w:rPr>
      </w:pPr>
      <w:r>
        <w:rPr>
          <w:rFonts w:ascii="David" w:hAnsi="David" w:hint="cs"/>
          <w:sz w:val="24"/>
          <w:rtl/>
        </w:rPr>
        <w:t xml:space="preserve">    </w:t>
      </w:r>
      <w:r w:rsidRPr="00D76958">
        <w:rPr>
          <w:rFonts w:ascii="David" w:hAnsi="David"/>
          <w:sz w:val="24"/>
          <w:rtl/>
        </w:rPr>
        <w:t>(</w:t>
      </w:r>
      <w:r w:rsidR="005B3ACB">
        <w:rPr>
          <w:rFonts w:ascii="David" w:hAnsi="David" w:hint="cs"/>
          <w:sz w:val="24"/>
          <w:rtl/>
        </w:rPr>
        <w:t>9)</w:t>
      </w:r>
      <w:r w:rsidRPr="00D76958">
        <w:rPr>
          <w:rFonts w:ascii="David" w:hAnsi="David"/>
          <w:sz w:val="24"/>
          <w:rtl/>
        </w:rPr>
        <w:tab/>
      </w:r>
      <w:r>
        <w:rPr>
          <w:rFonts w:ascii="David" w:hAnsi="David" w:hint="cs"/>
          <w:sz w:val="24"/>
          <w:rtl/>
        </w:rPr>
        <w:t xml:space="preserve">          </w:t>
      </w:r>
      <w:r w:rsidRPr="00D76958">
        <w:rPr>
          <w:rFonts w:ascii="David" w:hAnsi="David"/>
          <w:sz w:val="24"/>
          <w:rtl/>
        </w:rPr>
        <w:t>הקבלן מתחייב לאפשר למבקר הפנימי של המינהל או מי שמונה על ידו,</w:t>
      </w:r>
    </w:p>
    <w:p w:rsidR="005E4BB6" w:rsidRDefault="005E4BB6" w:rsidP="005E4BB6">
      <w:pPr>
        <w:pStyle w:val="aa"/>
        <w:ind w:left="907"/>
        <w:jc w:val="both"/>
        <w:rPr>
          <w:rFonts w:ascii="David" w:hAnsi="David"/>
          <w:sz w:val="24"/>
          <w:rtl/>
        </w:rPr>
      </w:pPr>
      <w:r>
        <w:rPr>
          <w:rFonts w:ascii="David" w:hAnsi="David" w:hint="cs"/>
          <w:sz w:val="24"/>
          <w:rtl/>
        </w:rPr>
        <w:t xml:space="preserve">                    </w:t>
      </w:r>
      <w:r>
        <w:rPr>
          <w:rFonts w:ascii="David" w:hAnsi="David"/>
          <w:sz w:val="24"/>
          <w:rtl/>
        </w:rPr>
        <w:t>לקיים אצל</w:t>
      </w:r>
      <w:r>
        <w:rPr>
          <w:rFonts w:ascii="David" w:hAnsi="David" w:hint="cs"/>
          <w:sz w:val="24"/>
          <w:rtl/>
        </w:rPr>
        <w:t>ו ביקורת מקצועית.</w:t>
      </w:r>
    </w:p>
    <w:p w:rsidR="008A278E" w:rsidRPr="00D76958" w:rsidRDefault="008A278E" w:rsidP="008A278E">
      <w:pPr>
        <w:pStyle w:val="a8"/>
        <w:tabs>
          <w:tab w:val="left" w:pos="1930"/>
        </w:tabs>
        <w:bidi/>
        <w:spacing w:line="240" w:lineRule="auto"/>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lastRenderedPageBreak/>
        <w:t xml:space="preserve">       9.2</w:t>
      </w:r>
      <w:r w:rsidRPr="00D76958">
        <w:rPr>
          <w:rFonts w:ascii="David" w:hAnsi="David" w:cs="David"/>
          <w:sz w:val="24"/>
          <w:szCs w:val="24"/>
          <w:rtl/>
        </w:rPr>
        <w:tab/>
        <w:t>היה המצג עליו הצהיר הקבלן לא נכון במועד כלשהו בתקופת ההסכם, יראו בכך הפרה יסודית של ההסכם על ידי הקבלן. אין לגרוע מכך את חובת הקבלן לדווח לממונה על היות המצגים בלתי נכונים.</w:t>
      </w:r>
    </w:p>
    <w:p w:rsidR="008A278E" w:rsidRPr="00BF1E88" w:rsidRDefault="008A278E" w:rsidP="008A278E">
      <w:pPr>
        <w:tabs>
          <w:tab w:val="left" w:pos="567"/>
          <w:tab w:val="left" w:pos="1134"/>
          <w:tab w:val="left" w:pos="1701"/>
          <w:tab w:val="left" w:pos="2268"/>
          <w:tab w:val="left" w:pos="3260"/>
          <w:tab w:val="left" w:pos="3827"/>
          <w:tab w:val="left" w:pos="4820"/>
        </w:tabs>
        <w:ind w:left="1134" w:hanging="1134"/>
        <w:jc w:val="both"/>
        <w:rPr>
          <w:rFonts w:ascii="David" w:hAnsi="David"/>
          <w:b/>
          <w:bCs/>
          <w:sz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BF1E88">
        <w:rPr>
          <w:rFonts w:ascii="David" w:hAnsi="David" w:cs="David"/>
          <w:b/>
          <w:bCs/>
          <w:sz w:val="24"/>
          <w:szCs w:val="24"/>
          <w:rtl/>
        </w:rPr>
        <w:t xml:space="preserve">10.  </w:t>
      </w:r>
      <w:r w:rsidRPr="00BF1E88">
        <w:rPr>
          <w:rFonts w:ascii="David" w:hAnsi="David" w:cs="David"/>
          <w:b/>
          <w:bCs/>
          <w:sz w:val="24"/>
          <w:szCs w:val="24"/>
          <w:u w:val="single"/>
          <w:rtl/>
        </w:rPr>
        <w:t>אחריות הקבלן לנזקים</w:t>
      </w:r>
    </w:p>
    <w:p w:rsidR="008A278E" w:rsidRPr="00D76958" w:rsidRDefault="008A278E" w:rsidP="008A278E">
      <w:pPr>
        <w:pStyle w:val="a8"/>
        <w:bidi/>
        <w:spacing w:line="240" w:lineRule="auto"/>
        <w:ind w:left="1152" w:hanging="1152"/>
        <w:rPr>
          <w:rFonts w:ascii="David" w:hAnsi="David" w:cs="David"/>
          <w:sz w:val="24"/>
          <w:szCs w:val="24"/>
          <w:rtl/>
        </w:rPr>
      </w:pPr>
    </w:p>
    <w:p w:rsidR="005B3ACB" w:rsidRPr="006509D5" w:rsidRDefault="005B3ACB" w:rsidP="00A16429">
      <w:pPr>
        <w:pStyle w:val="a9"/>
        <w:numPr>
          <w:ilvl w:val="1"/>
          <w:numId w:val="14"/>
        </w:numPr>
        <w:spacing w:line="240" w:lineRule="auto"/>
        <w:ind w:left="1173" w:hanging="850"/>
        <w:rPr>
          <w:sz w:val="24"/>
          <w:rtl/>
        </w:rPr>
      </w:pPr>
      <w:r w:rsidRPr="006509D5">
        <w:rPr>
          <w:sz w:val="24"/>
          <w:rtl/>
        </w:rPr>
        <w:t>הקבלן מתחייב ליתן את השירותים בנאמנות, בזהירות וברמה מקצועית גבוהה, תוך הסתייעות בציוד חדיש ותקין הנדרש למתן השירותים ובאמצעות עובדים מנוסים, אחראיים בעלי רמה מקצועית מעולה. הקבלן אחראי לטיב השירותים שניתנו על ידיו, לרבות ע"י המועסקים מטעמו ו/או קבלני המשנה עימם התקשר לצורך ביצוע התחייבויותיו על פי ההסכם (</w:t>
      </w:r>
      <w:r w:rsidRPr="006509D5">
        <w:rPr>
          <w:rFonts w:hint="cs"/>
          <w:sz w:val="24"/>
          <w:rtl/>
        </w:rPr>
        <w:t xml:space="preserve">אם </w:t>
      </w:r>
      <w:r w:rsidRPr="006509D5">
        <w:rPr>
          <w:sz w:val="24"/>
          <w:rtl/>
        </w:rPr>
        <w:t>הותר לקבלן להתקשר עם קבלני משנה).</w:t>
      </w:r>
    </w:p>
    <w:p w:rsidR="005B3ACB" w:rsidRPr="006509D5" w:rsidRDefault="005B3ACB" w:rsidP="00FE3635">
      <w:pPr>
        <w:pStyle w:val="a9"/>
        <w:spacing w:line="240" w:lineRule="auto"/>
        <w:ind w:left="1475" w:hanging="1152"/>
        <w:rPr>
          <w:sz w:val="24"/>
          <w:rtl/>
        </w:rPr>
      </w:pPr>
    </w:p>
    <w:p w:rsidR="005B3ACB" w:rsidRPr="006509D5" w:rsidRDefault="005B3ACB" w:rsidP="005B3ACB">
      <w:pPr>
        <w:pStyle w:val="a9"/>
        <w:spacing w:line="240" w:lineRule="auto"/>
        <w:ind w:left="1152" w:hanging="1152"/>
        <w:rPr>
          <w:sz w:val="24"/>
          <w:rtl/>
        </w:rPr>
      </w:pPr>
      <w:r w:rsidRPr="006509D5">
        <w:rPr>
          <w:sz w:val="24"/>
          <w:rtl/>
        </w:rPr>
        <w:t xml:space="preserve">       </w:t>
      </w:r>
      <w:r>
        <w:rPr>
          <w:rFonts w:hint="cs"/>
          <w:sz w:val="24"/>
          <w:rtl/>
        </w:rPr>
        <w:t>10</w:t>
      </w:r>
      <w:r w:rsidRPr="006509D5">
        <w:rPr>
          <w:sz w:val="24"/>
          <w:rtl/>
        </w:rPr>
        <w:t>.2</w:t>
      </w:r>
      <w:r w:rsidRPr="006509D5">
        <w:rPr>
          <w:sz w:val="24"/>
          <w:rtl/>
        </w:rPr>
        <w:tab/>
        <w:t xml:space="preserve">הקבלן אחראי לכל נזק או הפסד שייגרם למינהל </w:t>
      </w:r>
      <w:r w:rsidR="00FE3635">
        <w:rPr>
          <w:rFonts w:hint="cs"/>
          <w:sz w:val="24"/>
          <w:rtl/>
        </w:rPr>
        <w:t xml:space="preserve">או לצד שלישי </w:t>
      </w:r>
      <w:r w:rsidRPr="006509D5">
        <w:rPr>
          <w:sz w:val="24"/>
          <w:rtl/>
        </w:rPr>
        <w:t>עקב מתן שירותיו והוא מתחייב לפצות את המינהל בעד כל נזק או הפסד שייגרם כאמור.</w:t>
      </w:r>
    </w:p>
    <w:p w:rsidR="005B3ACB" w:rsidRPr="006509D5" w:rsidRDefault="005B3ACB" w:rsidP="005B3ACB">
      <w:pPr>
        <w:pStyle w:val="a9"/>
        <w:spacing w:line="240" w:lineRule="auto"/>
        <w:ind w:left="1152" w:hanging="1152"/>
        <w:rPr>
          <w:sz w:val="24"/>
          <w:rtl/>
        </w:rPr>
      </w:pPr>
    </w:p>
    <w:p w:rsidR="005B3ACB" w:rsidRPr="006509D5" w:rsidRDefault="005B3ACB" w:rsidP="005B3ACB">
      <w:pPr>
        <w:pStyle w:val="a9"/>
        <w:spacing w:line="240" w:lineRule="auto"/>
        <w:ind w:left="1152" w:hanging="1152"/>
        <w:rPr>
          <w:sz w:val="24"/>
          <w:rtl/>
        </w:rPr>
      </w:pPr>
      <w:r w:rsidRPr="006509D5">
        <w:rPr>
          <w:sz w:val="24"/>
          <w:rtl/>
        </w:rPr>
        <w:t xml:space="preserve">       </w:t>
      </w:r>
      <w:r>
        <w:rPr>
          <w:rFonts w:hint="cs"/>
          <w:sz w:val="24"/>
          <w:rtl/>
        </w:rPr>
        <w:t>10</w:t>
      </w:r>
      <w:r w:rsidRPr="006509D5">
        <w:rPr>
          <w:sz w:val="24"/>
          <w:rtl/>
        </w:rPr>
        <w:t>.3</w:t>
      </w:r>
      <w:r w:rsidRPr="006509D5">
        <w:rPr>
          <w:sz w:val="24"/>
          <w:rtl/>
        </w:rPr>
        <w:tab/>
        <w:t>הקבלן אחראי כלפי צד שלישי לנזקים שייגרמו בקשר עם מתן שירותיו.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5B3ACB" w:rsidRPr="006509D5" w:rsidRDefault="005B3ACB" w:rsidP="005B3ACB">
      <w:pPr>
        <w:pStyle w:val="a9"/>
        <w:spacing w:line="240" w:lineRule="auto"/>
        <w:ind w:left="1152" w:hanging="1152"/>
        <w:rPr>
          <w:sz w:val="24"/>
          <w:rtl/>
        </w:rPr>
      </w:pPr>
    </w:p>
    <w:p w:rsidR="005B3ACB" w:rsidRPr="006509D5" w:rsidRDefault="005B3ACB" w:rsidP="005B3ACB">
      <w:pPr>
        <w:ind w:left="1136" w:hanging="709"/>
        <w:jc w:val="both"/>
        <w:rPr>
          <w:rtl/>
        </w:rPr>
      </w:pPr>
      <w:r>
        <w:rPr>
          <w:rFonts w:hint="cs"/>
          <w:rtl/>
        </w:rPr>
        <w:t>10</w:t>
      </w:r>
      <w:r w:rsidRPr="006509D5">
        <w:rPr>
          <w:rtl/>
        </w:rPr>
        <w:t>.4</w:t>
      </w:r>
      <w:r w:rsidRPr="006509D5">
        <w:rPr>
          <w:rtl/>
        </w:rPr>
        <w:tab/>
        <w:t>מוסכם ומוצהר בזה כי אי התייצבות של הקבלן במועד כלשהו שנקבע לביצוע עבודות ו/או התייצבות באיחור ו/או בציוד חלקי חסר או בלתי תקין, תיחשב להפרה יסודית של ההסכם ותקנה למינהל את כל הסעדים על פי דין ו/או המפורטים בהסכם בקשר עם הפרתו היסודית על ידי הקבלן.</w:t>
      </w:r>
    </w:p>
    <w:p w:rsidR="005B3ACB" w:rsidRPr="006509D5" w:rsidRDefault="005B3ACB" w:rsidP="005B3ACB">
      <w:pPr>
        <w:pStyle w:val="a9"/>
        <w:spacing w:line="240" w:lineRule="auto"/>
        <w:ind w:left="1152" w:hanging="725"/>
        <w:rPr>
          <w:sz w:val="24"/>
          <w:rtl/>
        </w:rPr>
      </w:pPr>
    </w:p>
    <w:p w:rsidR="005B3ACB" w:rsidRPr="006509D5" w:rsidRDefault="005B3ACB" w:rsidP="005B3ACB">
      <w:pPr>
        <w:ind w:left="1136" w:hanging="709"/>
        <w:jc w:val="both"/>
        <w:rPr>
          <w:rtl/>
        </w:rPr>
      </w:pPr>
      <w:r>
        <w:rPr>
          <w:rFonts w:hint="cs"/>
          <w:rtl/>
        </w:rPr>
        <w:t>10</w:t>
      </w:r>
      <w:r w:rsidRPr="006509D5">
        <w:rPr>
          <w:rtl/>
        </w:rPr>
        <w:t xml:space="preserve">.5 </w:t>
      </w:r>
      <w:r w:rsidRPr="006509D5">
        <w:rPr>
          <w:rtl/>
        </w:rPr>
        <w:tab/>
        <w:t>היה והקבלן מכל סיבה שהיא לא ביצע את העבודות במועד שנקבע, ו/או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rsidR="005B3ACB" w:rsidRPr="006509D5" w:rsidRDefault="005B3ACB" w:rsidP="005B3ACB">
      <w:pPr>
        <w:pStyle w:val="a9"/>
        <w:spacing w:line="240" w:lineRule="auto"/>
        <w:ind w:left="1152" w:hanging="725"/>
        <w:rPr>
          <w:sz w:val="24"/>
          <w:rtl/>
        </w:rPr>
      </w:pPr>
    </w:p>
    <w:p w:rsidR="005B3ACB" w:rsidRPr="006509D5" w:rsidRDefault="005B3ACB" w:rsidP="005B3ACB">
      <w:pPr>
        <w:pStyle w:val="a9"/>
        <w:spacing w:line="240" w:lineRule="auto"/>
        <w:ind w:left="1152" w:hanging="1152"/>
        <w:rPr>
          <w:sz w:val="24"/>
          <w:rtl/>
        </w:rPr>
      </w:pPr>
      <w:r w:rsidRPr="006509D5">
        <w:rPr>
          <w:sz w:val="24"/>
          <w:rtl/>
        </w:rPr>
        <w:t xml:space="preserve">       </w:t>
      </w:r>
      <w:r>
        <w:rPr>
          <w:rFonts w:hint="cs"/>
          <w:sz w:val="24"/>
          <w:rtl/>
        </w:rPr>
        <w:t>10</w:t>
      </w:r>
      <w:r w:rsidRPr="006509D5">
        <w:rPr>
          <w:sz w:val="24"/>
          <w:rtl/>
        </w:rPr>
        <w:t>.6</w:t>
      </w:r>
      <w:r w:rsidRPr="006509D5">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5B3ACB" w:rsidRPr="006509D5" w:rsidRDefault="005B3ACB" w:rsidP="005B3ACB">
      <w:pPr>
        <w:pStyle w:val="a9"/>
        <w:spacing w:line="240" w:lineRule="auto"/>
        <w:ind w:left="1152" w:hanging="1152"/>
        <w:rPr>
          <w:sz w:val="24"/>
          <w:rtl/>
        </w:rPr>
      </w:pPr>
    </w:p>
    <w:p w:rsidR="005B3ACB" w:rsidRPr="006509D5" w:rsidRDefault="005B3ACB" w:rsidP="005B3ACB">
      <w:pPr>
        <w:pStyle w:val="a9"/>
        <w:spacing w:line="240" w:lineRule="auto"/>
        <w:ind w:left="1152" w:hanging="1152"/>
        <w:rPr>
          <w:sz w:val="24"/>
          <w:rtl/>
        </w:rPr>
      </w:pPr>
      <w:r w:rsidRPr="006509D5">
        <w:rPr>
          <w:sz w:val="24"/>
          <w:rtl/>
        </w:rPr>
        <w:t xml:space="preserve">       </w:t>
      </w:r>
      <w:r>
        <w:rPr>
          <w:rFonts w:hint="cs"/>
          <w:sz w:val="24"/>
          <w:rtl/>
        </w:rPr>
        <w:t>10</w:t>
      </w:r>
      <w:r w:rsidRPr="006509D5">
        <w:rPr>
          <w:sz w:val="24"/>
          <w:rtl/>
        </w:rPr>
        <w:t>.7</w:t>
      </w:r>
      <w:r w:rsidRPr="006509D5">
        <w:rPr>
          <w:sz w:val="24"/>
          <w:rtl/>
        </w:rPr>
        <w:tab/>
        <w:t>למען הסר ספק, מוסכם ומוצהר בזה בין הצדדים כי היחסים בינם על פי ההסכם, וכן היחסים בין המינהל לבין נותני השירותים מטעם הקבלן, אינם יחסי עובד ומעביד אלא יחסים שבין מזמין לקבלן. הצדדים מסכימים כי המינהל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5B3ACB" w:rsidRPr="006509D5" w:rsidRDefault="005B3ACB" w:rsidP="005B3ACB">
      <w:pPr>
        <w:pStyle w:val="a9"/>
        <w:spacing w:line="240" w:lineRule="auto"/>
        <w:ind w:left="1152" w:hanging="1152"/>
        <w:rPr>
          <w:sz w:val="24"/>
          <w:rtl/>
        </w:rPr>
      </w:pPr>
    </w:p>
    <w:p w:rsidR="005B3ACB" w:rsidRPr="006509D5" w:rsidRDefault="005B3ACB" w:rsidP="005B3ACB">
      <w:pPr>
        <w:pStyle w:val="a9"/>
        <w:spacing w:line="240" w:lineRule="auto"/>
        <w:ind w:left="1152" w:hanging="1152"/>
        <w:rPr>
          <w:sz w:val="24"/>
          <w:rtl/>
        </w:rPr>
      </w:pPr>
      <w:r w:rsidRPr="006509D5">
        <w:rPr>
          <w:sz w:val="24"/>
          <w:rtl/>
        </w:rPr>
        <w:t xml:space="preserve">       </w:t>
      </w:r>
      <w:r>
        <w:rPr>
          <w:rFonts w:hint="cs"/>
          <w:sz w:val="24"/>
          <w:rtl/>
        </w:rPr>
        <w:t>10</w:t>
      </w:r>
      <w:r w:rsidRPr="006509D5">
        <w:rPr>
          <w:sz w:val="24"/>
          <w:rtl/>
        </w:rPr>
        <w:t>.8</w:t>
      </w:r>
      <w:r w:rsidRPr="006509D5">
        <w:rPr>
          <w:sz w:val="24"/>
          <w:rtl/>
        </w:rPr>
        <w:tab/>
        <w:t>הקבלן, מועסקיו ו/או מי מטעמו לא ישמשו כסוכנים, כשלוחים או כנציגים של המינהל אלא אם הוסמכו לכך במפורש ובכתב על ידי המקשר.</w:t>
      </w:r>
    </w:p>
    <w:p w:rsidR="005B3ACB" w:rsidRPr="006509D5" w:rsidRDefault="005B3ACB" w:rsidP="005B3ACB">
      <w:pPr>
        <w:pStyle w:val="a9"/>
        <w:spacing w:line="240" w:lineRule="auto"/>
        <w:rPr>
          <w:sz w:val="24"/>
          <w:rtl/>
        </w:rPr>
      </w:pPr>
    </w:p>
    <w:p w:rsidR="005B3ACB" w:rsidRPr="006509D5" w:rsidRDefault="005B3ACB" w:rsidP="005B3ACB">
      <w:pPr>
        <w:pStyle w:val="a9"/>
        <w:spacing w:line="240" w:lineRule="auto"/>
        <w:ind w:left="1152" w:hanging="1152"/>
        <w:rPr>
          <w:sz w:val="24"/>
          <w:rtl/>
        </w:rPr>
      </w:pPr>
      <w:r w:rsidRPr="006509D5">
        <w:rPr>
          <w:sz w:val="24"/>
          <w:rtl/>
        </w:rPr>
        <w:t xml:space="preserve">       </w:t>
      </w:r>
      <w:r>
        <w:rPr>
          <w:rFonts w:hint="cs"/>
          <w:sz w:val="24"/>
          <w:rtl/>
        </w:rPr>
        <w:t>10</w:t>
      </w:r>
      <w:r w:rsidRPr="006509D5">
        <w:rPr>
          <w:sz w:val="24"/>
          <w:rtl/>
        </w:rPr>
        <w:t>.9</w:t>
      </w:r>
      <w:r w:rsidRPr="006509D5">
        <w:rPr>
          <w:sz w:val="24"/>
          <w:rtl/>
        </w:rPr>
        <w:tab/>
        <w:t>הקבלן מתחייב להקפיד על מילוי כל הוראות הבטיחות הנדרשות על פי דין, מצידו ו/או מצד מועסקיו ו/או מצד מי  מטעמו.</w:t>
      </w: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lastRenderedPageBreak/>
        <w:t xml:space="preserve">    </w:t>
      </w:r>
    </w:p>
    <w:p w:rsidR="008A278E"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10.8</w:t>
      </w:r>
      <w:r w:rsidRPr="00D76958">
        <w:rPr>
          <w:rFonts w:ascii="David" w:hAnsi="David" w:cs="David"/>
          <w:sz w:val="24"/>
          <w:szCs w:val="24"/>
          <w:rtl/>
        </w:rPr>
        <w:tab/>
        <w:t xml:space="preserve">הקבלן מתחייב לקיים הוראות כל דין </w:t>
      </w:r>
      <w:r w:rsidR="00FE3635">
        <w:rPr>
          <w:rFonts w:ascii="David" w:hAnsi="David" w:cs="David" w:hint="cs"/>
          <w:sz w:val="24"/>
          <w:szCs w:val="24"/>
          <w:rtl/>
        </w:rPr>
        <w:t xml:space="preserve">ותחיקת ביטחון </w:t>
      </w:r>
      <w:r w:rsidRPr="00D76958">
        <w:rPr>
          <w:rFonts w:ascii="David" w:hAnsi="David" w:cs="David"/>
          <w:sz w:val="24"/>
          <w:szCs w:val="24"/>
          <w:rtl/>
        </w:rPr>
        <w:t xml:space="preserve">בנוגע </w:t>
      </w:r>
      <w:r w:rsidR="00FE3635">
        <w:rPr>
          <w:rFonts w:ascii="David" w:hAnsi="David" w:cs="David" w:hint="cs"/>
          <w:sz w:val="24"/>
          <w:szCs w:val="24"/>
          <w:rtl/>
        </w:rPr>
        <w:t>ל</w:t>
      </w:r>
      <w:r w:rsidRPr="00D76958">
        <w:rPr>
          <w:rFonts w:ascii="David" w:hAnsi="David" w:cs="David" w:hint="cs"/>
          <w:sz w:val="24"/>
          <w:szCs w:val="24"/>
          <w:rtl/>
        </w:rPr>
        <w:t>הובלת</w:t>
      </w:r>
      <w:r w:rsidRPr="00D76958">
        <w:rPr>
          <w:rFonts w:ascii="David" w:hAnsi="David" w:cs="David"/>
          <w:sz w:val="24"/>
          <w:szCs w:val="24"/>
          <w:rtl/>
        </w:rPr>
        <w:t xml:space="preserve"> בעלי </w:t>
      </w:r>
      <w:r w:rsidR="00FE3635">
        <w:rPr>
          <w:rFonts w:ascii="David" w:hAnsi="David" w:cs="David" w:hint="cs"/>
          <w:sz w:val="24"/>
          <w:szCs w:val="24"/>
          <w:rtl/>
        </w:rPr>
        <w:t>ה</w:t>
      </w:r>
      <w:r w:rsidRPr="00D76958">
        <w:rPr>
          <w:rFonts w:ascii="David" w:hAnsi="David" w:cs="David"/>
          <w:sz w:val="24"/>
          <w:szCs w:val="24"/>
          <w:rtl/>
        </w:rPr>
        <w:t>חיים</w:t>
      </w:r>
      <w:r w:rsidR="00FE3635">
        <w:rPr>
          <w:rFonts w:ascii="David" w:hAnsi="David" w:cs="David" w:hint="cs"/>
          <w:sz w:val="24"/>
          <w:szCs w:val="24"/>
          <w:rtl/>
        </w:rPr>
        <w:t xml:space="preserve"> והחזקתם</w:t>
      </w:r>
      <w:r w:rsidRPr="00D76958">
        <w:rPr>
          <w:rFonts w:ascii="David" w:hAnsi="David" w:cs="David"/>
          <w:sz w:val="24"/>
          <w:szCs w:val="24"/>
          <w:rtl/>
        </w:rPr>
        <w:t>.</w:t>
      </w:r>
    </w:p>
    <w:p w:rsidR="00FE3635" w:rsidRDefault="00FE3635" w:rsidP="008A278E">
      <w:pPr>
        <w:pStyle w:val="a8"/>
        <w:bidi/>
        <w:spacing w:line="240" w:lineRule="auto"/>
        <w:ind w:left="1152" w:hanging="1152"/>
        <w:rPr>
          <w:rFonts w:ascii="David" w:hAnsi="David" w:cs="David"/>
          <w:b/>
          <w:bCs/>
          <w:sz w:val="24"/>
          <w:szCs w:val="24"/>
          <w:rtl/>
        </w:rPr>
      </w:pPr>
    </w:p>
    <w:p w:rsidR="008A278E" w:rsidRPr="00BF1E88" w:rsidRDefault="008A278E" w:rsidP="00FE3635">
      <w:pPr>
        <w:pStyle w:val="a8"/>
        <w:bidi/>
        <w:spacing w:line="240" w:lineRule="auto"/>
        <w:ind w:left="1152" w:hanging="1152"/>
        <w:rPr>
          <w:rFonts w:ascii="David" w:hAnsi="David" w:cs="David"/>
          <w:b/>
          <w:bCs/>
          <w:sz w:val="24"/>
          <w:szCs w:val="24"/>
          <w:u w:val="single"/>
          <w:rtl/>
        </w:rPr>
      </w:pPr>
      <w:r w:rsidRPr="00BF1E88">
        <w:rPr>
          <w:rFonts w:ascii="David" w:hAnsi="David" w:cs="David"/>
          <w:b/>
          <w:bCs/>
          <w:sz w:val="24"/>
          <w:szCs w:val="24"/>
          <w:rtl/>
        </w:rPr>
        <w:t xml:space="preserve">11.   </w:t>
      </w:r>
      <w:r w:rsidRPr="00BF1E88">
        <w:rPr>
          <w:rFonts w:ascii="David" w:hAnsi="David" w:cs="David"/>
          <w:b/>
          <w:bCs/>
          <w:sz w:val="24"/>
          <w:szCs w:val="24"/>
          <w:u w:val="single"/>
          <w:rtl/>
        </w:rPr>
        <w:t>ביטוח</w:t>
      </w:r>
    </w:p>
    <w:p w:rsidR="008A278E" w:rsidRPr="00D76958" w:rsidRDefault="008A278E" w:rsidP="008A278E">
      <w:pPr>
        <w:pStyle w:val="a8"/>
        <w:bidi/>
        <w:spacing w:line="240" w:lineRule="auto"/>
        <w:ind w:left="1152" w:hanging="1152"/>
        <w:rPr>
          <w:rFonts w:ascii="David" w:hAnsi="David" w:cs="David"/>
          <w:sz w:val="24"/>
          <w:szCs w:val="24"/>
          <w:u w:val="single"/>
          <w:rtl/>
        </w:rPr>
      </w:pPr>
    </w:p>
    <w:p w:rsidR="00FE3635" w:rsidRPr="009E41E3" w:rsidRDefault="00FE3635" w:rsidP="00FE3635">
      <w:pPr>
        <w:jc w:val="both"/>
        <w:rPr>
          <w:rtl/>
        </w:rPr>
      </w:pPr>
      <w:r w:rsidRPr="009E41E3">
        <w:rPr>
          <w:rFonts w:hint="cs"/>
          <w:rtl/>
        </w:rPr>
        <w:t xml:space="preserve">הקבלן מתחייב לבצע ולקיים את הביטוחים המפורטים בזה, לטובתו ולטובת מדינת ישראל </w:t>
      </w:r>
      <w:r w:rsidR="00380550">
        <w:rPr>
          <w:rFonts w:hint="cs"/>
          <w:rtl/>
        </w:rPr>
        <w:t>ו</w:t>
      </w:r>
      <w:r>
        <w:rPr>
          <w:rFonts w:hint="cs"/>
          <w:rtl/>
        </w:rPr>
        <w:t>המינהל האזרחי באזור יהודה ושומרון</w:t>
      </w:r>
      <w:r w:rsidRPr="009E41E3">
        <w:rPr>
          <w:rFonts w:hint="cs"/>
          <w:rtl/>
        </w:rPr>
        <w:t xml:space="preserve">, ולהציג </w:t>
      </w:r>
      <w:r>
        <w:rPr>
          <w:rFonts w:hint="cs"/>
          <w:rtl/>
        </w:rPr>
        <w:t>למינהל האזרחי באזור יהודה ושומרון</w:t>
      </w:r>
      <w:r w:rsidRPr="009E41E3">
        <w:rPr>
          <w:rFonts w:hint="cs"/>
          <w:rtl/>
        </w:rPr>
        <w:t xml:space="preserve"> את הביטוחים הכוללים את כל  הכיסויים והתנאים הנדרשים, כאשר סכומי הביטוח וגבולות האחריות לא יפחתו מהמצוין להלן:-</w:t>
      </w:r>
    </w:p>
    <w:p w:rsidR="00FE3635" w:rsidRDefault="00FE3635" w:rsidP="00FE3635">
      <w:pPr>
        <w:rPr>
          <w:rtl/>
        </w:rPr>
      </w:pPr>
    </w:p>
    <w:p w:rsidR="00FE3635" w:rsidRPr="00380550" w:rsidRDefault="00FE3635" w:rsidP="00A16429">
      <w:pPr>
        <w:numPr>
          <w:ilvl w:val="0"/>
          <w:numId w:val="15"/>
        </w:numPr>
        <w:ind w:left="356"/>
        <w:rPr>
          <w:b/>
          <w:bCs/>
          <w:u w:val="single"/>
          <w:rtl/>
        </w:rPr>
      </w:pPr>
      <w:r w:rsidRPr="00C5441B">
        <w:rPr>
          <w:rFonts w:hint="cs"/>
          <w:b/>
          <w:bCs/>
          <w:u w:val="single"/>
          <w:rtl/>
        </w:rPr>
        <w:t>ביטוח חבות המעבידים</w:t>
      </w:r>
    </w:p>
    <w:p w:rsidR="00FE3635" w:rsidRPr="00C5441B" w:rsidRDefault="00FE3635" w:rsidP="00A16429">
      <w:pPr>
        <w:numPr>
          <w:ilvl w:val="0"/>
          <w:numId w:val="16"/>
        </w:numPr>
        <w:tabs>
          <w:tab w:val="left" w:pos="781"/>
        </w:tabs>
        <w:ind w:left="781"/>
        <w:jc w:val="both"/>
        <w:rPr>
          <w:rtl/>
        </w:rPr>
      </w:pPr>
      <w:r w:rsidRPr="00C5441B">
        <w:rPr>
          <w:rFonts w:hint="cs"/>
          <w:rtl/>
        </w:rPr>
        <w:t xml:space="preserve">הקבלן יבטח את אחריותו החוקית כלפי עובדיו בביטוח חבות מעבידים בכל תחומי מדינת ישראל והשטחים המוחזקים;                                                      </w:t>
      </w:r>
    </w:p>
    <w:p w:rsidR="00FE3635" w:rsidRDefault="00FE3635" w:rsidP="00A16429">
      <w:pPr>
        <w:numPr>
          <w:ilvl w:val="0"/>
          <w:numId w:val="16"/>
        </w:numPr>
        <w:tabs>
          <w:tab w:val="left" w:pos="781"/>
        </w:tabs>
        <w:ind w:left="781"/>
        <w:jc w:val="both"/>
      </w:pPr>
      <w:r w:rsidRPr="00C5441B">
        <w:rPr>
          <w:rFonts w:hint="cs"/>
          <w:rtl/>
        </w:rPr>
        <w:t xml:space="preserve">גבול האחריות לא יפחת מסך  5,000,000 דולר ארה"ב לעובד, למקרה ולשנה; </w:t>
      </w:r>
    </w:p>
    <w:p w:rsidR="00FE3635" w:rsidRPr="00121E3A" w:rsidRDefault="00FE3635" w:rsidP="00A16429">
      <w:pPr>
        <w:numPr>
          <w:ilvl w:val="0"/>
          <w:numId w:val="16"/>
        </w:numPr>
        <w:tabs>
          <w:tab w:val="left" w:pos="781"/>
        </w:tabs>
        <w:ind w:left="781"/>
        <w:jc w:val="both"/>
        <w:rPr>
          <w:rtl/>
        </w:rPr>
      </w:pPr>
      <w:r w:rsidRPr="00121E3A">
        <w:rPr>
          <w:rFonts w:hint="cs"/>
          <w:rtl/>
        </w:rPr>
        <w:t>הפוליסה תכלול הרחבה מפורשת כי הכיסוי יחול גם על חבותו של המבוטח הנובעת מאחזקה</w:t>
      </w:r>
      <w:r>
        <w:rPr>
          <w:rFonts w:hint="cs"/>
          <w:rtl/>
        </w:rPr>
        <w:t xml:space="preserve"> </w:t>
      </w:r>
      <w:r w:rsidRPr="00121E3A">
        <w:rPr>
          <w:rFonts w:hint="cs"/>
          <w:rtl/>
        </w:rPr>
        <w:t xml:space="preserve">ושימוש בכלי נשק ברישיון על ידו ועל ידי עובדיו.  </w:t>
      </w:r>
    </w:p>
    <w:p w:rsidR="00FE3635" w:rsidRPr="00C5441B" w:rsidRDefault="00FE3635" w:rsidP="00A16429">
      <w:pPr>
        <w:numPr>
          <w:ilvl w:val="0"/>
          <w:numId w:val="16"/>
        </w:numPr>
        <w:tabs>
          <w:tab w:val="left" w:pos="781"/>
        </w:tabs>
        <w:ind w:left="781"/>
        <w:jc w:val="both"/>
        <w:rPr>
          <w:rtl/>
        </w:rPr>
      </w:pPr>
      <w:r w:rsidRPr="00C5441B">
        <w:rPr>
          <w:rtl/>
        </w:rPr>
        <w:t>הביטוח יורחב לכסות את חבותו של המבוטח כלפי קבלנים, קבלני משנה ועובדיהם היה ויחשב כמעבידם;</w:t>
      </w:r>
    </w:p>
    <w:p w:rsidR="00FE3635" w:rsidRPr="00C5441B" w:rsidRDefault="00FE3635" w:rsidP="00A16429">
      <w:pPr>
        <w:numPr>
          <w:ilvl w:val="0"/>
          <w:numId w:val="16"/>
        </w:numPr>
        <w:tabs>
          <w:tab w:val="left" w:pos="781"/>
        </w:tabs>
        <w:ind w:left="781"/>
        <w:jc w:val="both"/>
        <w:rPr>
          <w:rtl/>
        </w:rPr>
      </w:pPr>
      <w:r w:rsidRPr="00C5441B">
        <w:rPr>
          <w:rFonts w:hint="cs"/>
          <w:rtl/>
        </w:rPr>
        <w:t>הביטוח על פי הפוליסה יורחב לשפות את מ</w:t>
      </w:r>
      <w:r w:rsidRPr="009E41E3">
        <w:rPr>
          <w:rFonts w:hint="cs"/>
          <w:rtl/>
        </w:rPr>
        <w:t xml:space="preserve">דינת ישראל </w:t>
      </w:r>
      <w:r w:rsidRPr="009E41E3">
        <w:rPr>
          <w:rtl/>
        </w:rPr>
        <w:t>–</w:t>
      </w:r>
      <w:r w:rsidRPr="009E41E3">
        <w:rPr>
          <w:rFonts w:hint="cs"/>
          <w:rtl/>
        </w:rPr>
        <w:t xml:space="preserve"> </w:t>
      </w:r>
      <w:r>
        <w:rPr>
          <w:rFonts w:hint="cs"/>
          <w:rtl/>
        </w:rPr>
        <w:t>המינהל האזרחי באזור יהודה ושומרון</w:t>
      </w:r>
      <w:r w:rsidRPr="00C5441B">
        <w:rPr>
          <w:rFonts w:hint="cs"/>
          <w:rtl/>
        </w:rPr>
        <w:t xml:space="preserve">, היה ונטען </w:t>
      </w:r>
      <w:r w:rsidRPr="00C5441B">
        <w:rPr>
          <w:rtl/>
        </w:rPr>
        <w:t xml:space="preserve">לעניין קרות תאונת עבודה/מחלת מקצוע כלשהי כי </w:t>
      </w:r>
      <w:r>
        <w:rPr>
          <w:rFonts w:hint="cs"/>
          <w:rtl/>
        </w:rPr>
        <w:t>הם</w:t>
      </w:r>
      <w:r w:rsidRPr="00C5441B">
        <w:rPr>
          <w:rFonts w:hint="cs"/>
          <w:rtl/>
        </w:rPr>
        <w:t xml:space="preserve"> </w:t>
      </w:r>
      <w:r w:rsidRPr="00C5441B">
        <w:rPr>
          <w:rtl/>
        </w:rPr>
        <w:t xml:space="preserve">בחבות מעביד כלשהם </w:t>
      </w:r>
      <w:r w:rsidRPr="00C5441B">
        <w:rPr>
          <w:rFonts w:hint="cs"/>
          <w:rtl/>
        </w:rPr>
        <w:t xml:space="preserve">כלפי </w:t>
      </w:r>
      <w:r w:rsidRPr="00C5441B">
        <w:rPr>
          <w:rtl/>
        </w:rPr>
        <w:t xml:space="preserve">מי מעובדי הקבלן, קבלנים, קבלני משנה ועובדיהם שבשירותו.    </w:t>
      </w:r>
    </w:p>
    <w:p w:rsidR="00FE3635" w:rsidRDefault="00FE3635" w:rsidP="00FE3635">
      <w:pPr>
        <w:jc w:val="both"/>
        <w:rPr>
          <w:b/>
          <w:bCs/>
          <w:rtl/>
        </w:rPr>
      </w:pPr>
    </w:p>
    <w:p w:rsidR="00FE3635" w:rsidRPr="00380550" w:rsidRDefault="00FE3635" w:rsidP="00A16429">
      <w:pPr>
        <w:numPr>
          <w:ilvl w:val="0"/>
          <w:numId w:val="15"/>
        </w:numPr>
        <w:ind w:left="356"/>
        <w:rPr>
          <w:b/>
          <w:bCs/>
          <w:rtl/>
        </w:rPr>
      </w:pPr>
      <w:r w:rsidRPr="0009280D">
        <w:rPr>
          <w:rFonts w:hint="cs"/>
          <w:b/>
          <w:bCs/>
          <w:u w:val="single"/>
          <w:rtl/>
        </w:rPr>
        <w:t>ביטוח אחריות כלפי צד שלישי</w:t>
      </w:r>
    </w:p>
    <w:p w:rsidR="00FE3635" w:rsidRPr="0009280D" w:rsidRDefault="00FE3635" w:rsidP="00A16429">
      <w:pPr>
        <w:numPr>
          <w:ilvl w:val="0"/>
          <w:numId w:val="17"/>
        </w:numPr>
        <w:tabs>
          <w:tab w:val="left" w:pos="781"/>
        </w:tabs>
        <w:ind w:left="781"/>
        <w:jc w:val="both"/>
        <w:rPr>
          <w:rtl/>
        </w:rPr>
      </w:pPr>
      <w:r w:rsidRPr="0009280D">
        <w:rPr>
          <w:rFonts w:hint="cs"/>
          <w:rtl/>
        </w:rPr>
        <w:t xml:space="preserve">הקבלן יבטח את אחריותו החוקית על פי דיני מדינת ישראל בביטוח </w:t>
      </w:r>
      <w:r w:rsidRPr="0009280D">
        <w:rPr>
          <w:rtl/>
        </w:rPr>
        <w:t xml:space="preserve">אחריות כלפי צד </w:t>
      </w:r>
      <w:r w:rsidRPr="0009280D">
        <w:rPr>
          <w:rFonts w:hint="cs"/>
          <w:rtl/>
        </w:rPr>
        <w:t>שלישי</w:t>
      </w:r>
      <w:r w:rsidRPr="0009280D">
        <w:rPr>
          <w:rtl/>
        </w:rPr>
        <w:t xml:space="preserve"> גוף ורכוש, בכל תחומי מדינת ישראל והשטחים המוחזקים;  </w:t>
      </w:r>
      <w:r w:rsidRPr="0009280D">
        <w:rPr>
          <w:rFonts w:hint="cs"/>
          <w:rtl/>
        </w:rPr>
        <w:t xml:space="preserve">          </w:t>
      </w:r>
    </w:p>
    <w:p w:rsidR="00FE3635" w:rsidRPr="0009280D" w:rsidRDefault="00FE3635" w:rsidP="00A16429">
      <w:pPr>
        <w:numPr>
          <w:ilvl w:val="0"/>
          <w:numId w:val="17"/>
        </w:numPr>
        <w:tabs>
          <w:tab w:val="left" w:pos="781"/>
        </w:tabs>
        <w:ind w:left="781"/>
        <w:jc w:val="both"/>
        <w:rPr>
          <w:rtl/>
        </w:rPr>
      </w:pPr>
      <w:r w:rsidRPr="0009280D">
        <w:rPr>
          <w:rFonts w:hint="cs"/>
          <w:rtl/>
        </w:rPr>
        <w:t xml:space="preserve">גבול האחריות לא יפחת מסך </w:t>
      </w:r>
      <w:r>
        <w:rPr>
          <w:rFonts w:hint="cs"/>
          <w:rtl/>
        </w:rPr>
        <w:t>500,000</w:t>
      </w:r>
      <w:r w:rsidRPr="0009280D">
        <w:rPr>
          <w:rFonts w:hint="cs"/>
          <w:rtl/>
        </w:rPr>
        <w:t xml:space="preserve"> דולר ארה"ב למקרה ולתקופת הביטוח (שנה); </w:t>
      </w:r>
    </w:p>
    <w:p w:rsidR="00FE3635" w:rsidRPr="00C5441B" w:rsidRDefault="00FE3635" w:rsidP="00A16429">
      <w:pPr>
        <w:numPr>
          <w:ilvl w:val="0"/>
          <w:numId w:val="17"/>
        </w:numPr>
        <w:tabs>
          <w:tab w:val="left" w:pos="781"/>
        </w:tabs>
        <w:ind w:left="781"/>
        <w:jc w:val="both"/>
        <w:rPr>
          <w:rtl/>
        </w:rPr>
      </w:pPr>
      <w:r w:rsidRPr="00C5441B">
        <w:rPr>
          <w:rFonts w:hint="cs"/>
          <w:rtl/>
        </w:rPr>
        <w:t xml:space="preserve">בפוליסה ייכלל סעיף אחריות צולבת - </w:t>
      </w:r>
      <w:r w:rsidRPr="00C5441B">
        <w:rPr>
          <w:rFonts w:hint="cs"/>
        </w:rPr>
        <w:t>C</w:t>
      </w:r>
      <w:r w:rsidRPr="00C5441B">
        <w:t>ross  Liability</w:t>
      </w:r>
      <w:r w:rsidRPr="00C5441B">
        <w:rPr>
          <w:rFonts w:hint="cs"/>
          <w:rtl/>
        </w:rPr>
        <w:t xml:space="preserve"> ;</w:t>
      </w:r>
    </w:p>
    <w:p w:rsidR="00FE3635" w:rsidRDefault="00FE3635" w:rsidP="00A16429">
      <w:pPr>
        <w:numPr>
          <w:ilvl w:val="0"/>
          <w:numId w:val="17"/>
        </w:numPr>
        <w:tabs>
          <w:tab w:val="left" w:pos="781"/>
        </w:tabs>
        <w:ind w:left="781"/>
        <w:jc w:val="both"/>
      </w:pPr>
      <w:r w:rsidRPr="00C5441B">
        <w:rPr>
          <w:rtl/>
        </w:rPr>
        <w:t xml:space="preserve">הביטוח </w:t>
      </w:r>
      <w:r w:rsidRPr="00C5441B">
        <w:rPr>
          <w:rFonts w:hint="cs"/>
          <w:rtl/>
        </w:rPr>
        <w:t>יורחב</w:t>
      </w:r>
      <w:r w:rsidRPr="00C5441B">
        <w:rPr>
          <w:rtl/>
        </w:rPr>
        <w:t xml:space="preserve"> לכסות את חבותו של המבוטח כלפי צד שלישי בגין פעילות של קבלנים, קבלני  משנה ועובדיהם.</w:t>
      </w:r>
    </w:p>
    <w:p w:rsidR="00FE3635" w:rsidRDefault="00FE3635" w:rsidP="00A16429">
      <w:pPr>
        <w:numPr>
          <w:ilvl w:val="0"/>
          <w:numId w:val="17"/>
        </w:numPr>
        <w:tabs>
          <w:tab w:val="left" w:pos="781"/>
        </w:tabs>
        <w:ind w:left="781"/>
        <w:jc w:val="both"/>
      </w:pPr>
      <w:r w:rsidRPr="00E5139F">
        <w:rPr>
          <w:rFonts w:hint="cs"/>
          <w:rtl/>
        </w:rPr>
        <w:t>כל</w:t>
      </w:r>
      <w:r w:rsidRPr="00E5139F">
        <w:rPr>
          <w:rtl/>
        </w:rPr>
        <w:t xml:space="preserve"> </w:t>
      </w:r>
      <w:r w:rsidRPr="00E5139F">
        <w:rPr>
          <w:rFonts w:hint="cs"/>
          <w:rtl/>
        </w:rPr>
        <w:t>סייג</w:t>
      </w:r>
      <w:r w:rsidRPr="00E5139F">
        <w:rPr>
          <w:rtl/>
        </w:rPr>
        <w:t>/</w:t>
      </w:r>
      <w:r w:rsidRPr="00E5139F">
        <w:rPr>
          <w:rFonts w:hint="cs"/>
          <w:rtl/>
        </w:rPr>
        <w:t>חריג</w:t>
      </w:r>
      <w:r w:rsidRPr="00E5139F">
        <w:rPr>
          <w:rtl/>
        </w:rPr>
        <w:t xml:space="preserve"> </w:t>
      </w:r>
      <w:r w:rsidRPr="00E5139F">
        <w:rPr>
          <w:rFonts w:hint="cs"/>
          <w:rtl/>
        </w:rPr>
        <w:t>המתייחס</w:t>
      </w:r>
      <w:r w:rsidRPr="00E5139F">
        <w:rPr>
          <w:rtl/>
        </w:rPr>
        <w:t xml:space="preserve"> </w:t>
      </w:r>
      <w:r w:rsidRPr="00E5139F">
        <w:rPr>
          <w:rFonts w:hint="cs"/>
          <w:rtl/>
        </w:rPr>
        <w:t>לבעלי</w:t>
      </w:r>
      <w:r w:rsidRPr="00E5139F">
        <w:rPr>
          <w:rtl/>
        </w:rPr>
        <w:t xml:space="preserve"> </w:t>
      </w:r>
      <w:r w:rsidRPr="00E5139F">
        <w:rPr>
          <w:rFonts w:hint="cs"/>
          <w:rtl/>
        </w:rPr>
        <w:t>חיים</w:t>
      </w:r>
      <w:r w:rsidRPr="00E5139F">
        <w:rPr>
          <w:rtl/>
        </w:rPr>
        <w:t xml:space="preserve"> </w:t>
      </w:r>
      <w:r>
        <w:rPr>
          <w:rFonts w:hint="cs"/>
          <w:rtl/>
        </w:rPr>
        <w:t xml:space="preserve">- </w:t>
      </w:r>
      <w:r w:rsidRPr="00E5139F">
        <w:rPr>
          <w:rFonts w:hint="cs"/>
          <w:rtl/>
        </w:rPr>
        <w:t>יבוטל</w:t>
      </w:r>
      <w:r>
        <w:rPr>
          <w:rFonts w:hint="cs"/>
          <w:rtl/>
        </w:rPr>
        <w:t>;</w:t>
      </w:r>
    </w:p>
    <w:p w:rsidR="00FE3635" w:rsidRPr="00B0422E" w:rsidRDefault="00FE3635" w:rsidP="00A16429">
      <w:pPr>
        <w:numPr>
          <w:ilvl w:val="0"/>
          <w:numId w:val="17"/>
        </w:numPr>
        <w:tabs>
          <w:tab w:val="left" w:pos="781"/>
        </w:tabs>
        <w:ind w:left="781"/>
        <w:jc w:val="both"/>
      </w:pPr>
      <w:r w:rsidRPr="00B0422E">
        <w:rPr>
          <w:rFonts w:hint="cs"/>
          <w:rtl/>
        </w:rPr>
        <w:t xml:space="preserve">סייג/חריג אחריות מקצועית לגבי נזקי גוף ורכוש </w:t>
      </w:r>
      <w:r w:rsidRPr="00B0422E">
        <w:rPr>
          <w:rtl/>
        </w:rPr>
        <w:t>–</w:t>
      </w:r>
      <w:r>
        <w:rPr>
          <w:rFonts w:hint="cs"/>
          <w:rtl/>
        </w:rPr>
        <w:t xml:space="preserve"> יבוטל;</w:t>
      </w:r>
    </w:p>
    <w:p w:rsidR="00FE3635" w:rsidRDefault="00FE3635" w:rsidP="00A16429">
      <w:pPr>
        <w:numPr>
          <w:ilvl w:val="0"/>
          <w:numId w:val="17"/>
        </w:numPr>
        <w:tabs>
          <w:tab w:val="left" w:pos="781"/>
        </w:tabs>
        <w:ind w:left="781"/>
        <w:jc w:val="both"/>
      </w:pPr>
      <w:r w:rsidRPr="00121E3A">
        <w:rPr>
          <w:rFonts w:hint="cs"/>
          <w:rtl/>
        </w:rPr>
        <w:t>בפוליסה יצוין במפורש כי הביטוח הניתן על פי הפוליסה מכסה גם את אחריותו החוקית של</w:t>
      </w:r>
      <w:r>
        <w:rPr>
          <w:rFonts w:hint="cs"/>
          <w:rtl/>
        </w:rPr>
        <w:t xml:space="preserve"> </w:t>
      </w:r>
      <w:r w:rsidRPr="00121E3A">
        <w:rPr>
          <w:rFonts w:hint="cs"/>
          <w:rtl/>
        </w:rPr>
        <w:t>המב</w:t>
      </w:r>
      <w:r>
        <w:rPr>
          <w:rFonts w:hint="cs"/>
          <w:rtl/>
        </w:rPr>
        <w:t>וטח כלפי צד שלישי הנובעת מאחזקה</w:t>
      </w:r>
      <w:r w:rsidRPr="00121E3A">
        <w:rPr>
          <w:rFonts w:hint="cs"/>
          <w:rtl/>
        </w:rPr>
        <w:t xml:space="preserve"> ושימוש בכלי נשק ברישיון על ידו ועל ידי עובדיו. </w:t>
      </w:r>
      <w:r w:rsidRPr="00C5441B">
        <w:rPr>
          <w:rtl/>
        </w:rPr>
        <w:t xml:space="preserve">  </w:t>
      </w:r>
      <w:r w:rsidRPr="00C5441B">
        <w:rPr>
          <w:rFonts w:hint="cs"/>
          <w:rtl/>
        </w:rPr>
        <w:t xml:space="preserve">  </w:t>
      </w:r>
    </w:p>
    <w:p w:rsidR="00FE3635" w:rsidRPr="003474F0" w:rsidRDefault="00FE3635" w:rsidP="00A16429">
      <w:pPr>
        <w:numPr>
          <w:ilvl w:val="0"/>
          <w:numId w:val="17"/>
        </w:numPr>
        <w:tabs>
          <w:tab w:val="left" w:pos="781"/>
        </w:tabs>
        <w:ind w:left="781"/>
        <w:jc w:val="both"/>
        <w:rPr>
          <w:rtl/>
        </w:rPr>
      </w:pPr>
      <w:r w:rsidRPr="00121E3A">
        <w:rPr>
          <w:rFonts w:hint="cs"/>
          <w:rtl/>
        </w:rPr>
        <w:t>כל סייג / חריג לגבי רכוש שאינו בבעלותו של הקבלן, אולם נמצא בפיקוחו או בהשגחתו ו/או שכל איש שבשירות</w:t>
      </w:r>
      <w:r w:rsidRPr="00121E3A">
        <w:rPr>
          <w:rFonts w:hint="eastAsia"/>
          <w:rtl/>
        </w:rPr>
        <w:t>ו</w:t>
      </w:r>
      <w:r w:rsidRPr="00121E3A">
        <w:rPr>
          <w:rFonts w:hint="cs"/>
          <w:rtl/>
        </w:rPr>
        <w:t xml:space="preserve"> פועלים או פעלו בו, יבוטל </w:t>
      </w:r>
      <w:r>
        <w:rPr>
          <w:rFonts w:hint="cs"/>
          <w:rtl/>
        </w:rPr>
        <w:t xml:space="preserve">ביחס לבעלי החיים </w:t>
      </w:r>
      <w:r w:rsidRPr="00121E3A">
        <w:rPr>
          <w:rFonts w:hint="cs"/>
          <w:rtl/>
        </w:rPr>
        <w:t>אשר ייחשב</w:t>
      </w:r>
      <w:r>
        <w:rPr>
          <w:rFonts w:hint="cs"/>
          <w:rtl/>
        </w:rPr>
        <w:t>ו</w:t>
      </w:r>
      <w:r w:rsidRPr="00121E3A">
        <w:rPr>
          <w:rFonts w:hint="cs"/>
          <w:rtl/>
        </w:rPr>
        <w:t xml:space="preserve"> רכוש צד שלישי.</w:t>
      </w:r>
      <w:r>
        <w:rPr>
          <w:rFonts w:hint="cs"/>
          <w:rtl/>
        </w:rPr>
        <w:t xml:space="preserve">                   </w:t>
      </w:r>
      <w:r w:rsidRPr="003474F0">
        <w:rPr>
          <w:rtl/>
        </w:rPr>
        <w:t xml:space="preserve">                                    </w:t>
      </w:r>
    </w:p>
    <w:p w:rsidR="00FE3635" w:rsidRPr="00C5441B" w:rsidRDefault="00FE3635" w:rsidP="00A16429">
      <w:pPr>
        <w:numPr>
          <w:ilvl w:val="0"/>
          <w:numId w:val="17"/>
        </w:numPr>
        <w:tabs>
          <w:tab w:val="left" w:pos="781"/>
        </w:tabs>
        <w:ind w:left="781"/>
        <w:jc w:val="both"/>
        <w:rPr>
          <w:rtl/>
        </w:rPr>
      </w:pPr>
      <w:r w:rsidRPr="00C5441B">
        <w:rPr>
          <w:rFonts w:hint="cs"/>
          <w:rtl/>
        </w:rPr>
        <w:t xml:space="preserve">הביטוח על פי הפוליסה יורחב לשפות את </w:t>
      </w:r>
      <w:r w:rsidRPr="009E41E3">
        <w:rPr>
          <w:rFonts w:hint="cs"/>
          <w:rtl/>
        </w:rPr>
        <w:t xml:space="preserve">מדינת ישראל </w:t>
      </w:r>
      <w:r w:rsidRPr="009E41E3">
        <w:rPr>
          <w:rtl/>
        </w:rPr>
        <w:t>–</w:t>
      </w:r>
      <w:r w:rsidRPr="009E41E3">
        <w:rPr>
          <w:rFonts w:hint="cs"/>
          <w:rtl/>
        </w:rPr>
        <w:t xml:space="preserve"> </w:t>
      </w:r>
      <w:r>
        <w:rPr>
          <w:rFonts w:hint="cs"/>
          <w:rtl/>
        </w:rPr>
        <w:t>המינהל האזרחי באזור יהודה ושומרון</w:t>
      </w:r>
      <w:r w:rsidRPr="00C5441B">
        <w:rPr>
          <w:rFonts w:hint="cs"/>
          <w:rtl/>
        </w:rPr>
        <w:t xml:space="preserve"> ככל שייחשבו</w:t>
      </w:r>
      <w:r w:rsidRPr="00C5441B">
        <w:rPr>
          <w:rtl/>
        </w:rPr>
        <w:t xml:space="preserve">  אחראים למעשי ו/או מחדלי הקבלן</w:t>
      </w:r>
      <w:r w:rsidRPr="00C5441B">
        <w:rPr>
          <w:rFonts w:hint="cs"/>
          <w:rtl/>
        </w:rPr>
        <w:t xml:space="preserve"> </w:t>
      </w:r>
      <w:r w:rsidRPr="00C5441B">
        <w:rPr>
          <w:rtl/>
        </w:rPr>
        <w:t>והפועלים</w:t>
      </w:r>
      <w:r w:rsidRPr="00C5441B">
        <w:rPr>
          <w:rFonts w:hint="cs"/>
          <w:rtl/>
        </w:rPr>
        <w:t xml:space="preserve"> </w:t>
      </w:r>
      <w:r w:rsidRPr="00C5441B">
        <w:rPr>
          <w:rtl/>
        </w:rPr>
        <w:t>מטעמו.</w:t>
      </w:r>
    </w:p>
    <w:p w:rsidR="00FE3635" w:rsidRPr="00C5441B" w:rsidRDefault="00FE3635" w:rsidP="00FE3635">
      <w:pPr>
        <w:jc w:val="both"/>
        <w:rPr>
          <w:rtl/>
        </w:rPr>
      </w:pPr>
    </w:p>
    <w:p w:rsidR="00FE3635" w:rsidRPr="00C5441B" w:rsidRDefault="00FE3635" w:rsidP="00A16429">
      <w:pPr>
        <w:numPr>
          <w:ilvl w:val="0"/>
          <w:numId w:val="15"/>
        </w:numPr>
        <w:ind w:left="356"/>
        <w:rPr>
          <w:b/>
          <w:bCs/>
        </w:rPr>
      </w:pPr>
      <w:r w:rsidRPr="00C5441B">
        <w:rPr>
          <w:rFonts w:hint="cs"/>
          <w:b/>
          <w:bCs/>
          <w:u w:val="single"/>
          <w:rtl/>
        </w:rPr>
        <w:t xml:space="preserve">ביטוח כלי </w:t>
      </w:r>
      <w:r w:rsidRPr="00C5441B">
        <w:rPr>
          <w:b/>
          <w:bCs/>
          <w:u w:val="single"/>
          <w:rtl/>
        </w:rPr>
        <w:t xml:space="preserve">רכב </w:t>
      </w:r>
    </w:p>
    <w:p w:rsidR="00FE3635" w:rsidRDefault="00FE3635" w:rsidP="00FE3635">
      <w:pPr>
        <w:ind w:left="356"/>
        <w:jc w:val="both"/>
        <w:rPr>
          <w:b/>
          <w:bCs/>
          <w:rtl/>
        </w:rPr>
      </w:pPr>
      <w:r w:rsidRPr="00C5441B">
        <w:rPr>
          <w:rFonts w:hint="cs"/>
          <w:rtl/>
        </w:rPr>
        <w:t>כלי ה</w:t>
      </w:r>
      <w:r w:rsidRPr="00C5441B">
        <w:rPr>
          <w:rtl/>
        </w:rPr>
        <w:t xml:space="preserve">רכב </w:t>
      </w:r>
      <w:r w:rsidRPr="00C5441B">
        <w:rPr>
          <w:rFonts w:hint="cs"/>
          <w:rtl/>
        </w:rPr>
        <w:t xml:space="preserve">המשמשים </w:t>
      </w:r>
      <w:r>
        <w:rPr>
          <w:rFonts w:hint="cs"/>
          <w:rtl/>
        </w:rPr>
        <w:t xml:space="preserve">למתן שירותי לכידה והובלת בעלי חיים לתחנת הסגר עבור </w:t>
      </w:r>
      <w:r w:rsidRPr="00FC3B95">
        <w:rPr>
          <w:rFonts w:hint="cs"/>
          <w:rtl/>
        </w:rPr>
        <w:t>ה</w:t>
      </w:r>
      <w:r w:rsidRPr="00FC3B95">
        <w:rPr>
          <w:rtl/>
        </w:rPr>
        <w:t>מינהל האזרחי לאזור יהודה ושומרון</w:t>
      </w:r>
      <w:r w:rsidRPr="00C5441B">
        <w:rPr>
          <w:rFonts w:hint="cs"/>
          <w:rtl/>
        </w:rPr>
        <w:t xml:space="preserve"> יבוטחו</w:t>
      </w:r>
      <w:r w:rsidRPr="00C5441B">
        <w:rPr>
          <w:rtl/>
        </w:rPr>
        <w:t xml:space="preserve"> </w:t>
      </w:r>
      <w:r w:rsidRPr="00C5441B">
        <w:rPr>
          <w:rFonts w:hint="cs"/>
          <w:rtl/>
        </w:rPr>
        <w:t>בביטוח</w:t>
      </w:r>
      <w:r w:rsidRPr="00C5441B">
        <w:rPr>
          <w:rtl/>
        </w:rPr>
        <w:t xml:space="preserve"> </w:t>
      </w:r>
      <w:r w:rsidRPr="00C5441B">
        <w:rPr>
          <w:rFonts w:hint="cs"/>
          <w:rtl/>
        </w:rPr>
        <w:t>חובה</w:t>
      </w:r>
      <w:r w:rsidRPr="00C5441B">
        <w:rPr>
          <w:rtl/>
        </w:rPr>
        <w:t>, רכוש וצד שלישי</w:t>
      </w:r>
      <w:r w:rsidRPr="00C5441B">
        <w:rPr>
          <w:rFonts w:hint="cs"/>
          <w:rtl/>
        </w:rPr>
        <w:t xml:space="preserve"> כמקובל</w:t>
      </w:r>
      <w:r w:rsidRPr="00AB5346">
        <w:rPr>
          <w:rtl/>
        </w:rPr>
        <w:t xml:space="preserve"> </w:t>
      </w:r>
      <w:r w:rsidRPr="00C80985">
        <w:rPr>
          <w:rtl/>
        </w:rPr>
        <w:t>ובהתאם לייעוד ומטרות השימוש בכלי הרכב</w:t>
      </w:r>
      <w:r>
        <w:rPr>
          <w:rFonts w:hint="cs"/>
          <w:rtl/>
        </w:rPr>
        <w:t xml:space="preserve">. </w:t>
      </w:r>
      <w:r w:rsidRPr="00C5441B">
        <w:rPr>
          <w:rFonts w:hint="cs"/>
          <w:rtl/>
        </w:rPr>
        <w:t xml:space="preserve"> </w:t>
      </w:r>
    </w:p>
    <w:p w:rsidR="00FE3635" w:rsidRPr="00C5441B" w:rsidRDefault="00FE3635" w:rsidP="00FE3635">
      <w:pPr>
        <w:jc w:val="both"/>
        <w:rPr>
          <w:b/>
          <w:bCs/>
          <w:rtl/>
        </w:rPr>
      </w:pPr>
    </w:p>
    <w:p w:rsidR="00FE3635" w:rsidRPr="00E80177" w:rsidRDefault="00FE3635" w:rsidP="00A16429">
      <w:pPr>
        <w:numPr>
          <w:ilvl w:val="0"/>
          <w:numId w:val="15"/>
        </w:numPr>
        <w:ind w:left="356"/>
        <w:rPr>
          <w:b/>
          <w:bCs/>
          <w:u w:val="single"/>
          <w:rtl/>
        </w:rPr>
      </w:pPr>
      <w:r w:rsidRPr="00E80177">
        <w:rPr>
          <w:rFonts w:hint="cs"/>
          <w:b/>
          <w:bCs/>
          <w:u w:val="single"/>
          <w:rtl/>
        </w:rPr>
        <w:t>כללי</w:t>
      </w:r>
    </w:p>
    <w:p w:rsidR="00FE3635" w:rsidRPr="00380550" w:rsidRDefault="00FE3635" w:rsidP="00380550">
      <w:pPr>
        <w:ind w:left="356"/>
        <w:jc w:val="both"/>
        <w:rPr>
          <w:b/>
          <w:bCs/>
          <w:rtl/>
        </w:rPr>
      </w:pPr>
      <w:r w:rsidRPr="00841906">
        <w:rPr>
          <w:rFonts w:hint="cs"/>
          <w:b/>
          <w:bCs/>
          <w:rtl/>
        </w:rPr>
        <w:t xml:space="preserve">בכל פוליסות הביטוח הנ"ל </w:t>
      </w:r>
      <w:r>
        <w:rPr>
          <w:rFonts w:hint="cs"/>
          <w:b/>
          <w:bCs/>
          <w:rtl/>
        </w:rPr>
        <w:t xml:space="preserve">(למעט ביטוחי כלי הרכב) </w:t>
      </w:r>
      <w:r w:rsidRPr="00841906">
        <w:rPr>
          <w:rFonts w:hint="cs"/>
          <w:b/>
          <w:bCs/>
          <w:rtl/>
        </w:rPr>
        <w:t>יכללו התנאים הבאים:</w:t>
      </w:r>
    </w:p>
    <w:p w:rsidR="00FE3635" w:rsidRPr="00C5441B" w:rsidRDefault="00FE3635" w:rsidP="00A16429">
      <w:pPr>
        <w:numPr>
          <w:ilvl w:val="0"/>
          <w:numId w:val="18"/>
        </w:numPr>
        <w:tabs>
          <w:tab w:val="left" w:pos="781"/>
        </w:tabs>
        <w:ind w:left="781" w:hanging="283"/>
        <w:jc w:val="both"/>
        <w:rPr>
          <w:rtl/>
        </w:rPr>
      </w:pPr>
      <w:r w:rsidRPr="00C5441B">
        <w:rPr>
          <w:rFonts w:hint="cs"/>
          <w:rtl/>
        </w:rPr>
        <w:t xml:space="preserve">לשם המבוטח יתווספו כמבוטחים נוספים: </w:t>
      </w:r>
      <w:r w:rsidRPr="007E2083">
        <w:rPr>
          <w:rFonts w:hint="cs"/>
          <w:b/>
          <w:bCs/>
          <w:rtl/>
        </w:rPr>
        <w:t xml:space="preserve">מדינת ישראל </w:t>
      </w:r>
      <w:r w:rsidRPr="007E2083">
        <w:rPr>
          <w:b/>
          <w:bCs/>
          <w:rtl/>
        </w:rPr>
        <w:t>–</w:t>
      </w:r>
      <w:r w:rsidRPr="007E2083">
        <w:rPr>
          <w:rFonts w:hint="cs"/>
          <w:b/>
          <w:bCs/>
          <w:rtl/>
        </w:rPr>
        <w:t xml:space="preserve"> המינהל האזרחי באזור יהודה ושומרון</w:t>
      </w:r>
      <w:r w:rsidRPr="00C5441B">
        <w:rPr>
          <w:rFonts w:hint="cs"/>
          <w:rtl/>
        </w:rPr>
        <w:t>, בכפוף</w:t>
      </w:r>
      <w:r w:rsidRPr="00C5441B">
        <w:rPr>
          <w:rtl/>
        </w:rPr>
        <w:t xml:space="preserve"> להרחבי השיפוי לעיל;                              </w:t>
      </w:r>
      <w:r w:rsidRPr="00C5441B">
        <w:rPr>
          <w:rFonts w:hint="cs"/>
          <w:rtl/>
        </w:rPr>
        <w:t xml:space="preserve"> </w:t>
      </w:r>
    </w:p>
    <w:p w:rsidR="00FE3635" w:rsidRPr="00513CE8" w:rsidRDefault="00FE3635" w:rsidP="00A16429">
      <w:pPr>
        <w:numPr>
          <w:ilvl w:val="0"/>
          <w:numId w:val="18"/>
        </w:numPr>
        <w:tabs>
          <w:tab w:val="left" w:pos="781"/>
        </w:tabs>
        <w:ind w:left="781"/>
        <w:jc w:val="both"/>
        <w:rPr>
          <w:rtl/>
        </w:rPr>
      </w:pPr>
      <w:r w:rsidRPr="00513CE8">
        <w:rPr>
          <w:rFonts w:hint="cs"/>
          <w:rtl/>
        </w:rPr>
        <w:t>בכל</w:t>
      </w:r>
      <w:r w:rsidRPr="00513CE8">
        <w:rPr>
          <w:rtl/>
        </w:rPr>
        <w:t xml:space="preserve"> </w:t>
      </w:r>
      <w:r w:rsidRPr="00513CE8">
        <w:rPr>
          <w:rFonts w:hint="cs"/>
          <w:rtl/>
        </w:rPr>
        <w:t>מקרה</w:t>
      </w:r>
      <w:r w:rsidRPr="00513CE8">
        <w:rPr>
          <w:rtl/>
        </w:rPr>
        <w:t xml:space="preserve"> </w:t>
      </w:r>
      <w:r w:rsidRPr="00513CE8">
        <w:rPr>
          <w:rFonts w:hint="cs"/>
          <w:rtl/>
        </w:rPr>
        <w:t>של</w:t>
      </w:r>
      <w:r w:rsidRPr="00513CE8">
        <w:rPr>
          <w:rtl/>
        </w:rPr>
        <w:t xml:space="preserve"> </w:t>
      </w:r>
      <w:r w:rsidRPr="00513CE8">
        <w:rPr>
          <w:rFonts w:hint="cs"/>
          <w:rtl/>
        </w:rPr>
        <w:t>צמצום</w:t>
      </w:r>
      <w:r w:rsidRPr="00513CE8">
        <w:rPr>
          <w:rtl/>
        </w:rPr>
        <w:t xml:space="preserve"> </w:t>
      </w:r>
      <w:r w:rsidRPr="00513CE8">
        <w:rPr>
          <w:rFonts w:hint="cs"/>
          <w:rtl/>
        </w:rPr>
        <w:t>או</w:t>
      </w:r>
      <w:r w:rsidRPr="00513CE8">
        <w:rPr>
          <w:rtl/>
        </w:rPr>
        <w:t xml:space="preserve"> </w:t>
      </w:r>
      <w:r w:rsidRPr="00513CE8">
        <w:rPr>
          <w:rFonts w:hint="cs"/>
          <w:rtl/>
        </w:rPr>
        <w:t>ביטול</w:t>
      </w:r>
      <w:r w:rsidRPr="00513CE8">
        <w:rPr>
          <w:rtl/>
        </w:rPr>
        <w:t xml:space="preserve"> </w:t>
      </w:r>
      <w:r w:rsidRPr="00513CE8">
        <w:rPr>
          <w:rFonts w:hint="cs"/>
          <w:rtl/>
        </w:rPr>
        <w:t>הביטוח</w:t>
      </w:r>
      <w:r>
        <w:rPr>
          <w:rtl/>
        </w:rPr>
        <w:t xml:space="preserve"> </w:t>
      </w:r>
      <w:r w:rsidRPr="00513CE8">
        <w:rPr>
          <w:rFonts w:hint="cs"/>
          <w:rtl/>
        </w:rPr>
        <w:t>ע</w:t>
      </w:r>
      <w:r w:rsidRPr="00513CE8">
        <w:rPr>
          <w:rtl/>
        </w:rPr>
        <w:t>"</w:t>
      </w:r>
      <w:r w:rsidRPr="00513CE8">
        <w:rPr>
          <w:rFonts w:hint="cs"/>
          <w:rtl/>
        </w:rPr>
        <w:t>י</w:t>
      </w:r>
      <w:r w:rsidRPr="00513CE8">
        <w:rPr>
          <w:rtl/>
        </w:rPr>
        <w:t xml:space="preserve"> </w:t>
      </w:r>
      <w:r w:rsidRPr="00513CE8">
        <w:rPr>
          <w:rFonts w:hint="cs"/>
          <w:rtl/>
        </w:rPr>
        <w:t>אחד</w:t>
      </w:r>
      <w:r w:rsidRPr="00513CE8">
        <w:rPr>
          <w:rtl/>
        </w:rPr>
        <w:t xml:space="preserve"> </w:t>
      </w:r>
      <w:r w:rsidRPr="00513CE8">
        <w:rPr>
          <w:rFonts w:hint="cs"/>
          <w:rtl/>
        </w:rPr>
        <w:t>הצדדים</w:t>
      </w:r>
      <w:r w:rsidRPr="00513CE8">
        <w:rPr>
          <w:rtl/>
        </w:rPr>
        <w:t xml:space="preserve"> </w:t>
      </w:r>
      <w:r w:rsidRPr="00513CE8">
        <w:rPr>
          <w:rFonts w:hint="cs"/>
          <w:rtl/>
        </w:rPr>
        <w:t>לא</w:t>
      </w:r>
      <w:r w:rsidRPr="00513CE8">
        <w:rPr>
          <w:rtl/>
        </w:rPr>
        <w:t xml:space="preserve"> </w:t>
      </w:r>
      <w:r w:rsidRPr="00513CE8">
        <w:rPr>
          <w:rFonts w:hint="cs"/>
          <w:rtl/>
        </w:rPr>
        <w:t>יהיה</w:t>
      </w:r>
      <w:r w:rsidRPr="00513CE8">
        <w:rPr>
          <w:rtl/>
        </w:rPr>
        <w:t xml:space="preserve"> </w:t>
      </w:r>
      <w:r w:rsidRPr="00513CE8">
        <w:rPr>
          <w:rFonts w:hint="cs"/>
          <w:rtl/>
        </w:rPr>
        <w:t>להם</w:t>
      </w:r>
      <w:r w:rsidRPr="00513CE8">
        <w:rPr>
          <w:rtl/>
        </w:rPr>
        <w:t xml:space="preserve"> </w:t>
      </w:r>
      <w:r w:rsidRPr="00513CE8">
        <w:rPr>
          <w:rFonts w:hint="cs"/>
          <w:rtl/>
        </w:rPr>
        <w:t>כל</w:t>
      </w:r>
      <w:r w:rsidRPr="00513CE8">
        <w:rPr>
          <w:rtl/>
        </w:rPr>
        <w:t xml:space="preserve"> </w:t>
      </w:r>
      <w:r w:rsidRPr="00513CE8">
        <w:rPr>
          <w:rFonts w:hint="cs"/>
          <w:rtl/>
        </w:rPr>
        <w:t>תוקף</w:t>
      </w:r>
      <w:r w:rsidRPr="00513CE8">
        <w:rPr>
          <w:rtl/>
        </w:rPr>
        <w:t xml:space="preserve"> </w:t>
      </w:r>
      <w:r w:rsidRPr="00513CE8">
        <w:rPr>
          <w:rFonts w:hint="cs"/>
          <w:rtl/>
        </w:rPr>
        <w:t>אלא</w:t>
      </w:r>
      <w:r w:rsidRPr="00513CE8">
        <w:rPr>
          <w:rtl/>
        </w:rPr>
        <w:t xml:space="preserve">, </w:t>
      </w:r>
      <w:r w:rsidRPr="00513CE8">
        <w:rPr>
          <w:rFonts w:hint="cs"/>
          <w:rtl/>
        </w:rPr>
        <w:t>אם</w:t>
      </w:r>
      <w:r w:rsidRPr="00513CE8">
        <w:rPr>
          <w:rtl/>
        </w:rPr>
        <w:t xml:space="preserve"> </w:t>
      </w:r>
      <w:r w:rsidRPr="00513CE8">
        <w:rPr>
          <w:rFonts w:hint="cs"/>
          <w:rtl/>
        </w:rPr>
        <w:t>ניתנה</w:t>
      </w:r>
      <w:r w:rsidRPr="00513CE8">
        <w:rPr>
          <w:rtl/>
        </w:rPr>
        <w:t xml:space="preserve"> </w:t>
      </w:r>
      <w:r w:rsidRPr="00513CE8">
        <w:rPr>
          <w:rFonts w:hint="cs"/>
          <w:rtl/>
        </w:rPr>
        <w:t>על</w:t>
      </w:r>
      <w:r w:rsidRPr="00513CE8">
        <w:rPr>
          <w:rtl/>
        </w:rPr>
        <w:t xml:space="preserve"> </w:t>
      </w:r>
      <w:r w:rsidRPr="00513CE8">
        <w:rPr>
          <w:rFonts w:hint="cs"/>
          <w:rtl/>
        </w:rPr>
        <w:t>כך</w:t>
      </w:r>
      <w:r w:rsidRPr="00513CE8">
        <w:rPr>
          <w:rtl/>
        </w:rPr>
        <w:t xml:space="preserve"> </w:t>
      </w:r>
      <w:r w:rsidRPr="00513CE8">
        <w:rPr>
          <w:rFonts w:hint="cs"/>
          <w:rtl/>
        </w:rPr>
        <w:t>הודעה</w:t>
      </w:r>
      <w:r w:rsidRPr="00513CE8">
        <w:rPr>
          <w:rtl/>
        </w:rPr>
        <w:t xml:space="preserve"> </w:t>
      </w:r>
      <w:r w:rsidRPr="00513CE8">
        <w:rPr>
          <w:rFonts w:hint="cs"/>
          <w:rtl/>
        </w:rPr>
        <w:t>מוקדמת</w:t>
      </w:r>
      <w:r w:rsidRPr="00513CE8">
        <w:rPr>
          <w:rtl/>
        </w:rPr>
        <w:t xml:space="preserve"> </w:t>
      </w:r>
      <w:r w:rsidRPr="00513CE8">
        <w:rPr>
          <w:rFonts w:hint="cs"/>
          <w:rtl/>
        </w:rPr>
        <w:t>של</w:t>
      </w:r>
      <w:r w:rsidRPr="00513CE8">
        <w:rPr>
          <w:rtl/>
        </w:rPr>
        <w:t xml:space="preserve"> 60 </w:t>
      </w:r>
      <w:r w:rsidRPr="00513CE8">
        <w:rPr>
          <w:rFonts w:hint="cs"/>
          <w:rtl/>
        </w:rPr>
        <w:t>יום</w:t>
      </w:r>
      <w:r w:rsidRPr="00513CE8">
        <w:rPr>
          <w:rtl/>
        </w:rPr>
        <w:t xml:space="preserve"> </w:t>
      </w:r>
      <w:r w:rsidRPr="00513CE8">
        <w:rPr>
          <w:rFonts w:hint="cs"/>
          <w:rtl/>
        </w:rPr>
        <w:t>לפחות</w:t>
      </w:r>
      <w:r w:rsidRPr="00513CE8">
        <w:rPr>
          <w:rtl/>
        </w:rPr>
        <w:t xml:space="preserve"> </w:t>
      </w:r>
      <w:r w:rsidRPr="00513CE8">
        <w:rPr>
          <w:rFonts w:hint="cs"/>
          <w:rtl/>
        </w:rPr>
        <w:t>במכתב</w:t>
      </w:r>
      <w:r w:rsidRPr="00513CE8">
        <w:rPr>
          <w:rtl/>
        </w:rPr>
        <w:t xml:space="preserve"> </w:t>
      </w:r>
      <w:r w:rsidRPr="00513CE8">
        <w:rPr>
          <w:rFonts w:hint="cs"/>
          <w:rtl/>
        </w:rPr>
        <w:t>רשום</w:t>
      </w:r>
      <w:r w:rsidRPr="00513CE8">
        <w:rPr>
          <w:rtl/>
        </w:rPr>
        <w:t xml:space="preserve"> </w:t>
      </w:r>
      <w:r>
        <w:rPr>
          <w:rFonts w:hint="cs"/>
          <w:rtl/>
        </w:rPr>
        <w:t>לחשב המנהל האזרחי, קמ"ט אוצר</w:t>
      </w:r>
      <w:r w:rsidRPr="00177B46">
        <w:rPr>
          <w:rtl/>
        </w:rPr>
        <w:t>;</w:t>
      </w:r>
    </w:p>
    <w:p w:rsidR="00FE3635" w:rsidRDefault="00FE3635" w:rsidP="00A16429">
      <w:pPr>
        <w:numPr>
          <w:ilvl w:val="0"/>
          <w:numId w:val="18"/>
        </w:numPr>
        <w:tabs>
          <w:tab w:val="left" w:pos="781"/>
        </w:tabs>
        <w:ind w:left="781"/>
        <w:jc w:val="both"/>
        <w:rPr>
          <w:rtl/>
        </w:rPr>
      </w:pPr>
      <w:r w:rsidRPr="00513CE8">
        <w:rPr>
          <w:rFonts w:hint="cs"/>
          <w:rtl/>
        </w:rPr>
        <w:lastRenderedPageBreak/>
        <w:t>המבטח</w:t>
      </w:r>
      <w:r w:rsidRPr="00513CE8">
        <w:rPr>
          <w:rtl/>
        </w:rPr>
        <w:t xml:space="preserve"> </w:t>
      </w:r>
      <w:r w:rsidRPr="00513CE8">
        <w:rPr>
          <w:rFonts w:hint="cs"/>
          <w:rtl/>
        </w:rPr>
        <w:t>מוותר</w:t>
      </w:r>
      <w:r w:rsidRPr="00513CE8">
        <w:rPr>
          <w:rtl/>
        </w:rPr>
        <w:t xml:space="preserve"> </w:t>
      </w:r>
      <w:r w:rsidRPr="00513CE8">
        <w:rPr>
          <w:rFonts w:hint="cs"/>
          <w:rtl/>
        </w:rPr>
        <w:t>על</w:t>
      </w:r>
      <w:r w:rsidRPr="00513CE8">
        <w:rPr>
          <w:rtl/>
        </w:rPr>
        <w:t xml:space="preserve"> </w:t>
      </w:r>
      <w:r w:rsidRPr="00513CE8">
        <w:rPr>
          <w:rFonts w:hint="cs"/>
          <w:rtl/>
        </w:rPr>
        <w:t>כל</w:t>
      </w:r>
      <w:r w:rsidRPr="00513CE8">
        <w:rPr>
          <w:rtl/>
        </w:rPr>
        <w:t xml:space="preserve"> </w:t>
      </w:r>
      <w:r w:rsidRPr="00513CE8">
        <w:rPr>
          <w:rFonts w:hint="cs"/>
          <w:rtl/>
        </w:rPr>
        <w:t>זכות</w:t>
      </w:r>
      <w:r w:rsidRPr="00513CE8">
        <w:rPr>
          <w:rtl/>
        </w:rPr>
        <w:t xml:space="preserve"> </w:t>
      </w:r>
      <w:r w:rsidRPr="00513CE8">
        <w:rPr>
          <w:rFonts w:hint="cs"/>
          <w:rtl/>
        </w:rPr>
        <w:t>תחלוף</w:t>
      </w:r>
      <w:r w:rsidRPr="00513CE8">
        <w:rPr>
          <w:rtl/>
        </w:rPr>
        <w:t>/</w:t>
      </w:r>
      <w:r w:rsidRPr="00513CE8">
        <w:rPr>
          <w:rFonts w:hint="cs"/>
          <w:rtl/>
        </w:rPr>
        <w:t>שיבוב</w:t>
      </w:r>
      <w:r w:rsidRPr="00513CE8">
        <w:rPr>
          <w:rtl/>
        </w:rPr>
        <w:t xml:space="preserve">, </w:t>
      </w:r>
      <w:r w:rsidRPr="00513CE8">
        <w:rPr>
          <w:rFonts w:hint="cs"/>
          <w:rtl/>
        </w:rPr>
        <w:t>תביעה</w:t>
      </w:r>
      <w:r w:rsidRPr="00513CE8">
        <w:rPr>
          <w:rtl/>
        </w:rPr>
        <w:t xml:space="preserve">, </w:t>
      </w:r>
      <w:r w:rsidRPr="00513CE8">
        <w:rPr>
          <w:rFonts w:hint="cs"/>
          <w:rtl/>
        </w:rPr>
        <w:t>השתתפות</w:t>
      </w:r>
      <w:r w:rsidRPr="00513CE8">
        <w:rPr>
          <w:rtl/>
        </w:rPr>
        <w:t xml:space="preserve"> </w:t>
      </w:r>
      <w:r w:rsidRPr="00513CE8">
        <w:rPr>
          <w:rFonts w:hint="cs"/>
          <w:rtl/>
        </w:rPr>
        <w:t>או</w:t>
      </w:r>
      <w:r w:rsidRPr="00513CE8">
        <w:rPr>
          <w:rtl/>
        </w:rPr>
        <w:t xml:space="preserve"> </w:t>
      </w:r>
      <w:r w:rsidRPr="00513CE8">
        <w:rPr>
          <w:rFonts w:hint="cs"/>
          <w:rtl/>
        </w:rPr>
        <w:t>חזרה</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Pr>
          <w:rFonts w:hint="cs"/>
          <w:rtl/>
        </w:rPr>
        <w:t xml:space="preserve"> המינהל האזרחי באזור יהודה ושומרון </w:t>
      </w:r>
      <w:r w:rsidRPr="00513CE8">
        <w:rPr>
          <w:rFonts w:hint="cs"/>
          <w:rtl/>
        </w:rPr>
        <w:t>ועובדיהם</w:t>
      </w:r>
      <w:r w:rsidRPr="00513CE8">
        <w:rPr>
          <w:rtl/>
        </w:rPr>
        <w:t xml:space="preserve">, </w:t>
      </w:r>
      <w:r w:rsidRPr="00513CE8">
        <w:rPr>
          <w:rFonts w:hint="cs"/>
          <w:rtl/>
        </w:rPr>
        <w:t>ובלבד</w:t>
      </w:r>
      <w:r w:rsidRPr="00513CE8">
        <w:rPr>
          <w:rtl/>
        </w:rPr>
        <w:t xml:space="preserve"> </w:t>
      </w:r>
      <w:r w:rsidRPr="00513CE8">
        <w:rPr>
          <w:rFonts w:hint="cs"/>
          <w:rtl/>
        </w:rPr>
        <w:t>שהוויתו</w:t>
      </w:r>
      <w:r w:rsidRPr="00513CE8">
        <w:rPr>
          <w:rFonts w:hint="eastAsia"/>
          <w:rtl/>
        </w:rPr>
        <w:t>ר</w:t>
      </w:r>
      <w:r w:rsidRPr="00513CE8">
        <w:rPr>
          <w:rtl/>
        </w:rPr>
        <w:t xml:space="preserve"> </w:t>
      </w:r>
      <w:r w:rsidRPr="00513CE8">
        <w:rPr>
          <w:rFonts w:hint="cs"/>
          <w:rtl/>
        </w:rPr>
        <w:t>לא</w:t>
      </w:r>
      <w:r w:rsidRPr="00513CE8">
        <w:rPr>
          <w:rtl/>
        </w:rPr>
        <w:t xml:space="preserve"> </w:t>
      </w:r>
      <w:r w:rsidRPr="00513CE8">
        <w:rPr>
          <w:rFonts w:hint="cs"/>
          <w:rtl/>
        </w:rPr>
        <w:t>יחול</w:t>
      </w:r>
      <w:r w:rsidRPr="00513CE8">
        <w:rPr>
          <w:rtl/>
        </w:rPr>
        <w:t xml:space="preserve"> </w:t>
      </w:r>
      <w:r>
        <w:rPr>
          <w:rFonts w:hint="cs"/>
          <w:rtl/>
        </w:rPr>
        <w:t xml:space="preserve">לטובת אדם </w:t>
      </w:r>
      <w:r w:rsidRPr="009A43CA">
        <w:rPr>
          <w:rFonts w:hint="cs"/>
          <w:rtl/>
        </w:rPr>
        <w:t>שגרם</w:t>
      </w:r>
      <w:r w:rsidRPr="009A43CA">
        <w:rPr>
          <w:rtl/>
        </w:rPr>
        <w:t xml:space="preserve"> </w:t>
      </w:r>
      <w:r w:rsidRPr="00513CE8">
        <w:rPr>
          <w:rFonts w:hint="cs"/>
          <w:rtl/>
        </w:rPr>
        <w:t>לנזק</w:t>
      </w:r>
      <w:r w:rsidRPr="00513CE8">
        <w:rPr>
          <w:rtl/>
        </w:rPr>
        <w:t xml:space="preserve"> </w:t>
      </w:r>
      <w:r w:rsidRPr="00513CE8">
        <w:rPr>
          <w:rFonts w:hint="cs"/>
          <w:rtl/>
        </w:rPr>
        <w:t>מתוך</w:t>
      </w:r>
      <w:r w:rsidRPr="00513CE8">
        <w:rPr>
          <w:rtl/>
        </w:rPr>
        <w:t xml:space="preserve"> </w:t>
      </w:r>
      <w:r w:rsidRPr="00513CE8">
        <w:rPr>
          <w:rFonts w:hint="cs"/>
          <w:rtl/>
        </w:rPr>
        <w:t>כוונת</w:t>
      </w:r>
      <w:r w:rsidRPr="00513CE8">
        <w:rPr>
          <w:rtl/>
        </w:rPr>
        <w:t xml:space="preserve"> </w:t>
      </w:r>
      <w:r w:rsidRPr="00513CE8">
        <w:rPr>
          <w:rFonts w:hint="cs"/>
          <w:rtl/>
        </w:rPr>
        <w:t>זדון</w:t>
      </w:r>
      <w:r w:rsidRPr="00513CE8">
        <w:rPr>
          <w:rtl/>
        </w:rPr>
        <w:t xml:space="preserve">;     </w:t>
      </w:r>
    </w:p>
    <w:p w:rsidR="00FE3635" w:rsidRDefault="00FE3635" w:rsidP="00A16429">
      <w:pPr>
        <w:numPr>
          <w:ilvl w:val="0"/>
          <w:numId w:val="18"/>
        </w:numPr>
        <w:tabs>
          <w:tab w:val="left" w:pos="781"/>
        </w:tabs>
        <w:ind w:left="781"/>
        <w:jc w:val="both"/>
        <w:rPr>
          <w:rtl/>
        </w:rPr>
      </w:pPr>
      <w:r>
        <w:rPr>
          <w:rFonts w:hint="cs"/>
          <w:rtl/>
        </w:rPr>
        <w:t>הקבלן</w:t>
      </w:r>
      <w:r w:rsidRPr="00513CE8">
        <w:rPr>
          <w:rtl/>
        </w:rPr>
        <w:t xml:space="preserve"> </w:t>
      </w:r>
      <w:r w:rsidRPr="00513CE8">
        <w:rPr>
          <w:rFonts w:hint="cs"/>
          <w:rtl/>
        </w:rPr>
        <w:t>אחראי</w:t>
      </w:r>
      <w:r>
        <w:rPr>
          <w:rFonts w:hint="cs"/>
          <w:rtl/>
        </w:rPr>
        <w:t xml:space="preserve"> </w:t>
      </w:r>
      <w:r w:rsidRPr="00513CE8">
        <w:rPr>
          <w:rFonts w:hint="cs"/>
          <w:rtl/>
        </w:rPr>
        <w:t>בלעדית</w:t>
      </w:r>
      <w:r w:rsidRPr="00513CE8">
        <w:rPr>
          <w:rtl/>
        </w:rPr>
        <w:t xml:space="preserve"> </w:t>
      </w:r>
      <w:r w:rsidRPr="00513CE8">
        <w:rPr>
          <w:rFonts w:hint="cs"/>
          <w:rtl/>
        </w:rPr>
        <w:t>כלפי</w:t>
      </w:r>
      <w:r w:rsidRPr="00513CE8">
        <w:rPr>
          <w:rtl/>
        </w:rPr>
        <w:t xml:space="preserve"> </w:t>
      </w:r>
      <w:r w:rsidRPr="00513CE8">
        <w:rPr>
          <w:rFonts w:hint="cs"/>
          <w:rtl/>
        </w:rPr>
        <w:t>המבטח</w:t>
      </w:r>
      <w:r w:rsidRPr="00513CE8">
        <w:rPr>
          <w:rtl/>
        </w:rPr>
        <w:t xml:space="preserve"> </w:t>
      </w:r>
      <w:r w:rsidRPr="00513CE8">
        <w:rPr>
          <w:rFonts w:hint="cs"/>
          <w:rtl/>
        </w:rPr>
        <w:t>לתשלום</w:t>
      </w:r>
      <w:r w:rsidRPr="00513CE8">
        <w:rPr>
          <w:rtl/>
        </w:rPr>
        <w:t xml:space="preserve"> </w:t>
      </w:r>
      <w:r w:rsidRPr="00513CE8">
        <w:rPr>
          <w:rFonts w:hint="cs"/>
          <w:rtl/>
        </w:rPr>
        <w:t>דמי</w:t>
      </w:r>
      <w:r w:rsidRPr="00513CE8">
        <w:rPr>
          <w:rtl/>
        </w:rPr>
        <w:t xml:space="preserve"> </w:t>
      </w:r>
      <w:r w:rsidRPr="00513CE8">
        <w:rPr>
          <w:rFonts w:hint="cs"/>
          <w:rtl/>
        </w:rPr>
        <w:t>הביטוח</w:t>
      </w:r>
      <w:r w:rsidRPr="00513CE8">
        <w:rPr>
          <w:rtl/>
        </w:rPr>
        <w:t xml:space="preserve"> </w:t>
      </w:r>
      <w:r w:rsidRPr="00513CE8">
        <w:rPr>
          <w:rFonts w:hint="cs"/>
          <w:rtl/>
        </w:rPr>
        <w:t>עבור</w:t>
      </w:r>
      <w:r w:rsidRPr="00513CE8">
        <w:rPr>
          <w:rtl/>
        </w:rPr>
        <w:t xml:space="preserve"> </w:t>
      </w:r>
      <w:r w:rsidRPr="00513CE8">
        <w:rPr>
          <w:rFonts w:hint="cs"/>
          <w:rtl/>
        </w:rPr>
        <w:t>כל</w:t>
      </w:r>
      <w:r w:rsidRPr="00513CE8">
        <w:rPr>
          <w:rtl/>
        </w:rPr>
        <w:t xml:space="preserve"> </w:t>
      </w:r>
      <w:r w:rsidRPr="00513CE8">
        <w:rPr>
          <w:rFonts w:hint="cs"/>
          <w:rtl/>
        </w:rPr>
        <w:t>הפוליסות</w:t>
      </w:r>
      <w:r w:rsidRPr="00513CE8">
        <w:rPr>
          <w:rtl/>
        </w:rPr>
        <w:t xml:space="preserve"> </w:t>
      </w:r>
      <w:r w:rsidRPr="00513CE8">
        <w:rPr>
          <w:rFonts w:hint="cs"/>
          <w:rtl/>
        </w:rPr>
        <w:t>ולמילוי</w:t>
      </w:r>
      <w:r w:rsidRPr="00513CE8">
        <w:rPr>
          <w:rtl/>
        </w:rPr>
        <w:t xml:space="preserve"> </w:t>
      </w:r>
      <w:r w:rsidRPr="00513CE8">
        <w:rPr>
          <w:rFonts w:hint="cs"/>
          <w:rtl/>
        </w:rPr>
        <w:t>כל</w:t>
      </w:r>
      <w:r w:rsidRPr="00513CE8">
        <w:rPr>
          <w:rtl/>
        </w:rPr>
        <w:t xml:space="preserve">   </w:t>
      </w:r>
      <w:r w:rsidRPr="00513CE8">
        <w:rPr>
          <w:rFonts w:hint="cs"/>
          <w:rtl/>
        </w:rPr>
        <w:t>החובות</w:t>
      </w:r>
      <w:r w:rsidRPr="00513CE8">
        <w:rPr>
          <w:rtl/>
        </w:rPr>
        <w:t xml:space="preserve"> </w:t>
      </w:r>
      <w:r w:rsidRPr="00513CE8">
        <w:rPr>
          <w:rFonts w:hint="cs"/>
          <w:rtl/>
        </w:rPr>
        <w:t>המוטלות</w:t>
      </w:r>
      <w:r w:rsidRPr="00513CE8">
        <w:rPr>
          <w:rtl/>
        </w:rPr>
        <w:t xml:space="preserve"> </w:t>
      </w:r>
      <w:r w:rsidRPr="00513CE8">
        <w:rPr>
          <w:rFonts w:hint="cs"/>
          <w:rtl/>
        </w:rPr>
        <w:t>על</w:t>
      </w:r>
      <w:r w:rsidRPr="00513CE8">
        <w:rPr>
          <w:rtl/>
        </w:rPr>
        <w:t xml:space="preserve"> </w:t>
      </w:r>
      <w:r w:rsidRPr="00513CE8">
        <w:rPr>
          <w:rFonts w:hint="cs"/>
          <w:rtl/>
        </w:rPr>
        <w:t>המבוטח</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תנאי</w:t>
      </w:r>
      <w:r w:rsidRPr="00513CE8">
        <w:rPr>
          <w:rtl/>
        </w:rPr>
        <w:t xml:space="preserve"> </w:t>
      </w:r>
      <w:r w:rsidRPr="00513CE8">
        <w:rPr>
          <w:rFonts w:hint="cs"/>
          <w:rtl/>
        </w:rPr>
        <w:t>הפוליסות</w:t>
      </w:r>
      <w:r w:rsidRPr="00513CE8">
        <w:rPr>
          <w:rtl/>
        </w:rPr>
        <w:t>;</w:t>
      </w:r>
    </w:p>
    <w:p w:rsidR="00FE3635" w:rsidRPr="00513CE8" w:rsidRDefault="00FE3635" w:rsidP="00A16429">
      <w:pPr>
        <w:numPr>
          <w:ilvl w:val="0"/>
          <w:numId w:val="18"/>
        </w:numPr>
        <w:tabs>
          <w:tab w:val="left" w:pos="781"/>
        </w:tabs>
        <w:ind w:left="781"/>
        <w:jc w:val="both"/>
        <w:rPr>
          <w:rtl/>
        </w:rPr>
      </w:pPr>
      <w:r w:rsidRPr="00513CE8">
        <w:rPr>
          <w:rFonts w:hint="cs"/>
          <w:rtl/>
        </w:rPr>
        <w:t>ההשתתפויות</w:t>
      </w:r>
      <w:r w:rsidRPr="00513CE8">
        <w:rPr>
          <w:rtl/>
        </w:rPr>
        <w:t xml:space="preserve"> </w:t>
      </w:r>
      <w:r w:rsidRPr="00513CE8">
        <w:rPr>
          <w:rFonts w:hint="cs"/>
          <w:rtl/>
        </w:rPr>
        <w:t>העצמיות</w:t>
      </w:r>
      <w:r w:rsidRPr="00513CE8">
        <w:rPr>
          <w:rtl/>
        </w:rPr>
        <w:t xml:space="preserve"> </w:t>
      </w:r>
      <w:r w:rsidRPr="00513CE8">
        <w:rPr>
          <w:rFonts w:hint="cs"/>
          <w:rtl/>
        </w:rPr>
        <w:t>הנקובות</w:t>
      </w:r>
      <w:r w:rsidRPr="00513CE8">
        <w:rPr>
          <w:rtl/>
        </w:rPr>
        <w:t xml:space="preserve"> </w:t>
      </w:r>
      <w:r w:rsidRPr="00513CE8">
        <w:rPr>
          <w:rFonts w:hint="cs"/>
          <w:rtl/>
        </w:rPr>
        <w:t>בכל</w:t>
      </w:r>
      <w:r w:rsidRPr="00513CE8">
        <w:rPr>
          <w:rtl/>
        </w:rPr>
        <w:t xml:space="preserve"> </w:t>
      </w:r>
      <w:r w:rsidRPr="00513CE8">
        <w:rPr>
          <w:rFonts w:hint="cs"/>
          <w:rtl/>
        </w:rPr>
        <w:t>פוליסה</w:t>
      </w:r>
      <w:r w:rsidRPr="00513CE8">
        <w:rPr>
          <w:rtl/>
        </w:rPr>
        <w:t xml:space="preserve"> </w:t>
      </w:r>
      <w:r w:rsidRPr="00513CE8">
        <w:rPr>
          <w:rFonts w:hint="cs"/>
          <w:rtl/>
        </w:rPr>
        <w:t>ופוליסה</w:t>
      </w:r>
      <w:r w:rsidRPr="00513CE8">
        <w:rPr>
          <w:rtl/>
        </w:rPr>
        <w:t xml:space="preserve"> </w:t>
      </w:r>
      <w:r w:rsidRPr="00513CE8">
        <w:rPr>
          <w:rFonts w:hint="cs"/>
          <w:rtl/>
        </w:rPr>
        <w:t>תחולנה</w:t>
      </w:r>
      <w:r w:rsidRPr="00513CE8">
        <w:rPr>
          <w:rtl/>
        </w:rPr>
        <w:t xml:space="preserve"> </w:t>
      </w:r>
      <w:r w:rsidRPr="00513CE8">
        <w:rPr>
          <w:rFonts w:hint="cs"/>
          <w:rtl/>
        </w:rPr>
        <w:t>בלעדית</w:t>
      </w:r>
      <w:r w:rsidRPr="00513CE8">
        <w:rPr>
          <w:rtl/>
        </w:rPr>
        <w:t xml:space="preserve"> </w:t>
      </w:r>
      <w:r w:rsidRPr="00513CE8">
        <w:rPr>
          <w:rFonts w:hint="cs"/>
          <w:rtl/>
        </w:rPr>
        <w:t>על</w:t>
      </w:r>
      <w:r w:rsidRPr="00513CE8">
        <w:rPr>
          <w:rtl/>
        </w:rPr>
        <w:t xml:space="preserve"> </w:t>
      </w:r>
      <w:r>
        <w:rPr>
          <w:rFonts w:hint="cs"/>
          <w:rtl/>
        </w:rPr>
        <w:t>הקבלן</w:t>
      </w:r>
      <w:r w:rsidRPr="00513CE8">
        <w:rPr>
          <w:rtl/>
        </w:rPr>
        <w:t xml:space="preserve">;                                   </w:t>
      </w:r>
    </w:p>
    <w:p w:rsidR="00FE3635" w:rsidRPr="00513CE8" w:rsidRDefault="00FE3635" w:rsidP="00A16429">
      <w:pPr>
        <w:numPr>
          <w:ilvl w:val="0"/>
          <w:numId w:val="18"/>
        </w:numPr>
        <w:tabs>
          <w:tab w:val="left" w:pos="781"/>
        </w:tabs>
        <w:ind w:left="781"/>
        <w:jc w:val="both"/>
        <w:rPr>
          <w:rtl/>
        </w:rPr>
      </w:pPr>
      <w:r w:rsidRPr="00513CE8">
        <w:rPr>
          <w:rFonts w:hint="cs"/>
          <w:rtl/>
        </w:rPr>
        <w:t>כל</w:t>
      </w:r>
      <w:r w:rsidRPr="00513CE8">
        <w:rPr>
          <w:rtl/>
        </w:rPr>
        <w:t xml:space="preserve"> </w:t>
      </w:r>
      <w:r w:rsidRPr="00513CE8">
        <w:rPr>
          <w:rFonts w:hint="cs"/>
          <w:rtl/>
        </w:rPr>
        <w:t>סעיף</w:t>
      </w:r>
      <w:r w:rsidRPr="00513CE8">
        <w:rPr>
          <w:rtl/>
        </w:rPr>
        <w:t xml:space="preserve"> </w:t>
      </w:r>
      <w:r w:rsidRPr="00513CE8">
        <w:rPr>
          <w:rFonts w:hint="cs"/>
          <w:rtl/>
        </w:rPr>
        <w:t>בפוליסות</w:t>
      </w:r>
      <w:r w:rsidRPr="00513CE8">
        <w:rPr>
          <w:rtl/>
        </w:rPr>
        <w:t xml:space="preserve"> </w:t>
      </w:r>
      <w:r w:rsidRPr="00513CE8">
        <w:rPr>
          <w:rFonts w:hint="cs"/>
          <w:rtl/>
        </w:rPr>
        <w:t>הביטוח</w:t>
      </w:r>
      <w:r w:rsidRPr="00513CE8">
        <w:rPr>
          <w:rtl/>
        </w:rPr>
        <w:t xml:space="preserve"> </w:t>
      </w:r>
      <w:r w:rsidRPr="00513CE8">
        <w:rPr>
          <w:rFonts w:hint="cs"/>
          <w:rtl/>
        </w:rPr>
        <w:t>המפקיע</w:t>
      </w:r>
      <w:r w:rsidRPr="00513CE8">
        <w:rPr>
          <w:rtl/>
        </w:rPr>
        <w:t xml:space="preserve"> </w:t>
      </w:r>
      <w:r w:rsidRPr="00513CE8">
        <w:rPr>
          <w:rFonts w:hint="cs"/>
          <w:rtl/>
        </w:rPr>
        <w:t>או</w:t>
      </w:r>
      <w:r w:rsidRPr="00513CE8">
        <w:rPr>
          <w:rtl/>
        </w:rPr>
        <w:t xml:space="preserve"> </w:t>
      </w:r>
      <w:r w:rsidRPr="00513CE8">
        <w:rPr>
          <w:rFonts w:hint="cs"/>
          <w:rtl/>
        </w:rPr>
        <w:t>מקטין</w:t>
      </w:r>
      <w:r w:rsidRPr="00513CE8">
        <w:rPr>
          <w:rtl/>
        </w:rPr>
        <w:t xml:space="preserve"> </w:t>
      </w:r>
      <w:r w:rsidRPr="00513CE8">
        <w:rPr>
          <w:rFonts w:hint="cs"/>
          <w:rtl/>
        </w:rPr>
        <w:t>בדרך</w:t>
      </w:r>
      <w:r w:rsidRPr="00513CE8">
        <w:rPr>
          <w:rtl/>
        </w:rPr>
        <w:t xml:space="preserve"> </w:t>
      </w:r>
      <w:r w:rsidRPr="00513CE8">
        <w:rPr>
          <w:rFonts w:hint="cs"/>
          <w:rtl/>
        </w:rPr>
        <w:t>כל</w:t>
      </w:r>
      <w:r w:rsidRPr="00513CE8">
        <w:rPr>
          <w:rtl/>
        </w:rPr>
        <w:t xml:space="preserve"> </w:t>
      </w:r>
      <w:r w:rsidRPr="00513CE8">
        <w:rPr>
          <w:rFonts w:hint="cs"/>
          <w:rtl/>
        </w:rPr>
        <w:t>שהיא</w:t>
      </w:r>
      <w:r w:rsidRPr="00513CE8">
        <w:rPr>
          <w:rtl/>
        </w:rPr>
        <w:t xml:space="preserve"> </w:t>
      </w:r>
      <w:r w:rsidRPr="00513CE8">
        <w:rPr>
          <w:rFonts w:hint="cs"/>
          <w:rtl/>
        </w:rPr>
        <w:t>את</w:t>
      </w:r>
      <w:r w:rsidRPr="00513CE8">
        <w:rPr>
          <w:rtl/>
        </w:rPr>
        <w:t xml:space="preserve"> </w:t>
      </w:r>
      <w:r w:rsidRPr="00513CE8">
        <w:rPr>
          <w:rFonts w:hint="cs"/>
          <w:rtl/>
        </w:rPr>
        <w:t>אחריות</w:t>
      </w:r>
      <w:r w:rsidRPr="00513CE8">
        <w:rPr>
          <w:rtl/>
        </w:rPr>
        <w:t xml:space="preserve"> </w:t>
      </w:r>
      <w:r w:rsidRPr="00513CE8">
        <w:rPr>
          <w:rFonts w:hint="cs"/>
          <w:rtl/>
        </w:rPr>
        <w:t>המבטח</w:t>
      </w:r>
      <w:r w:rsidRPr="00513CE8">
        <w:rPr>
          <w:rtl/>
        </w:rPr>
        <w:t xml:space="preserve">, </w:t>
      </w:r>
      <w:r w:rsidRPr="00513CE8">
        <w:rPr>
          <w:rFonts w:hint="cs"/>
          <w:rtl/>
        </w:rPr>
        <w:t>כאשר</w:t>
      </w:r>
      <w:r w:rsidRPr="00513CE8">
        <w:rPr>
          <w:rtl/>
        </w:rPr>
        <w:t xml:space="preserve"> </w:t>
      </w:r>
      <w:r w:rsidRPr="00513CE8">
        <w:rPr>
          <w:rFonts w:hint="cs"/>
          <w:rtl/>
        </w:rPr>
        <w:t>קיים</w:t>
      </w:r>
      <w:r w:rsidRPr="00513CE8">
        <w:rPr>
          <w:rtl/>
        </w:rPr>
        <w:t xml:space="preserve"> </w:t>
      </w:r>
      <w:r w:rsidRPr="00513CE8">
        <w:rPr>
          <w:rFonts w:hint="cs"/>
          <w:rtl/>
        </w:rPr>
        <w:t>ביטוח</w:t>
      </w:r>
      <w:r w:rsidRPr="00513CE8">
        <w:rPr>
          <w:rtl/>
        </w:rPr>
        <w:t xml:space="preserve"> </w:t>
      </w:r>
      <w:r w:rsidRPr="00513CE8">
        <w:rPr>
          <w:rFonts w:hint="cs"/>
          <w:rtl/>
        </w:rPr>
        <w:t>אחר</w:t>
      </w:r>
      <w:r w:rsidRPr="00513CE8">
        <w:rPr>
          <w:rtl/>
        </w:rPr>
        <w:t xml:space="preserve"> </w:t>
      </w:r>
      <w:r w:rsidRPr="00513CE8">
        <w:rPr>
          <w:rFonts w:hint="cs"/>
          <w:rtl/>
        </w:rPr>
        <w:t>לא</w:t>
      </w:r>
      <w:r w:rsidRPr="00513CE8">
        <w:rPr>
          <w:rtl/>
        </w:rPr>
        <w:t xml:space="preserve"> </w:t>
      </w:r>
      <w:r w:rsidRPr="00513CE8">
        <w:rPr>
          <w:rFonts w:hint="cs"/>
          <w:rtl/>
        </w:rPr>
        <w:t>יופעל</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sidRPr="00513CE8">
        <w:rPr>
          <w:rFonts w:hint="cs"/>
          <w:rtl/>
        </w:rPr>
        <w:t>והביטוח</w:t>
      </w:r>
      <w:r w:rsidRPr="00513CE8">
        <w:rPr>
          <w:rtl/>
        </w:rPr>
        <w:t xml:space="preserve"> </w:t>
      </w:r>
      <w:r w:rsidRPr="00513CE8">
        <w:rPr>
          <w:rFonts w:hint="cs"/>
          <w:rtl/>
        </w:rPr>
        <w:t>הינו</w:t>
      </w:r>
      <w:r w:rsidRPr="00513CE8">
        <w:rPr>
          <w:rtl/>
        </w:rPr>
        <w:t xml:space="preserve"> </w:t>
      </w:r>
      <w:r w:rsidRPr="00513CE8">
        <w:rPr>
          <w:rFonts w:hint="cs"/>
          <w:rtl/>
        </w:rPr>
        <w:t>בחזקת</w:t>
      </w:r>
      <w:r w:rsidRPr="00513CE8">
        <w:rPr>
          <w:rtl/>
        </w:rPr>
        <w:t xml:space="preserve"> </w:t>
      </w:r>
      <w:r w:rsidRPr="00513CE8">
        <w:rPr>
          <w:rFonts w:hint="cs"/>
          <w:rtl/>
        </w:rPr>
        <w:t>ביטוח</w:t>
      </w:r>
      <w:r w:rsidRPr="00513CE8">
        <w:rPr>
          <w:rtl/>
        </w:rPr>
        <w:t xml:space="preserve"> </w:t>
      </w:r>
      <w:r w:rsidRPr="00513CE8">
        <w:rPr>
          <w:rFonts w:hint="cs"/>
          <w:rtl/>
        </w:rPr>
        <w:t>ראשוני</w:t>
      </w:r>
      <w:r w:rsidRPr="00513CE8">
        <w:rPr>
          <w:rtl/>
        </w:rPr>
        <w:t xml:space="preserve"> </w:t>
      </w:r>
      <w:r w:rsidRPr="00513CE8">
        <w:rPr>
          <w:rFonts w:hint="cs"/>
          <w:rtl/>
        </w:rPr>
        <w:t>המזכה</w:t>
      </w:r>
      <w:r>
        <w:rPr>
          <w:rFonts w:hint="cs"/>
          <w:rtl/>
        </w:rPr>
        <w:t xml:space="preserve"> </w:t>
      </w:r>
      <w:r w:rsidRPr="00513CE8">
        <w:rPr>
          <w:rFonts w:hint="cs"/>
          <w:rtl/>
        </w:rPr>
        <w:t>במלוא</w:t>
      </w:r>
      <w:r w:rsidRPr="00513CE8">
        <w:rPr>
          <w:rtl/>
        </w:rPr>
        <w:t xml:space="preserve"> </w:t>
      </w:r>
      <w:r w:rsidRPr="00513CE8">
        <w:rPr>
          <w:rFonts w:hint="cs"/>
          <w:rtl/>
        </w:rPr>
        <w:t>הזכויות</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הביטוח</w:t>
      </w:r>
      <w:r w:rsidRPr="00513CE8">
        <w:rPr>
          <w:rtl/>
        </w:rPr>
        <w:t xml:space="preserve">;   </w:t>
      </w:r>
    </w:p>
    <w:p w:rsidR="00FE3635" w:rsidRPr="00841906" w:rsidRDefault="00FE3635" w:rsidP="00A16429">
      <w:pPr>
        <w:numPr>
          <w:ilvl w:val="0"/>
          <w:numId w:val="18"/>
        </w:numPr>
        <w:tabs>
          <w:tab w:val="left" w:pos="781"/>
        </w:tabs>
        <w:ind w:left="781"/>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r>
        <w:rPr>
          <w:rFonts w:hint="cs"/>
          <w:rtl/>
        </w:rPr>
        <w:t xml:space="preserve">. </w:t>
      </w:r>
    </w:p>
    <w:p w:rsidR="00FE3635" w:rsidRDefault="00FE3635" w:rsidP="00FE3635">
      <w:pPr>
        <w:jc w:val="both"/>
        <w:rPr>
          <w:b/>
          <w:bCs/>
          <w:i/>
          <w:iCs/>
          <w:rtl/>
        </w:rPr>
      </w:pPr>
      <w:r>
        <w:rPr>
          <w:rFonts w:hint="cs"/>
          <w:rtl/>
        </w:rPr>
        <w:t xml:space="preserve">  </w:t>
      </w:r>
    </w:p>
    <w:p w:rsidR="00FE3635" w:rsidRPr="00271419" w:rsidRDefault="00FE3635" w:rsidP="00FE3635">
      <w:pPr>
        <w:jc w:val="both"/>
        <w:rPr>
          <w:rtl/>
        </w:rPr>
      </w:pPr>
      <w:r w:rsidRPr="00271419">
        <w:rPr>
          <w:rFonts w:hint="cs"/>
          <w:rtl/>
        </w:rPr>
        <w:t>העתקי פוליסות הביטוח, מאושרות ע"י המבטח או אישור בחתימת המבטח על קיום הביטו</w:t>
      </w:r>
      <w:r>
        <w:rPr>
          <w:rFonts w:hint="cs"/>
          <w:rtl/>
        </w:rPr>
        <w:t>חים כאמור יומצאו על ידי הקבלן ל</w:t>
      </w:r>
      <w:r w:rsidRPr="00271419">
        <w:rPr>
          <w:rFonts w:hint="cs"/>
          <w:rtl/>
        </w:rPr>
        <w:t xml:space="preserve">מינהל האזרחי באזור יהודה ושומרון </w:t>
      </w:r>
      <w:r w:rsidRPr="00271419">
        <w:rPr>
          <w:rtl/>
        </w:rPr>
        <w:t xml:space="preserve">עד למועד חתימת החוזה.  </w:t>
      </w:r>
    </w:p>
    <w:p w:rsidR="00FE3635" w:rsidRDefault="00FE3635" w:rsidP="00FE3635">
      <w:pPr>
        <w:jc w:val="both"/>
        <w:rPr>
          <w:rtl/>
        </w:rPr>
      </w:pPr>
      <w:r w:rsidRPr="00271419">
        <w:rPr>
          <w:rFonts w:hint="cs"/>
          <w:rtl/>
        </w:rPr>
        <w:t xml:space="preserve">הקבלן מתחייב בכל תקופת ההתקשרות החוזית עם מדינת ישראל </w:t>
      </w:r>
      <w:r w:rsidRPr="00271419">
        <w:rPr>
          <w:rtl/>
        </w:rPr>
        <w:t>–</w:t>
      </w:r>
      <w:r w:rsidRPr="00271419">
        <w:rPr>
          <w:rFonts w:hint="cs"/>
          <w:rtl/>
        </w:rPr>
        <w:t xml:space="preserve"> המינ</w:t>
      </w:r>
      <w:r>
        <w:rPr>
          <w:rFonts w:hint="cs"/>
          <w:rtl/>
        </w:rPr>
        <w:t xml:space="preserve">הל האזרחי באזור יהודה ושומרון </w:t>
      </w:r>
      <w:r w:rsidRPr="00271419">
        <w:rPr>
          <w:rtl/>
        </w:rPr>
        <w:t>להחזיק בתוקף את פוליסות הביטוח.</w:t>
      </w:r>
      <w:r>
        <w:rPr>
          <w:rFonts w:hint="cs"/>
          <w:rtl/>
        </w:rPr>
        <w:t xml:space="preserve"> הקבלן</w:t>
      </w:r>
      <w:r>
        <w:rPr>
          <w:rtl/>
        </w:rPr>
        <w:t xml:space="preserve"> מתחייב כי פוליסות הביטוח תחודשנה על ידו מדי שנה בשנה, כל עוד החוזה עם מדינת ישראל – </w:t>
      </w:r>
      <w:r w:rsidRPr="00271419">
        <w:rPr>
          <w:rFonts w:hint="cs"/>
          <w:rtl/>
        </w:rPr>
        <w:t>המינהל האזרחי באזור יהודה ושומרון</w:t>
      </w:r>
      <w:r>
        <w:rPr>
          <w:rtl/>
        </w:rPr>
        <w:t xml:space="preserve"> בתוקף.</w:t>
      </w:r>
    </w:p>
    <w:p w:rsidR="00FE3635" w:rsidRDefault="00FE3635" w:rsidP="00FE3635">
      <w:pPr>
        <w:jc w:val="both"/>
        <w:rPr>
          <w:rtl/>
        </w:rPr>
      </w:pPr>
      <w:r>
        <w:rPr>
          <w:rFonts w:hint="cs"/>
          <w:rtl/>
        </w:rPr>
        <w:t>הקבלן</w:t>
      </w:r>
      <w:r>
        <w:rPr>
          <w:rtl/>
        </w:rPr>
        <w:t xml:space="preserve"> מתחייב להציג את העתקי פוליסות הביטוח המחודשות מאושרות וחתומות ע"י המבטח או</w:t>
      </w:r>
      <w:r>
        <w:rPr>
          <w:rFonts w:hint="cs"/>
          <w:rtl/>
        </w:rPr>
        <w:t xml:space="preserve"> </w:t>
      </w:r>
      <w:r>
        <w:rPr>
          <w:rtl/>
        </w:rPr>
        <w:t xml:space="preserve">אישור בחתימת מבטחו על חידושן </w:t>
      </w:r>
      <w:r>
        <w:rPr>
          <w:rFonts w:hint="cs"/>
          <w:rtl/>
        </w:rPr>
        <w:t>ל</w:t>
      </w:r>
      <w:r w:rsidRPr="00271419">
        <w:rPr>
          <w:rFonts w:hint="cs"/>
          <w:rtl/>
        </w:rPr>
        <w:t>מינהל האזרחי באזור יהודה ושומרון</w:t>
      </w:r>
      <w:r>
        <w:rPr>
          <w:rtl/>
        </w:rPr>
        <w:t xml:space="preserve"> לכל המאוחר שבועיים לפני תום תקופת הביטוח.</w:t>
      </w:r>
    </w:p>
    <w:p w:rsidR="00FE3635" w:rsidRDefault="00FE3635" w:rsidP="00FE3635">
      <w:pPr>
        <w:jc w:val="both"/>
        <w:rPr>
          <w:rtl/>
        </w:rPr>
      </w:pPr>
      <w:r w:rsidRPr="00A105AE">
        <w:rPr>
          <w:rtl/>
        </w:rPr>
        <w:t xml:space="preserve">אין בכל האמור בסעיפי הביטוח כדי לפטור את </w:t>
      </w:r>
      <w:r>
        <w:rPr>
          <w:rFonts w:hint="cs"/>
          <w:rtl/>
        </w:rPr>
        <w:t>הקבלן</w:t>
      </w:r>
      <w:r>
        <w:rPr>
          <w:rtl/>
        </w:rPr>
        <w:t xml:space="preserve"> מכל חובה החלה עליו על פי</w:t>
      </w:r>
      <w:r>
        <w:rPr>
          <w:rFonts w:hint="cs"/>
          <w:rtl/>
        </w:rPr>
        <w:t xml:space="preserve"> כל</w:t>
      </w:r>
      <w:r>
        <w:rPr>
          <w:rtl/>
        </w:rPr>
        <w:t xml:space="preserve"> דין</w:t>
      </w:r>
      <w:r w:rsidRPr="00A105AE">
        <w:rPr>
          <w:rtl/>
        </w:rPr>
        <w:t xml:space="preserve"> ועל פי</w:t>
      </w:r>
      <w:r>
        <w:rPr>
          <w:rFonts w:hint="cs"/>
          <w:rtl/>
        </w:rPr>
        <w:t xml:space="preserve"> </w:t>
      </w:r>
      <w:r w:rsidRPr="00A105AE">
        <w:rPr>
          <w:rtl/>
        </w:rPr>
        <w:t>החוזה</w:t>
      </w:r>
      <w:r>
        <w:rPr>
          <w:rFonts w:hint="cs"/>
          <w:rtl/>
        </w:rPr>
        <w:t xml:space="preserve"> </w:t>
      </w:r>
      <w:r>
        <w:rPr>
          <w:rtl/>
        </w:rPr>
        <w:t xml:space="preserve">ואין </w:t>
      </w:r>
      <w:r w:rsidRPr="00A105AE">
        <w:rPr>
          <w:rtl/>
        </w:rPr>
        <w:t xml:space="preserve">לפרש את האמור כוויתור של מדינת ישראל – </w:t>
      </w:r>
      <w:r w:rsidRPr="00271419">
        <w:rPr>
          <w:rFonts w:hint="cs"/>
          <w:rtl/>
        </w:rPr>
        <w:t>המינהל האזרחי באזור יהודה ושומרון</w:t>
      </w:r>
      <w:r w:rsidRPr="00A105AE">
        <w:rPr>
          <w:rtl/>
        </w:rPr>
        <w:t xml:space="preserve"> על כל זכות או</w:t>
      </w:r>
      <w:r>
        <w:rPr>
          <w:rFonts w:hint="cs"/>
          <w:rtl/>
        </w:rPr>
        <w:t xml:space="preserve"> </w:t>
      </w:r>
      <w:r w:rsidRPr="00A105AE">
        <w:rPr>
          <w:rtl/>
        </w:rPr>
        <w:t xml:space="preserve">סעד המוקנים </w:t>
      </w:r>
      <w:r>
        <w:rPr>
          <w:rFonts w:hint="cs"/>
          <w:rtl/>
        </w:rPr>
        <w:t>להם</w:t>
      </w:r>
      <w:r w:rsidRPr="00A105AE">
        <w:rPr>
          <w:rtl/>
        </w:rPr>
        <w:t xml:space="preserve"> </w:t>
      </w:r>
      <w:r w:rsidRPr="004E4386">
        <w:rPr>
          <w:rtl/>
        </w:rPr>
        <w:t xml:space="preserve">על פי </w:t>
      </w:r>
      <w:r>
        <w:rPr>
          <w:rFonts w:hint="cs"/>
          <w:rtl/>
        </w:rPr>
        <w:t xml:space="preserve">כל </w:t>
      </w:r>
      <w:r w:rsidRPr="004E4386">
        <w:rPr>
          <w:rtl/>
        </w:rPr>
        <w:t>דין ועל פי חוזה זה.</w:t>
      </w:r>
    </w:p>
    <w:p w:rsidR="008A278E" w:rsidRPr="00FE3635" w:rsidRDefault="00FE3635" w:rsidP="00FE3635">
      <w:pPr>
        <w:jc w:val="both"/>
        <w:rPr>
          <w:rtl/>
        </w:rPr>
      </w:pPr>
      <w:r w:rsidRPr="00FE3635">
        <w:rPr>
          <w:rFonts w:hint="cs"/>
          <w:rtl/>
        </w:rPr>
        <w:t>המינהל האזרחי שומר לעצמו את זכותו, בכפוף לשיקול דעתו הבלעדי, לאשר שינויים בדרישות הביטוח אף לאחר המועד האחרון להגשת הצעות במכרז.</w:t>
      </w:r>
    </w:p>
    <w:p w:rsidR="008A278E" w:rsidRPr="00BF1E88" w:rsidRDefault="008A278E" w:rsidP="008A278E">
      <w:pPr>
        <w:pStyle w:val="a8"/>
        <w:bidi/>
        <w:spacing w:line="240" w:lineRule="auto"/>
        <w:ind w:left="1152" w:hanging="1152"/>
        <w:rPr>
          <w:rFonts w:ascii="David" w:hAnsi="David" w:cs="David"/>
          <w:b/>
          <w:bCs/>
          <w:sz w:val="24"/>
          <w:szCs w:val="24"/>
          <w:rtl/>
        </w:rPr>
      </w:pPr>
    </w:p>
    <w:p w:rsidR="008A278E" w:rsidRPr="00BF1E88" w:rsidRDefault="008A278E" w:rsidP="008A278E">
      <w:pPr>
        <w:pStyle w:val="a8"/>
        <w:bidi/>
        <w:spacing w:line="240" w:lineRule="auto"/>
        <w:ind w:left="1152" w:hanging="1152"/>
        <w:rPr>
          <w:rFonts w:ascii="David" w:hAnsi="David" w:cs="David"/>
          <w:b/>
          <w:bCs/>
          <w:sz w:val="24"/>
          <w:szCs w:val="24"/>
          <w:rtl/>
        </w:rPr>
      </w:pPr>
      <w:r w:rsidRPr="00BF1E88">
        <w:rPr>
          <w:rFonts w:ascii="David" w:hAnsi="David" w:cs="David"/>
          <w:b/>
          <w:bCs/>
          <w:sz w:val="24"/>
          <w:szCs w:val="24"/>
          <w:rtl/>
        </w:rPr>
        <w:t xml:space="preserve">12.    </w:t>
      </w:r>
      <w:r w:rsidRPr="00BF1E88">
        <w:rPr>
          <w:rFonts w:ascii="David" w:hAnsi="David" w:cs="David"/>
          <w:b/>
          <w:bCs/>
          <w:sz w:val="24"/>
          <w:szCs w:val="24"/>
          <w:u w:val="single"/>
          <w:rtl/>
        </w:rPr>
        <w:t>נהלי התשלום לקבלן</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12.1</w:t>
      </w:r>
      <w:r w:rsidRPr="00D76958">
        <w:rPr>
          <w:rFonts w:ascii="David" w:hAnsi="David" w:cs="David"/>
          <w:sz w:val="24"/>
          <w:szCs w:val="24"/>
          <w:rtl/>
        </w:rPr>
        <w:tab/>
      </w:r>
      <w:r w:rsidR="00FE3635">
        <w:rPr>
          <w:rFonts w:ascii="David" w:hAnsi="David" w:cs="David" w:hint="cs"/>
          <w:sz w:val="24"/>
          <w:szCs w:val="24"/>
          <w:rtl/>
        </w:rPr>
        <w:t xml:space="preserve">על הקבלן להירשם בפורטל הספקים בהתאם להנחיות המקשר. ככל שתהיינה עלויות להרשמה האמורה, הן יחולו במלואן על הקבלן. </w:t>
      </w:r>
      <w:r w:rsidRPr="00D76958">
        <w:rPr>
          <w:rFonts w:ascii="David" w:hAnsi="David" w:cs="David"/>
          <w:sz w:val="24"/>
          <w:szCs w:val="24"/>
          <w:rtl/>
        </w:rPr>
        <w:t>הקבלן יעביר לממונה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12.2</w:t>
      </w:r>
      <w:r w:rsidRPr="00D76958">
        <w:rPr>
          <w:rFonts w:ascii="David" w:hAnsi="David" w:cs="David"/>
          <w:sz w:val="24"/>
          <w:szCs w:val="24"/>
          <w:rtl/>
        </w:rPr>
        <w:tab/>
        <w:t>הממונה יבדוק את הדו"ח ואת החשבונית שהעביר אליו הקבלן ויפעל כדלקמן, בתוך 7 ימים מיום קבלתם:</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(1)</w:t>
      </w:r>
      <w:r w:rsidRPr="00D76958">
        <w:rPr>
          <w:rFonts w:ascii="David" w:hAnsi="David" w:cs="David"/>
          <w:sz w:val="24"/>
          <w:szCs w:val="24"/>
          <w:rtl/>
        </w:rPr>
        <w:tab/>
        <w:t>סבר הממונה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הממונה את החשבונית.</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(2)</w:t>
      </w:r>
      <w:r w:rsidRPr="00D76958">
        <w:rPr>
          <w:rFonts w:ascii="David" w:hAnsi="David" w:cs="David"/>
          <w:sz w:val="24"/>
          <w:szCs w:val="24"/>
          <w:rtl/>
        </w:rPr>
        <w:tab/>
        <w:t>סבר הממונה כי השירותים שניתנו בפועל לא עמדו בתנאי סעיף 12.2(1) לעיל (להלן: "הפגם"), יודיע על כך לקבלן וייתן לו ארכה בת 14 יום לתיקון הפגם המונע את אישור החשבונית. לא תוקן הפגם, לדעת הממונה, אף לאחר ההארכה, לא יהיה הקבלן זכאי לכל שכר עבור השירותים שנפל בהם פגם לדעת הממונה, ויראו בקבלן כאילו הפר את ההסכם הפרה יסודית. אין באמור בסעיף משנה זה כדי לגרוע מכל סעד אחר הנתון למינהל לפי הסכם זה ולפי כל דין.</w:t>
      </w: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(3)</w:t>
      </w:r>
      <w:r w:rsidRPr="00D76958">
        <w:rPr>
          <w:rFonts w:ascii="David" w:hAnsi="David" w:cs="David"/>
          <w:sz w:val="24"/>
          <w:szCs w:val="24"/>
          <w:rtl/>
        </w:rPr>
        <w:tab/>
        <w:t>סבר הממונה כי היה פגם, והפגם תוקן לשביעות רצונו בתוך תקופת ההארכה, יאשר את החשבונית.</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(4)</w:t>
      </w:r>
      <w:r w:rsidRPr="00D76958">
        <w:rPr>
          <w:rFonts w:ascii="David" w:hAnsi="David" w:cs="David"/>
          <w:sz w:val="24"/>
          <w:szCs w:val="24"/>
          <w:rtl/>
        </w:rPr>
        <w:tab/>
        <w:t xml:space="preserve">סבר הממונה כי היה פגם, והפגם מתייחס רק לחלק מן השירותים המפורטים בחשבונית, ואולם הפגם לא תוקן בתוך תקופת ההארכה, יאשר הממונה רק את אותם חלקים בחשבונית המתייחסים לשירותים </w:t>
      </w:r>
      <w:r w:rsidRPr="00D76958">
        <w:rPr>
          <w:rFonts w:ascii="David" w:hAnsi="David" w:cs="David"/>
          <w:sz w:val="24"/>
          <w:szCs w:val="24"/>
          <w:rtl/>
        </w:rPr>
        <w:lastRenderedPageBreak/>
        <w:t>אשר לא נפל בהם פגם, ויתקן את החשבונית כך שהסכום הנקוב בה יהיה התמורה אשר הממונה סבר כי הקבלן זכאי לה בהתאם להסכם לפי אותו חלק מן השירותים אשר הממונה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(5)</w:t>
      </w:r>
      <w:r w:rsidRPr="00D76958">
        <w:rPr>
          <w:rFonts w:ascii="David" w:hAnsi="David" w:cs="David"/>
          <w:sz w:val="24"/>
          <w:szCs w:val="24"/>
          <w:rtl/>
        </w:rPr>
        <w:tab/>
        <w:t>על אף האמור לעיל, באם סבר הממונה כי קיים פגם אך ורק בסכום הנקוב בחשבונית, חשבונית לא תקינה תוחזר לקבלן ו</w:t>
      </w:r>
      <w:r w:rsidRPr="00D76958">
        <w:rPr>
          <w:rFonts w:ascii="David" w:hAnsi="David" w:cs="David" w:hint="cs"/>
          <w:sz w:val="24"/>
          <w:szCs w:val="24"/>
          <w:rtl/>
        </w:rPr>
        <w:t>התקופה העומדת לרשות המינהל לביצוע התשלום</w:t>
      </w:r>
      <w:r w:rsidRPr="00D76958">
        <w:rPr>
          <w:rFonts w:ascii="David" w:hAnsi="David" w:cs="David"/>
          <w:sz w:val="24"/>
          <w:szCs w:val="24"/>
          <w:rtl/>
        </w:rPr>
        <w:t xml:space="preserve"> </w:t>
      </w:r>
      <w:r w:rsidRPr="00D76958">
        <w:rPr>
          <w:rFonts w:ascii="David" w:hAnsi="David" w:cs="David" w:hint="cs"/>
          <w:sz w:val="24"/>
          <w:szCs w:val="24"/>
          <w:rtl/>
        </w:rPr>
        <w:t>ת</w:t>
      </w:r>
      <w:r w:rsidRPr="00D76958">
        <w:rPr>
          <w:rFonts w:ascii="David" w:hAnsi="David" w:cs="David"/>
          <w:sz w:val="24"/>
          <w:szCs w:val="24"/>
          <w:rtl/>
        </w:rPr>
        <w:t>יספר מיום הגשת החשבונית המתוקנת.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8A278E" w:rsidRPr="00D76958" w:rsidRDefault="008A278E" w:rsidP="008A278E">
      <w:pPr>
        <w:pStyle w:val="a8"/>
        <w:bidi/>
        <w:spacing w:line="240" w:lineRule="auto"/>
        <w:ind w:left="1152" w:hanging="1152"/>
        <w:rPr>
          <w:sz w:val="24"/>
          <w:szCs w:val="24"/>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12.3</w:t>
      </w:r>
      <w:r w:rsidRPr="00D76958">
        <w:rPr>
          <w:rFonts w:ascii="David" w:hAnsi="David" w:cs="David"/>
          <w:sz w:val="24"/>
          <w:szCs w:val="24"/>
          <w:rtl/>
        </w:rPr>
        <w:tab/>
        <w:t>אין באישור החשבונית על ידי הממונה כדי להוכיח את נכונותה או את עמידת השירותים המופיעים בה בתנאי ההסכם. ניתן אישור הממונה אף שנפל פגם וטרם שילם המינהל בגין החשבונית, רשאי המינהל שלא לפעול בהתאם לסעיף זה, כאילו לא אישר הממונה את החשבונית. ניתן אישור הממונה אף שנפל פגם, והמינהל שילם את החשבונית, חייב הקבלן להשיב למינהל את התמורה שקיבל בגין אותה חשבונית, ויראו בתמורה זו חוב של הקבלן למינהל לפי ההסכם.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12.4</w:t>
      </w:r>
      <w:r w:rsidRPr="00D76958">
        <w:rPr>
          <w:rFonts w:ascii="David" w:hAnsi="David" w:cs="David"/>
          <w:sz w:val="24"/>
          <w:szCs w:val="24"/>
          <w:rtl/>
        </w:rPr>
        <w:tab/>
        <w:t xml:space="preserve">התמורה בגין החשבונית (או חלק ממנה) שאישר הממונה תשולם לקבלן </w:t>
      </w:r>
      <w:r w:rsidRPr="00D76958">
        <w:rPr>
          <w:rFonts w:ascii="David" w:hAnsi="David" w:cs="David" w:hint="cs"/>
          <w:sz w:val="24"/>
          <w:szCs w:val="24"/>
          <w:rtl/>
        </w:rPr>
        <w:t>בהתאם לנהלים של המינהל והוראות החשב הכללי הרלוונטיות לעניין תשלומים</w:t>
      </w:r>
      <w:r w:rsidR="005B0B55">
        <w:rPr>
          <w:rFonts w:ascii="David" w:hAnsi="David" w:cs="David" w:hint="cs"/>
          <w:sz w:val="24"/>
          <w:szCs w:val="24"/>
          <w:rtl/>
        </w:rPr>
        <w:t xml:space="preserve"> ולעניין הצמדה (כמפורט בנספח ההצמדה)</w:t>
      </w:r>
      <w:r w:rsidRPr="00D76958">
        <w:rPr>
          <w:rFonts w:ascii="David" w:hAnsi="David" w:cs="David" w:hint="cs"/>
          <w:sz w:val="24"/>
          <w:szCs w:val="24"/>
          <w:rtl/>
        </w:rPr>
        <w:t>.</w:t>
      </w: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hint="cs"/>
          <w:sz w:val="24"/>
          <w:szCs w:val="24"/>
          <w:rtl/>
        </w:rPr>
        <w:t xml:space="preserve"> </w:t>
      </w: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12.5</w:t>
      </w:r>
      <w:r w:rsidRPr="00D76958">
        <w:rPr>
          <w:rFonts w:ascii="David" w:hAnsi="David" w:cs="David"/>
          <w:sz w:val="24"/>
          <w:szCs w:val="24"/>
          <w:rtl/>
        </w:rPr>
        <w:tab/>
        <w:t>המינהל רשאי לקזז חובות שחייב לו הקבלן, בין לפי ההסכם ובין מכל עסקה או סיבה אחרת, מכל תשלום שישולם על ידו לקבלן.</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12.6</w:t>
      </w:r>
      <w:r w:rsidRPr="00D76958">
        <w:rPr>
          <w:rFonts w:ascii="David" w:hAnsi="David" w:cs="David"/>
          <w:sz w:val="24"/>
          <w:szCs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7505B6">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12.7</w:t>
      </w:r>
      <w:r w:rsidRPr="00D76958">
        <w:rPr>
          <w:rFonts w:ascii="David" w:hAnsi="David" w:cs="David"/>
          <w:sz w:val="24"/>
          <w:szCs w:val="24"/>
          <w:rtl/>
        </w:rPr>
        <w:tab/>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w:t>
      </w:r>
      <w:r w:rsidR="0077558A">
        <w:rPr>
          <w:rFonts w:ascii="David" w:hAnsi="David" w:cs="David" w:hint="cs"/>
          <w:sz w:val="24"/>
          <w:szCs w:val="24"/>
          <w:rtl/>
        </w:rPr>
        <w:t xml:space="preserve"> </w:t>
      </w:r>
      <w:r w:rsidRPr="00D76958">
        <w:rPr>
          <w:rFonts w:ascii="David" w:hAnsi="David" w:cs="David"/>
          <w:sz w:val="24"/>
          <w:szCs w:val="24"/>
          <w:rtl/>
        </w:rPr>
        <w:t>הרלוונטי, וזאת מן המועד שהסכום האמור נועד לתשלום ועד תשלומו בפועל.</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12.8</w:t>
      </w:r>
      <w:r w:rsidRPr="00D76958">
        <w:rPr>
          <w:rFonts w:ascii="David" w:hAnsi="David" w:cs="David"/>
          <w:sz w:val="24"/>
          <w:szCs w:val="24"/>
          <w:rtl/>
        </w:rPr>
        <w:tab/>
        <w:t>מוסכם בזאת כי הסכום שהמינהל משלם לקבלן אינו מהווה משכורת או שכר עבודה, אלא תמורה עבור שירותי תחנת ההסגר המתבצעים על ידי הקבלן בהיותו קבלן עצמאי ובלתי תלוי ולא קיימים יחסי עובד ומעביד בין הקבלן למינהל.</w:t>
      </w:r>
    </w:p>
    <w:p w:rsidR="008A278E" w:rsidRPr="00BF1E88" w:rsidRDefault="008A278E" w:rsidP="008A278E">
      <w:pPr>
        <w:pStyle w:val="a8"/>
        <w:bidi/>
        <w:spacing w:line="240" w:lineRule="auto"/>
        <w:ind w:left="1152" w:hanging="1152"/>
        <w:rPr>
          <w:rFonts w:ascii="David" w:hAnsi="David" w:cs="David"/>
          <w:b/>
          <w:bCs/>
          <w:sz w:val="24"/>
          <w:szCs w:val="24"/>
          <w:rtl/>
        </w:rPr>
      </w:pPr>
    </w:p>
    <w:p w:rsidR="008A278E" w:rsidRPr="00BF1E88" w:rsidRDefault="008A278E" w:rsidP="008A278E">
      <w:pPr>
        <w:pStyle w:val="a8"/>
        <w:bidi/>
        <w:spacing w:line="240" w:lineRule="auto"/>
        <w:ind w:left="1152" w:hanging="1152"/>
        <w:rPr>
          <w:rFonts w:ascii="David" w:hAnsi="David" w:cs="David"/>
          <w:b/>
          <w:bCs/>
          <w:sz w:val="24"/>
          <w:szCs w:val="24"/>
          <w:rtl/>
        </w:rPr>
      </w:pPr>
      <w:r w:rsidRPr="00BF1E88">
        <w:rPr>
          <w:rFonts w:ascii="David" w:hAnsi="David" w:cs="David"/>
          <w:b/>
          <w:bCs/>
          <w:sz w:val="24"/>
          <w:szCs w:val="24"/>
          <w:rtl/>
        </w:rPr>
        <w:t xml:space="preserve">13.    </w:t>
      </w:r>
      <w:r w:rsidRPr="00BF1E88">
        <w:rPr>
          <w:rFonts w:ascii="David" w:hAnsi="David" w:cs="David"/>
          <w:b/>
          <w:bCs/>
          <w:sz w:val="24"/>
          <w:szCs w:val="24"/>
          <w:u w:val="single"/>
          <w:rtl/>
        </w:rPr>
        <w:t>התמורה לה זכאי הקבלן</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663400">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13.1</w:t>
      </w:r>
      <w:r w:rsidRPr="00D76958">
        <w:rPr>
          <w:rFonts w:ascii="David" w:hAnsi="David" w:cs="David"/>
          <w:sz w:val="24"/>
          <w:szCs w:val="24"/>
          <w:rtl/>
        </w:rPr>
        <w:tab/>
        <w:t xml:space="preserve">עבור התחייבויותיו של הקבלן בהסכם, יהיה הקבלן זכאי לתמורה לפי התעריף המפורט בנספח המכרז (להלן: "התעריף") תעריף זה יעודכן </w:t>
      </w:r>
      <w:r w:rsidR="00663400" w:rsidRPr="00D76958">
        <w:rPr>
          <w:rFonts w:ascii="David" w:hAnsi="David" w:cs="David" w:hint="cs"/>
          <w:sz w:val="24"/>
          <w:szCs w:val="24"/>
          <w:rtl/>
        </w:rPr>
        <w:t xml:space="preserve">בהתאם להוראות החשב הכללי בישראל. </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13.2</w:t>
      </w:r>
      <w:r w:rsidRPr="00D76958">
        <w:rPr>
          <w:rFonts w:ascii="David" w:hAnsi="David" w:cs="David"/>
          <w:sz w:val="24"/>
          <w:szCs w:val="24"/>
          <w:rtl/>
        </w:rPr>
        <w:tab/>
        <w:t xml:space="preserve">התמורה המפורטת בנספח כוללת כל מס, אגרה, היטל וכל רכיב תשלום מכל מין וסוג שהם, </w:t>
      </w:r>
      <w:r w:rsidRPr="000B2114">
        <w:rPr>
          <w:rFonts w:ascii="David" w:hAnsi="David" w:cs="David"/>
          <w:b/>
          <w:bCs/>
          <w:sz w:val="24"/>
          <w:szCs w:val="24"/>
          <w:rtl/>
        </w:rPr>
        <w:t>למעט מס ערך מוסף</w:t>
      </w:r>
      <w:r w:rsidRPr="00D76958">
        <w:rPr>
          <w:rFonts w:ascii="David" w:hAnsi="David" w:cs="David"/>
          <w:sz w:val="24"/>
          <w:szCs w:val="24"/>
          <w:rtl/>
        </w:rPr>
        <w:t>, שיתווסף לתמורה האמורה, כפי  שיעורו בעת התשלום. המינהל רשאי לנכות מן התמורה המגיעה לקבלן את המסים שחובה לנכותם מקבלן עצמאי לפי כל דין.</w:t>
      </w:r>
    </w:p>
    <w:p w:rsidR="008A278E" w:rsidRPr="00D76958" w:rsidRDefault="008A278E" w:rsidP="008A278E">
      <w:pPr>
        <w:pStyle w:val="a8"/>
        <w:bidi/>
        <w:spacing w:line="240" w:lineRule="auto"/>
        <w:ind w:left="1152" w:hanging="1152"/>
        <w:rPr>
          <w:sz w:val="24"/>
          <w:szCs w:val="24"/>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13.3</w:t>
      </w:r>
      <w:r w:rsidRPr="00D76958">
        <w:rPr>
          <w:rFonts w:ascii="David" w:hAnsi="David" w:cs="David"/>
          <w:sz w:val="24"/>
          <w:szCs w:val="24"/>
          <w:rtl/>
        </w:rPr>
        <w:tab/>
        <w:t xml:space="preserve">הוציא הקבלן מכל סיבה שהיא הוצאות כלשהן בקשר עם ביצוע הסכם זה, אשר המינהל לא התחייב להחזירן לפי ההסכם, לא יהיה הקבלן זכאי לבקש מן המינהל </w:t>
      </w:r>
      <w:r w:rsidRPr="00D76958">
        <w:rPr>
          <w:rFonts w:ascii="David" w:hAnsi="David" w:cs="David"/>
          <w:sz w:val="24"/>
          <w:szCs w:val="24"/>
          <w:rtl/>
        </w:rPr>
        <w:lastRenderedPageBreak/>
        <w:t>החזרתן, והקבלן מוותר וויתור מוחלט ובלתי חוזר על כל טענה או תביעה בקשר לכך.</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B87C97" w:rsidRDefault="008A278E" w:rsidP="008A278E">
      <w:pPr>
        <w:pStyle w:val="a8"/>
        <w:bidi/>
        <w:spacing w:line="240" w:lineRule="auto"/>
        <w:ind w:left="1152" w:hanging="1152"/>
        <w:rPr>
          <w:rFonts w:ascii="David" w:hAnsi="David" w:cs="David"/>
          <w:sz w:val="24"/>
          <w:szCs w:val="24"/>
          <w:rtl/>
        </w:rPr>
      </w:pPr>
      <w:r w:rsidRPr="00D76958">
        <w:rPr>
          <w:rFonts w:ascii="David" w:hAnsi="David" w:cs="David" w:hint="cs"/>
          <w:sz w:val="24"/>
          <w:szCs w:val="24"/>
          <w:rtl/>
        </w:rPr>
        <w:t xml:space="preserve">       </w:t>
      </w:r>
      <w:r w:rsidRPr="00D76958">
        <w:rPr>
          <w:rFonts w:ascii="David" w:hAnsi="David" w:cs="David"/>
          <w:sz w:val="24"/>
          <w:szCs w:val="24"/>
          <w:rtl/>
        </w:rPr>
        <w:t>1</w:t>
      </w:r>
      <w:r w:rsidRPr="00D76958">
        <w:rPr>
          <w:rFonts w:ascii="David" w:hAnsi="David" w:cs="David" w:hint="cs"/>
          <w:sz w:val="24"/>
          <w:szCs w:val="24"/>
          <w:rtl/>
        </w:rPr>
        <w:t>3</w:t>
      </w:r>
      <w:r w:rsidRPr="00D76958">
        <w:rPr>
          <w:rFonts w:ascii="David" w:hAnsi="David" w:cs="David"/>
          <w:sz w:val="24"/>
          <w:szCs w:val="24"/>
          <w:rtl/>
        </w:rPr>
        <w:t>.</w:t>
      </w:r>
      <w:r w:rsidRPr="00D76958">
        <w:rPr>
          <w:rFonts w:ascii="David" w:hAnsi="David" w:cs="David" w:hint="cs"/>
          <w:sz w:val="24"/>
          <w:szCs w:val="24"/>
          <w:rtl/>
        </w:rPr>
        <w:t>4</w:t>
      </w:r>
      <w:r w:rsidRPr="00D76958">
        <w:rPr>
          <w:rFonts w:ascii="David" w:hAnsi="David" w:cs="David" w:hint="cs"/>
          <w:sz w:val="24"/>
          <w:szCs w:val="24"/>
          <w:rtl/>
        </w:rPr>
        <w:tab/>
      </w:r>
      <w:r w:rsidRPr="00D76958">
        <w:rPr>
          <w:rFonts w:ascii="David" w:hAnsi="David" w:cs="David"/>
          <w:sz w:val="24"/>
          <w:szCs w:val="24"/>
          <w:rtl/>
        </w:rPr>
        <w:t xml:space="preserve">למען הסר ספק מובהר בזאת כי הקבלן לא יהיה זכאי לכל תמורה שהיא עבור שירותים שלא הוזמנו בהתאם להסכם ולא נקבעו בו או בנספחיו.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w:t>
      </w:r>
      <w:r w:rsidRPr="00B87C97">
        <w:rPr>
          <w:rFonts w:ascii="David" w:hAnsi="David" w:cs="David"/>
          <w:sz w:val="24"/>
          <w:szCs w:val="24"/>
          <w:rtl/>
        </w:rPr>
        <w:t>כלשהי מעבר לתמורה לה זכאי הקבלן עבור השירותים שנתן בגין הוראה בכתב של הממונה.</w:t>
      </w:r>
    </w:p>
    <w:p w:rsidR="008A278E" w:rsidRPr="00B87C97" w:rsidRDefault="008A278E" w:rsidP="008A278E">
      <w:pPr>
        <w:pStyle w:val="a8"/>
        <w:bidi/>
        <w:spacing w:line="240" w:lineRule="auto"/>
        <w:ind w:left="1152" w:hanging="1152"/>
        <w:rPr>
          <w:rFonts w:ascii="David" w:hAnsi="David" w:cs="David"/>
          <w:sz w:val="24"/>
          <w:szCs w:val="24"/>
          <w:rtl/>
        </w:rPr>
      </w:pPr>
    </w:p>
    <w:p w:rsidR="008A278E" w:rsidRPr="00B87C97" w:rsidRDefault="008A278E" w:rsidP="00663400">
      <w:pPr>
        <w:pStyle w:val="a8"/>
        <w:bidi/>
        <w:spacing w:line="240" w:lineRule="auto"/>
        <w:ind w:left="1221" w:hanging="850"/>
        <w:rPr>
          <w:rFonts w:ascii="David" w:hAnsi="David" w:cs="David"/>
          <w:sz w:val="24"/>
          <w:szCs w:val="24"/>
          <w:rtl/>
        </w:rPr>
      </w:pPr>
      <w:r w:rsidRPr="00B87C97">
        <w:rPr>
          <w:rFonts w:ascii="David" w:hAnsi="David" w:cs="David" w:hint="cs"/>
          <w:sz w:val="24"/>
          <w:szCs w:val="24"/>
          <w:rtl/>
        </w:rPr>
        <w:t xml:space="preserve">13.5      </w:t>
      </w:r>
      <w:r w:rsidR="001C4AC3">
        <w:rPr>
          <w:rFonts w:ascii="David" w:hAnsi="David" w:cs="David"/>
          <w:sz w:val="24"/>
          <w:szCs w:val="24"/>
          <w:rtl/>
        </w:rPr>
        <w:tab/>
      </w:r>
      <w:r w:rsidRPr="00B87C97">
        <w:rPr>
          <w:rFonts w:ascii="David" w:hAnsi="David" w:cs="David" w:hint="cs"/>
          <w:sz w:val="24"/>
          <w:szCs w:val="24"/>
          <w:rtl/>
        </w:rPr>
        <w:t xml:space="preserve">על אף האמור לעיל, הקבלן יהיה זכאי </w:t>
      </w:r>
      <w:r w:rsidRPr="000B2114">
        <w:rPr>
          <w:rFonts w:ascii="David" w:hAnsi="David" w:cs="David" w:hint="cs"/>
          <w:b/>
          <w:bCs/>
          <w:sz w:val="24"/>
          <w:szCs w:val="24"/>
          <w:rtl/>
        </w:rPr>
        <w:t>לתשלום חודשי מינימאלי של 1</w:t>
      </w:r>
      <w:r w:rsidR="00663400" w:rsidRPr="000B2114">
        <w:rPr>
          <w:rFonts w:ascii="David" w:hAnsi="David" w:cs="David" w:hint="cs"/>
          <w:b/>
          <w:bCs/>
          <w:sz w:val="24"/>
          <w:szCs w:val="24"/>
          <w:rtl/>
        </w:rPr>
        <w:t>0</w:t>
      </w:r>
      <w:r w:rsidRPr="000B2114">
        <w:rPr>
          <w:rFonts w:ascii="David" w:hAnsi="David" w:cs="David" w:hint="cs"/>
          <w:b/>
          <w:bCs/>
          <w:sz w:val="24"/>
          <w:szCs w:val="24"/>
          <w:rtl/>
        </w:rPr>
        <w:t>,000 ₪.</w:t>
      </w:r>
      <w:r w:rsidRPr="00B87C97">
        <w:rPr>
          <w:rFonts w:ascii="David" w:hAnsi="David" w:cs="David" w:hint="cs"/>
          <w:sz w:val="24"/>
          <w:szCs w:val="24"/>
          <w:rtl/>
        </w:rPr>
        <w:t xml:space="preserve"> דהיינו, ככל שהתשלום לו  זכאי הקבלן עבור העבודות בגין חודש מסוים היה נמוך מ-1</w:t>
      </w:r>
      <w:r w:rsidR="00663400" w:rsidRPr="00B87C97">
        <w:rPr>
          <w:rFonts w:ascii="David" w:hAnsi="David" w:cs="David" w:hint="cs"/>
          <w:sz w:val="24"/>
          <w:szCs w:val="24"/>
          <w:rtl/>
        </w:rPr>
        <w:t>0</w:t>
      </w:r>
      <w:r w:rsidRPr="00B87C97">
        <w:rPr>
          <w:rFonts w:ascii="David" w:hAnsi="David" w:cs="David" w:hint="cs"/>
          <w:sz w:val="24"/>
          <w:szCs w:val="24"/>
          <w:rtl/>
        </w:rPr>
        <w:t>,000 ללא תוספת מע"מ, המינהל ישלים את התמורה עד לסכום של 1</w:t>
      </w:r>
      <w:r w:rsidR="00663400" w:rsidRPr="00B87C97">
        <w:rPr>
          <w:rFonts w:ascii="David" w:hAnsi="David" w:cs="David" w:hint="cs"/>
          <w:sz w:val="24"/>
          <w:szCs w:val="24"/>
          <w:rtl/>
        </w:rPr>
        <w:t>0</w:t>
      </w:r>
      <w:r w:rsidRPr="00B87C97">
        <w:rPr>
          <w:rFonts w:ascii="David" w:hAnsi="David" w:cs="David" w:hint="cs"/>
          <w:sz w:val="24"/>
          <w:szCs w:val="24"/>
          <w:rtl/>
        </w:rPr>
        <w:t>,000 ₪ לפני הוספת מע"מ.</w:t>
      </w:r>
    </w:p>
    <w:p w:rsidR="008A278E" w:rsidRPr="00B87C97" w:rsidRDefault="008A278E" w:rsidP="008A278E">
      <w:pPr>
        <w:pStyle w:val="a8"/>
        <w:bidi/>
        <w:spacing w:line="240" w:lineRule="auto"/>
        <w:ind w:left="1221" w:hanging="850"/>
        <w:rPr>
          <w:rFonts w:ascii="David" w:hAnsi="David" w:cs="David"/>
          <w:sz w:val="24"/>
          <w:szCs w:val="24"/>
          <w:rtl/>
        </w:rPr>
      </w:pPr>
    </w:p>
    <w:p w:rsidR="008A278E" w:rsidRPr="00D76958" w:rsidRDefault="008A278E" w:rsidP="005B0B55">
      <w:pPr>
        <w:pStyle w:val="a8"/>
        <w:bidi/>
        <w:spacing w:line="240" w:lineRule="auto"/>
        <w:ind w:left="1221" w:hanging="850"/>
        <w:rPr>
          <w:rFonts w:ascii="David" w:hAnsi="David" w:cs="David"/>
          <w:sz w:val="24"/>
          <w:szCs w:val="24"/>
          <w:rtl/>
        </w:rPr>
      </w:pPr>
      <w:r w:rsidRPr="00B87C97">
        <w:rPr>
          <w:rFonts w:ascii="David" w:hAnsi="David" w:cs="David" w:hint="cs"/>
          <w:sz w:val="24"/>
          <w:szCs w:val="24"/>
          <w:rtl/>
        </w:rPr>
        <w:t>13.6      השלים המינהל את התמורה</w:t>
      </w:r>
      <w:r w:rsidRPr="00D76958">
        <w:rPr>
          <w:rFonts w:ascii="David" w:hAnsi="David" w:cs="David" w:hint="cs"/>
          <w:sz w:val="24"/>
          <w:szCs w:val="24"/>
          <w:rtl/>
        </w:rPr>
        <w:t xml:space="preserve"> כאמור בסעיף 13.5 לעיל, סכום ההשלמה</w:t>
      </w:r>
      <w:r w:rsidR="005B0B55">
        <w:rPr>
          <w:rFonts w:ascii="David" w:hAnsi="David" w:cs="David" w:hint="cs"/>
          <w:sz w:val="24"/>
          <w:szCs w:val="24"/>
          <w:rtl/>
        </w:rPr>
        <w:t xml:space="preserve"> יקוזז</w:t>
      </w:r>
      <w:r w:rsidRPr="00D76958">
        <w:rPr>
          <w:rFonts w:ascii="David" w:hAnsi="David" w:cs="David" w:hint="cs"/>
          <w:sz w:val="24"/>
          <w:szCs w:val="24"/>
          <w:rtl/>
        </w:rPr>
        <w:t xml:space="preserve"> מתשלומים עתידיים להם יהיה הקבלן זכאי לפי הסכם זה, בכפוף לכך שבשום אופן התמורה לה זכאי הקבלן לא תפחת מ-1</w:t>
      </w:r>
      <w:r w:rsidR="00663400" w:rsidRPr="00D76958">
        <w:rPr>
          <w:rFonts w:ascii="David" w:hAnsi="David" w:cs="David" w:hint="cs"/>
          <w:sz w:val="24"/>
          <w:szCs w:val="24"/>
          <w:rtl/>
        </w:rPr>
        <w:t>0</w:t>
      </w:r>
      <w:r w:rsidRPr="00D76958">
        <w:rPr>
          <w:rFonts w:ascii="David" w:hAnsi="David" w:cs="David" w:hint="cs"/>
          <w:sz w:val="24"/>
          <w:szCs w:val="24"/>
          <w:rtl/>
        </w:rPr>
        <w:t>,000 ₪ בגין חודש עבודה.</w:t>
      </w:r>
    </w:p>
    <w:p w:rsidR="008A278E" w:rsidRPr="00D76958" w:rsidRDefault="008A278E" w:rsidP="008A278E">
      <w:pPr>
        <w:pStyle w:val="a8"/>
        <w:bidi/>
        <w:spacing w:line="240" w:lineRule="auto"/>
        <w:ind w:left="1221" w:hanging="850"/>
        <w:rPr>
          <w:rFonts w:ascii="David" w:hAnsi="David" w:cs="David"/>
          <w:sz w:val="24"/>
          <w:szCs w:val="24"/>
          <w:rtl/>
        </w:rPr>
      </w:pPr>
    </w:p>
    <w:p w:rsidR="008A278E" w:rsidRPr="00D76958" w:rsidRDefault="008A278E" w:rsidP="008A278E">
      <w:pPr>
        <w:pStyle w:val="a8"/>
        <w:bidi/>
        <w:spacing w:line="240" w:lineRule="auto"/>
        <w:ind w:left="1221" w:hanging="850"/>
        <w:rPr>
          <w:rFonts w:ascii="David" w:hAnsi="David" w:cs="David"/>
          <w:sz w:val="24"/>
          <w:szCs w:val="24"/>
          <w:rtl/>
        </w:rPr>
      </w:pPr>
      <w:r w:rsidRPr="00D76958">
        <w:rPr>
          <w:rFonts w:ascii="David" w:hAnsi="David" w:cs="David" w:hint="cs"/>
          <w:sz w:val="24"/>
          <w:szCs w:val="24"/>
          <w:rtl/>
        </w:rPr>
        <w:t>13.7        הקבלן לא יהיה זכאי להשלמת התמורה כאמור בסעיף 13.5 אם במהלך אותו חודש הפר כל הפרה (יסודית או לא יסודית) של ההסכם, בהתאם לקביעתו הבלעדית של הממונה. הקבלן רשאי להשיג על קביעתו של הממונה בעניין זה בכתב, בפני סגן ראש המינהל האזרחי.</w:t>
      </w:r>
    </w:p>
    <w:p w:rsidR="008A278E" w:rsidRPr="00BF1E88" w:rsidRDefault="008A278E" w:rsidP="008A278E">
      <w:pPr>
        <w:pStyle w:val="a8"/>
        <w:bidi/>
        <w:spacing w:line="240" w:lineRule="auto"/>
        <w:ind w:left="1152" w:hanging="1152"/>
        <w:rPr>
          <w:rFonts w:ascii="David" w:hAnsi="David" w:cs="David"/>
          <w:b/>
          <w:bCs/>
          <w:sz w:val="24"/>
          <w:szCs w:val="24"/>
          <w:rtl/>
        </w:rPr>
      </w:pPr>
    </w:p>
    <w:p w:rsidR="008A278E" w:rsidRPr="00BF1E88" w:rsidRDefault="008A278E" w:rsidP="008A278E">
      <w:pPr>
        <w:tabs>
          <w:tab w:val="left" w:pos="567"/>
          <w:tab w:val="left" w:pos="1134"/>
          <w:tab w:val="left" w:pos="1701"/>
          <w:tab w:val="left" w:pos="2268"/>
          <w:tab w:val="left" w:pos="3260"/>
          <w:tab w:val="left" w:pos="3827"/>
          <w:tab w:val="left" w:pos="4820"/>
        </w:tabs>
        <w:ind w:left="1134" w:hanging="1134"/>
        <w:jc w:val="both"/>
        <w:rPr>
          <w:rFonts w:ascii="David" w:hAnsi="David"/>
          <w:b/>
          <w:bCs/>
          <w:sz w:val="24"/>
          <w:rtl/>
        </w:rPr>
      </w:pPr>
      <w:r w:rsidRPr="00BF1E88">
        <w:rPr>
          <w:rFonts w:ascii="David" w:hAnsi="David"/>
          <w:b/>
          <w:bCs/>
          <w:sz w:val="24"/>
          <w:rtl/>
        </w:rPr>
        <w:t>14.</w:t>
      </w:r>
      <w:r w:rsidRPr="00BF1E88">
        <w:rPr>
          <w:rFonts w:ascii="David" w:hAnsi="David"/>
          <w:b/>
          <w:bCs/>
          <w:sz w:val="24"/>
          <w:rtl/>
        </w:rPr>
        <w:tab/>
      </w:r>
      <w:r w:rsidRPr="00BF1E88">
        <w:rPr>
          <w:rFonts w:ascii="David" w:hAnsi="David"/>
          <w:b/>
          <w:bCs/>
          <w:sz w:val="24"/>
          <w:u w:val="single"/>
          <w:rtl/>
        </w:rPr>
        <w:t>הפרות ותרופות</w:t>
      </w:r>
      <w:r w:rsidRPr="00BF1E88">
        <w:rPr>
          <w:rFonts w:ascii="David" w:hAnsi="David"/>
          <w:b/>
          <w:bCs/>
          <w:sz w:val="24"/>
          <w:rtl/>
        </w:rPr>
        <w:t>:</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9931E3" w:rsidP="009931E3">
      <w:pPr>
        <w:pStyle w:val="a9"/>
        <w:spacing w:line="240" w:lineRule="auto"/>
        <w:rPr>
          <w:rFonts w:ascii="David" w:hAnsi="David"/>
          <w:sz w:val="24"/>
          <w:rtl/>
        </w:rPr>
      </w:pPr>
      <w:r w:rsidRPr="00D76958">
        <w:rPr>
          <w:rFonts w:ascii="David" w:hAnsi="David"/>
          <w:sz w:val="24"/>
          <w:rtl/>
        </w:rPr>
        <w:t xml:space="preserve">      14.</w:t>
      </w:r>
      <w:r>
        <w:rPr>
          <w:rFonts w:ascii="David" w:hAnsi="David" w:hint="cs"/>
          <w:sz w:val="24"/>
          <w:rtl/>
        </w:rPr>
        <w:t>1</w:t>
      </w:r>
      <w:r w:rsidRPr="00D76958">
        <w:rPr>
          <w:rFonts w:ascii="David" w:hAnsi="David"/>
          <w:sz w:val="24"/>
          <w:rtl/>
        </w:rPr>
        <w:t xml:space="preserve"> </w:t>
      </w:r>
      <w:r w:rsidRPr="00D76958">
        <w:rPr>
          <w:rFonts w:ascii="David" w:hAnsi="David"/>
          <w:sz w:val="24"/>
          <w:rtl/>
        </w:rPr>
        <w:tab/>
      </w:r>
      <w:r w:rsidR="008A278E" w:rsidRPr="00D76958">
        <w:rPr>
          <w:rFonts w:ascii="David" w:hAnsi="David"/>
          <w:sz w:val="24"/>
          <w:rtl/>
        </w:rPr>
        <w:t>מבלי לפגוע בכל סעד אחר הנתון לצדדים:</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(1)</w:t>
      </w:r>
      <w:r w:rsidRPr="00D76958">
        <w:rPr>
          <w:rFonts w:ascii="David" w:hAnsi="David" w:cs="David"/>
          <w:sz w:val="24"/>
          <w:szCs w:val="24"/>
          <w:rtl/>
        </w:rPr>
        <w:tab/>
        <w:t xml:space="preserve">הופר הסכם זה הפרה יסודית זכאי הצד הנפגע לבטל את ההסכם </w:t>
      </w:r>
      <w:r w:rsidRPr="00D76958">
        <w:rPr>
          <w:rFonts w:ascii="David" w:hAnsi="David" w:cs="David" w:hint="cs"/>
          <w:sz w:val="24"/>
          <w:szCs w:val="24"/>
          <w:rtl/>
        </w:rPr>
        <w:t xml:space="preserve">או חלק ממנו </w:t>
      </w:r>
      <w:r w:rsidRPr="00D76958">
        <w:rPr>
          <w:rFonts w:ascii="David" w:hAnsi="David" w:cs="David"/>
          <w:sz w:val="24"/>
          <w:szCs w:val="24"/>
          <w:rtl/>
        </w:rPr>
        <w:t>לאלתר;</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(2)</w:t>
      </w:r>
      <w:r w:rsidRPr="00D76958">
        <w:rPr>
          <w:rFonts w:ascii="David" w:hAnsi="David" w:cs="David"/>
          <w:sz w:val="24"/>
          <w:szCs w:val="24"/>
          <w:rtl/>
        </w:rPr>
        <w:tab/>
        <w:t>הפר הקבלן הסכם זה הפרה שאינה הפרה יסודית, זכאי המינהל לבטל את ההסכם לאחר שנתן תחילה לקבלן ארכה של 14 ימים לתיקון ההפרה לשביעות רצון הממונה</w:t>
      </w:r>
      <w:r w:rsidRPr="00D76958">
        <w:rPr>
          <w:rFonts w:ascii="David" w:hAnsi="David" w:cs="David" w:hint="cs"/>
          <w:sz w:val="24"/>
          <w:szCs w:val="24"/>
          <w:rtl/>
        </w:rPr>
        <w:t>. אין באמור כאן כדי לגרוע מזכות המינהל שלא להשלים את התמורה כאמור בסעיף 13.5, בהתאם להוראות סעיף 13.7 לעיל.</w:t>
      </w:r>
    </w:p>
    <w:p w:rsidR="008A278E" w:rsidRPr="00D76958" w:rsidRDefault="008A278E" w:rsidP="008A278E">
      <w:pPr>
        <w:pStyle w:val="a8"/>
        <w:bidi/>
        <w:spacing w:line="240" w:lineRule="auto"/>
        <w:ind w:left="2016" w:hanging="864"/>
        <w:rPr>
          <w:rFonts w:ascii="David" w:hAnsi="David" w:cs="David"/>
          <w:sz w:val="24"/>
          <w:szCs w:val="24"/>
          <w:rtl/>
        </w:rPr>
      </w:pPr>
    </w:p>
    <w:p w:rsidR="008A278E" w:rsidRPr="00D76958" w:rsidRDefault="008A278E" w:rsidP="008A278E">
      <w:pPr>
        <w:pStyle w:val="a8"/>
        <w:bidi/>
        <w:spacing w:line="240" w:lineRule="auto"/>
        <w:ind w:left="2016" w:hanging="864"/>
        <w:rPr>
          <w:rFonts w:ascii="David" w:hAnsi="David" w:cs="David"/>
          <w:sz w:val="24"/>
          <w:szCs w:val="24"/>
          <w:rtl/>
        </w:rPr>
      </w:pPr>
      <w:r w:rsidRPr="00D76958">
        <w:rPr>
          <w:rFonts w:ascii="David" w:hAnsi="David" w:cs="David"/>
          <w:sz w:val="24"/>
          <w:szCs w:val="24"/>
          <w:rtl/>
        </w:rPr>
        <w:t>(3)</w:t>
      </w:r>
      <w:r w:rsidRPr="00D76958">
        <w:rPr>
          <w:rFonts w:ascii="David" w:hAnsi="David" w:cs="David"/>
          <w:sz w:val="24"/>
          <w:szCs w:val="24"/>
          <w:rtl/>
        </w:rPr>
        <w:tab/>
        <w:t>מוסכם כי כל אחד מן המקרים הבאים ייחשב להפרה יסודית של ההסכם:</w:t>
      </w:r>
    </w:p>
    <w:p w:rsidR="008A278E" w:rsidRPr="00D76958" w:rsidRDefault="008A278E" w:rsidP="000B2114">
      <w:pPr>
        <w:pStyle w:val="a8"/>
        <w:bidi/>
        <w:spacing w:line="240" w:lineRule="auto"/>
        <w:ind w:left="2448" w:hanging="432"/>
        <w:rPr>
          <w:rFonts w:ascii="David" w:hAnsi="David" w:cs="David"/>
          <w:sz w:val="24"/>
          <w:szCs w:val="24"/>
          <w:rtl/>
        </w:rPr>
      </w:pPr>
      <w:r w:rsidRPr="00D76958">
        <w:rPr>
          <w:rFonts w:ascii="David" w:hAnsi="David" w:cs="David"/>
          <w:sz w:val="24"/>
          <w:szCs w:val="24"/>
          <w:rtl/>
        </w:rPr>
        <w:t>(</w:t>
      </w:r>
      <w:r w:rsidRPr="00D76958">
        <w:rPr>
          <w:rFonts w:ascii="David" w:hAnsi="David" w:cs="David" w:hint="cs"/>
          <w:sz w:val="24"/>
          <w:szCs w:val="24"/>
          <w:rtl/>
        </w:rPr>
        <w:t>א</w:t>
      </w:r>
      <w:r w:rsidRPr="00D76958">
        <w:rPr>
          <w:rFonts w:ascii="David" w:hAnsi="David" w:cs="David"/>
          <w:sz w:val="24"/>
          <w:szCs w:val="24"/>
          <w:rtl/>
        </w:rPr>
        <w:t>)    במידה והקבלן הינו תאגיד/חברה - מינוי של מפרק או מפרק זמני.</w:t>
      </w:r>
    </w:p>
    <w:p w:rsidR="008A278E" w:rsidRPr="00D76958" w:rsidRDefault="008A278E" w:rsidP="000B2114">
      <w:pPr>
        <w:pStyle w:val="a8"/>
        <w:bidi/>
        <w:spacing w:line="240" w:lineRule="auto"/>
        <w:ind w:left="2448" w:hanging="432"/>
        <w:rPr>
          <w:rFonts w:ascii="David" w:hAnsi="David" w:cs="David"/>
          <w:sz w:val="24"/>
          <w:szCs w:val="24"/>
          <w:rtl/>
        </w:rPr>
      </w:pPr>
      <w:r w:rsidRPr="00D76958">
        <w:rPr>
          <w:rFonts w:ascii="David" w:hAnsi="David" w:cs="David"/>
          <w:sz w:val="24"/>
          <w:szCs w:val="24"/>
          <w:rtl/>
        </w:rPr>
        <w:t>(</w:t>
      </w:r>
      <w:r w:rsidRPr="00D76958">
        <w:rPr>
          <w:rFonts w:ascii="David" w:hAnsi="David" w:cs="David" w:hint="cs"/>
          <w:sz w:val="24"/>
          <w:szCs w:val="24"/>
          <w:rtl/>
        </w:rPr>
        <w:t>ב</w:t>
      </w:r>
      <w:r w:rsidRPr="00D76958">
        <w:rPr>
          <w:rFonts w:ascii="David" w:hAnsi="David" w:cs="David"/>
          <w:sz w:val="24"/>
          <w:szCs w:val="24"/>
          <w:rtl/>
        </w:rPr>
        <w:t>)</w:t>
      </w:r>
      <w:r w:rsidRPr="00D76958">
        <w:rPr>
          <w:rFonts w:ascii="David" w:hAnsi="David" w:cs="David"/>
          <w:sz w:val="24"/>
          <w:szCs w:val="24"/>
          <w:rtl/>
        </w:rPr>
        <w:tab/>
        <w:t>במידה והקבלן הינו תאגיד/חברה - מינוי כונס נכסים או כונס נכסים ומינהל לחברה או לחלק מרבי מערך נכסיה.</w:t>
      </w:r>
    </w:p>
    <w:p w:rsidR="008A278E" w:rsidRPr="00D76958" w:rsidRDefault="008A278E" w:rsidP="000B2114">
      <w:pPr>
        <w:pStyle w:val="a8"/>
        <w:bidi/>
        <w:spacing w:line="240" w:lineRule="auto"/>
        <w:ind w:left="2448" w:hanging="432"/>
        <w:rPr>
          <w:rFonts w:ascii="David" w:hAnsi="David" w:cs="David"/>
          <w:sz w:val="24"/>
          <w:szCs w:val="24"/>
          <w:rtl/>
        </w:rPr>
      </w:pPr>
      <w:r w:rsidRPr="00D76958">
        <w:rPr>
          <w:rFonts w:ascii="David" w:hAnsi="David" w:cs="David"/>
          <w:sz w:val="24"/>
          <w:szCs w:val="24"/>
          <w:rtl/>
        </w:rPr>
        <w:t>(</w:t>
      </w:r>
      <w:r w:rsidRPr="00D76958">
        <w:rPr>
          <w:rFonts w:ascii="David" w:hAnsi="David" w:cs="David" w:hint="cs"/>
          <w:sz w:val="24"/>
          <w:szCs w:val="24"/>
          <w:rtl/>
        </w:rPr>
        <w:t>ג</w:t>
      </w:r>
      <w:r w:rsidRPr="00D76958">
        <w:rPr>
          <w:rFonts w:ascii="David" w:hAnsi="David" w:cs="David"/>
          <w:sz w:val="24"/>
          <w:szCs w:val="24"/>
          <w:rtl/>
        </w:rPr>
        <w:t xml:space="preserve">)  </w:t>
      </w:r>
      <w:r w:rsidRPr="00D76958">
        <w:rPr>
          <w:rFonts w:ascii="David" w:hAnsi="David" w:cs="David" w:hint="cs"/>
          <w:sz w:val="24"/>
          <w:szCs w:val="24"/>
          <w:rtl/>
        </w:rPr>
        <w:t xml:space="preserve"> </w:t>
      </w:r>
      <w:r w:rsidRPr="00D76958">
        <w:rPr>
          <w:rFonts w:ascii="David" w:hAnsi="David" w:cs="David"/>
          <w:sz w:val="24"/>
          <w:szCs w:val="24"/>
          <w:rtl/>
        </w:rPr>
        <w:t>טיפול בבעלי החיים שאינו נאות ואינו תואם הסכם זה.</w:t>
      </w:r>
    </w:p>
    <w:p w:rsidR="008A278E" w:rsidRPr="000B2114" w:rsidRDefault="008A278E" w:rsidP="00A16429">
      <w:pPr>
        <w:pStyle w:val="a8"/>
        <w:numPr>
          <w:ilvl w:val="0"/>
          <w:numId w:val="6"/>
        </w:numPr>
        <w:bidi/>
        <w:spacing w:line="240" w:lineRule="auto"/>
        <w:rPr>
          <w:rFonts w:ascii="David" w:hAnsi="David" w:cs="David"/>
          <w:sz w:val="24"/>
          <w:szCs w:val="24"/>
          <w:rtl/>
        </w:rPr>
      </w:pPr>
      <w:r w:rsidRPr="00D76958">
        <w:rPr>
          <w:rFonts w:ascii="David" w:hAnsi="David" w:cs="David" w:hint="cs"/>
          <w:sz w:val="24"/>
          <w:szCs w:val="24"/>
          <w:rtl/>
        </w:rPr>
        <w:t xml:space="preserve"> </w:t>
      </w:r>
      <w:r w:rsidRPr="00D76958">
        <w:rPr>
          <w:rFonts w:ascii="David" w:hAnsi="David" w:cs="David"/>
          <w:sz w:val="24"/>
          <w:szCs w:val="24"/>
          <w:rtl/>
        </w:rPr>
        <w:t>אי זמינות של הקבלן.</w:t>
      </w:r>
    </w:p>
    <w:p w:rsidR="008A278E" w:rsidRPr="000B2114" w:rsidRDefault="008A278E" w:rsidP="00A16429">
      <w:pPr>
        <w:pStyle w:val="a8"/>
        <w:numPr>
          <w:ilvl w:val="0"/>
          <w:numId w:val="6"/>
        </w:numPr>
        <w:bidi/>
        <w:spacing w:line="240" w:lineRule="auto"/>
        <w:rPr>
          <w:rFonts w:ascii="David" w:hAnsi="David" w:cs="David"/>
          <w:sz w:val="24"/>
          <w:szCs w:val="24"/>
          <w:rtl/>
        </w:rPr>
      </w:pPr>
      <w:r w:rsidRPr="00D76958">
        <w:rPr>
          <w:rFonts w:ascii="David" w:hAnsi="David" w:cs="David"/>
          <w:sz w:val="24"/>
          <w:szCs w:val="24"/>
          <w:rtl/>
        </w:rPr>
        <w:t>אי ציות להוראות הממונה</w:t>
      </w:r>
      <w:r w:rsidRPr="00D76958">
        <w:rPr>
          <w:rFonts w:ascii="David" w:hAnsi="David" w:cs="David" w:hint="cs"/>
          <w:sz w:val="24"/>
          <w:szCs w:val="24"/>
          <w:rtl/>
        </w:rPr>
        <w:t>, הפקחים</w:t>
      </w:r>
      <w:r w:rsidRPr="00D76958">
        <w:rPr>
          <w:rFonts w:ascii="David" w:hAnsi="David" w:cs="David"/>
          <w:sz w:val="24"/>
          <w:szCs w:val="24"/>
          <w:rtl/>
        </w:rPr>
        <w:t xml:space="preserve"> או מי שהוסמך מטעמ</w:t>
      </w:r>
      <w:r w:rsidRPr="00D76958">
        <w:rPr>
          <w:rFonts w:ascii="David" w:hAnsi="David" w:cs="David" w:hint="cs"/>
          <w:sz w:val="24"/>
          <w:szCs w:val="24"/>
          <w:rtl/>
        </w:rPr>
        <w:t>ם.</w:t>
      </w:r>
    </w:p>
    <w:p w:rsidR="008A278E" w:rsidRPr="00D76958" w:rsidRDefault="008A278E" w:rsidP="000B2114">
      <w:pPr>
        <w:pStyle w:val="a8"/>
        <w:bidi/>
        <w:spacing w:line="240" w:lineRule="auto"/>
        <w:ind w:left="2448" w:hanging="432"/>
        <w:rPr>
          <w:rFonts w:ascii="David" w:hAnsi="David" w:cs="David"/>
          <w:sz w:val="24"/>
          <w:szCs w:val="24"/>
          <w:rtl/>
        </w:rPr>
      </w:pPr>
      <w:r w:rsidRPr="00D76958">
        <w:rPr>
          <w:rFonts w:ascii="David" w:hAnsi="David" w:cs="David" w:hint="cs"/>
          <w:sz w:val="24"/>
          <w:szCs w:val="24"/>
          <w:rtl/>
        </w:rPr>
        <w:t xml:space="preserve">(ז)  </w:t>
      </w:r>
      <w:r w:rsidRPr="00D76958">
        <w:rPr>
          <w:rFonts w:ascii="David" w:hAnsi="David" w:cs="David"/>
          <w:sz w:val="24"/>
          <w:szCs w:val="24"/>
          <w:rtl/>
        </w:rPr>
        <w:t>הפרה של ההסכם בנסיבות אשר ניתן להניח לגביהן שאדם סביר לא היה מתקשר בהסכם אילו ראה מראש את ההפרה ותוצאותיה.</w:t>
      </w:r>
    </w:p>
    <w:p w:rsidR="008A278E" w:rsidRPr="00D76958" w:rsidRDefault="008A278E" w:rsidP="008A278E">
      <w:pPr>
        <w:pStyle w:val="a8"/>
        <w:bidi/>
        <w:spacing w:line="240" w:lineRule="auto"/>
        <w:ind w:left="2448" w:hanging="432"/>
        <w:rPr>
          <w:rFonts w:ascii="David" w:hAnsi="David" w:cs="David"/>
          <w:sz w:val="24"/>
          <w:szCs w:val="24"/>
          <w:rtl/>
        </w:rPr>
      </w:pPr>
      <w:r w:rsidRPr="00D76958">
        <w:rPr>
          <w:rFonts w:ascii="David" w:hAnsi="David" w:cs="David"/>
          <w:sz w:val="24"/>
          <w:szCs w:val="24"/>
          <w:rtl/>
        </w:rPr>
        <w:t>(</w:t>
      </w:r>
      <w:r w:rsidRPr="00D76958">
        <w:rPr>
          <w:rFonts w:ascii="David" w:hAnsi="David" w:cs="David" w:hint="cs"/>
          <w:sz w:val="24"/>
          <w:szCs w:val="24"/>
          <w:rtl/>
        </w:rPr>
        <w:t>ח</w:t>
      </w:r>
      <w:r w:rsidRPr="00D76958">
        <w:rPr>
          <w:rFonts w:ascii="David" w:hAnsi="David" w:cs="David"/>
          <w:sz w:val="24"/>
          <w:szCs w:val="24"/>
          <w:rtl/>
        </w:rPr>
        <w:t>) בהתקיים נסיבות אחרות אשר לפי ההסכם מזכות את המינהל או את הממונה לבטל את ההסכם או נסיבות אחרות אשר יש בהן משום הפרה יסודית.</w:t>
      </w:r>
    </w:p>
    <w:p w:rsidR="008A278E" w:rsidRPr="00D76958" w:rsidRDefault="008A278E" w:rsidP="008A278E">
      <w:pPr>
        <w:tabs>
          <w:tab w:val="left" w:pos="567"/>
          <w:tab w:val="left" w:pos="1134"/>
          <w:tab w:val="left" w:pos="1701"/>
          <w:tab w:val="left" w:pos="2268"/>
          <w:tab w:val="left" w:pos="3260"/>
          <w:tab w:val="left" w:pos="3827"/>
          <w:tab w:val="left" w:pos="4820"/>
        </w:tabs>
        <w:ind w:left="1152" w:hanging="1152"/>
        <w:jc w:val="both"/>
        <w:rPr>
          <w:sz w:val="24"/>
        </w:rPr>
      </w:pPr>
      <w:r w:rsidRPr="00D76958">
        <w:rPr>
          <w:sz w:val="24"/>
          <w:rtl/>
        </w:rPr>
        <w:t xml:space="preserve">      </w:t>
      </w: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14.</w:t>
      </w:r>
      <w:r w:rsidRPr="00D76958">
        <w:rPr>
          <w:rFonts w:ascii="David" w:hAnsi="David" w:cs="David" w:hint="cs"/>
          <w:sz w:val="24"/>
          <w:szCs w:val="24"/>
          <w:rtl/>
        </w:rPr>
        <w:t>2</w:t>
      </w:r>
      <w:r w:rsidRPr="00D76958">
        <w:rPr>
          <w:rFonts w:ascii="David" w:hAnsi="David" w:cs="David"/>
          <w:sz w:val="24"/>
          <w:szCs w:val="24"/>
          <w:rtl/>
        </w:rPr>
        <w:t xml:space="preserve"> </w:t>
      </w:r>
      <w:r w:rsidRPr="00D76958">
        <w:rPr>
          <w:rFonts w:ascii="David" w:hAnsi="David" w:cs="David"/>
          <w:sz w:val="24"/>
          <w:szCs w:val="24"/>
          <w:rtl/>
        </w:rPr>
        <w:tab/>
        <w:t>כל הוצאות משפט והליך פלילי ו/או אזרחי בגין טיפול כושל ו/או רשלנות מצד הקבלן ב</w:t>
      </w:r>
      <w:r w:rsidRPr="00D76958">
        <w:rPr>
          <w:rFonts w:ascii="David" w:hAnsi="David" w:cs="David" w:hint="cs"/>
          <w:sz w:val="24"/>
          <w:szCs w:val="24"/>
          <w:rtl/>
        </w:rPr>
        <w:t>מתן השירותים</w:t>
      </w:r>
      <w:r w:rsidRPr="00D76958">
        <w:rPr>
          <w:rFonts w:ascii="David" w:hAnsi="David" w:cs="David"/>
          <w:sz w:val="24"/>
          <w:szCs w:val="24"/>
          <w:rtl/>
        </w:rPr>
        <w:t xml:space="preserve"> יחולו על הקבלן בלבד בכל תקופת</w:t>
      </w:r>
      <w:r w:rsidRPr="00D76958">
        <w:rPr>
          <w:rFonts w:ascii="David" w:hAnsi="David" w:cs="David" w:hint="cs"/>
          <w:sz w:val="24"/>
          <w:szCs w:val="24"/>
          <w:rtl/>
        </w:rPr>
        <w:t xml:space="preserve"> ההתקשרות. </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0B2114">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14.</w:t>
      </w:r>
      <w:r w:rsidRPr="00D76958">
        <w:rPr>
          <w:rFonts w:ascii="David" w:hAnsi="David" w:cs="David" w:hint="cs"/>
          <w:sz w:val="24"/>
          <w:szCs w:val="24"/>
          <w:rtl/>
        </w:rPr>
        <w:t>3</w:t>
      </w:r>
      <w:r w:rsidRPr="00D76958">
        <w:rPr>
          <w:rFonts w:ascii="David" w:hAnsi="David" w:cs="David"/>
          <w:sz w:val="24"/>
          <w:szCs w:val="24"/>
          <w:rtl/>
        </w:rPr>
        <w:tab/>
        <w:t xml:space="preserve">(א) קבע </w:t>
      </w:r>
      <w:r w:rsidR="000B2114">
        <w:rPr>
          <w:rFonts w:ascii="David" w:hAnsi="David" w:cs="David" w:hint="cs"/>
          <w:sz w:val="24"/>
          <w:szCs w:val="24"/>
          <w:rtl/>
        </w:rPr>
        <w:t>המקשר</w:t>
      </w:r>
      <w:r w:rsidRPr="00D76958">
        <w:rPr>
          <w:rFonts w:ascii="David" w:hAnsi="David" w:cs="David"/>
          <w:sz w:val="24"/>
          <w:szCs w:val="24"/>
          <w:rtl/>
        </w:rPr>
        <w:t xml:space="preserve"> או המוסמך מטעמו כי השירותים, כולם או חלקם, אינם ניתנים כראוי, תהא קביעתו סופית ועל הקבלן לתקן את הטעון תיקון לשביעות רצון הממונה או המוסמך מטעמו.</w:t>
      </w: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ab/>
      </w:r>
    </w:p>
    <w:p w:rsidR="008A278E" w:rsidRPr="00D76958" w:rsidRDefault="008A278E" w:rsidP="008A278E">
      <w:pPr>
        <w:pStyle w:val="a8"/>
        <w:bidi/>
        <w:spacing w:line="240" w:lineRule="auto"/>
        <w:ind w:left="1152"/>
        <w:rPr>
          <w:rFonts w:ascii="David" w:hAnsi="David" w:cs="David"/>
          <w:sz w:val="24"/>
          <w:szCs w:val="24"/>
          <w:rtl/>
        </w:rPr>
      </w:pPr>
      <w:r w:rsidRPr="00D76958">
        <w:rPr>
          <w:rFonts w:ascii="David" w:hAnsi="David" w:cs="David"/>
          <w:sz w:val="24"/>
          <w:szCs w:val="24"/>
          <w:rtl/>
        </w:rPr>
        <w:lastRenderedPageBreak/>
        <w:t>(ב) לא תיקן הקבלן את הטעון תיקון בהקדם האפשרי, יהיה המינהל רשאי להעסיק פועלים שיבצעו את התיקון תחתיו, ולשלם כל תשלום בגין הוצאות אלו מתוך הכספים להם זכאי הקבלן על פי הסכם זה.</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14.</w:t>
      </w:r>
      <w:r w:rsidRPr="00D76958">
        <w:rPr>
          <w:rFonts w:ascii="David" w:hAnsi="David" w:cs="David" w:hint="cs"/>
          <w:sz w:val="24"/>
          <w:szCs w:val="24"/>
          <w:rtl/>
        </w:rPr>
        <w:t>4</w:t>
      </w:r>
      <w:r w:rsidRPr="00D76958">
        <w:rPr>
          <w:rFonts w:ascii="David" w:hAnsi="David" w:cs="David"/>
          <w:sz w:val="24"/>
          <w:szCs w:val="24"/>
          <w:rtl/>
        </w:rPr>
        <w:tab/>
        <w:t>המינהל יהיה זכאי להזמין אצל אדם שירותי ניהול ולבצע עם אדם אחר כל התקשרות שהיא. הקבלן מבהיר בזאת, שאין לו ולא יהיו לו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14.</w:t>
      </w:r>
      <w:r w:rsidRPr="00D76958">
        <w:rPr>
          <w:rFonts w:ascii="David" w:hAnsi="David" w:cs="David" w:hint="cs"/>
          <w:sz w:val="24"/>
          <w:szCs w:val="24"/>
          <w:rtl/>
        </w:rPr>
        <w:t>5</w:t>
      </w:r>
      <w:r w:rsidRPr="00D76958">
        <w:rPr>
          <w:rFonts w:ascii="David" w:hAnsi="David" w:cs="David"/>
          <w:sz w:val="24"/>
          <w:szCs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1152"/>
        <w:rPr>
          <w:rFonts w:ascii="David" w:hAnsi="David" w:cs="David"/>
          <w:sz w:val="24"/>
          <w:szCs w:val="24"/>
          <w:rtl/>
        </w:rPr>
      </w:pPr>
      <w:r w:rsidRPr="00D76958">
        <w:rPr>
          <w:rFonts w:ascii="David" w:hAnsi="David" w:cs="David"/>
          <w:sz w:val="24"/>
          <w:szCs w:val="24"/>
          <w:rtl/>
        </w:rPr>
        <w:t xml:space="preserve">     14.</w:t>
      </w:r>
      <w:r w:rsidRPr="00D76958">
        <w:rPr>
          <w:rFonts w:ascii="David" w:hAnsi="David" w:cs="David" w:hint="cs"/>
          <w:sz w:val="24"/>
          <w:szCs w:val="24"/>
          <w:rtl/>
        </w:rPr>
        <w:t>6</w:t>
      </w:r>
      <w:r w:rsidRPr="00D76958">
        <w:rPr>
          <w:rFonts w:ascii="David" w:hAnsi="David" w:cs="David"/>
          <w:sz w:val="24"/>
          <w:szCs w:val="24"/>
          <w:rtl/>
        </w:rPr>
        <w:tab/>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rsidR="008A278E" w:rsidRPr="00D76958" w:rsidRDefault="008A278E" w:rsidP="008A278E">
      <w:pPr>
        <w:pStyle w:val="a8"/>
        <w:bidi/>
        <w:spacing w:line="240" w:lineRule="auto"/>
        <w:ind w:left="1152" w:hanging="1152"/>
        <w:rPr>
          <w:rFonts w:ascii="David" w:hAnsi="David" w:cs="David"/>
          <w:sz w:val="24"/>
          <w:szCs w:val="24"/>
          <w:rtl/>
        </w:rPr>
      </w:pPr>
    </w:p>
    <w:p w:rsidR="008A278E" w:rsidRPr="00D76958" w:rsidRDefault="008A278E" w:rsidP="008A278E">
      <w:pPr>
        <w:pStyle w:val="a8"/>
        <w:bidi/>
        <w:spacing w:line="240" w:lineRule="auto"/>
        <w:ind w:left="1152" w:hanging="923"/>
        <w:rPr>
          <w:rFonts w:ascii="David" w:hAnsi="David" w:cs="David"/>
          <w:sz w:val="24"/>
          <w:szCs w:val="24"/>
          <w:rtl/>
        </w:rPr>
      </w:pPr>
      <w:r w:rsidRPr="00D76958">
        <w:rPr>
          <w:rFonts w:ascii="David" w:hAnsi="David" w:cs="David" w:hint="cs"/>
          <w:sz w:val="24"/>
          <w:szCs w:val="24"/>
          <w:rtl/>
        </w:rPr>
        <w:t xml:space="preserve">14.7      </w:t>
      </w:r>
      <w:r w:rsidR="001C4AC3">
        <w:rPr>
          <w:rFonts w:ascii="David" w:hAnsi="David" w:cs="David" w:hint="cs"/>
          <w:sz w:val="24"/>
          <w:szCs w:val="24"/>
          <w:rtl/>
        </w:rPr>
        <w:t xml:space="preserve">  </w:t>
      </w:r>
      <w:r w:rsidRPr="00D76958">
        <w:rPr>
          <w:rFonts w:ascii="David" w:hAnsi="David" w:cs="David" w:hint="cs"/>
          <w:sz w:val="24"/>
          <w:szCs w:val="24"/>
          <w:rtl/>
        </w:rPr>
        <w:t>הקבלן מוותר בזאת על סעדי אכיפה ועל פיצויי ציפייה בגין ביטול ו/או הפרה של ההסכם על ידי המינהל. במקרה של ביטול ו/או הפרה של המינהל, ישולם</w:t>
      </w:r>
      <w:r w:rsidRPr="00D76958">
        <w:rPr>
          <w:rFonts w:ascii="David" w:hAnsi="David" w:cs="David"/>
          <w:sz w:val="24"/>
          <w:szCs w:val="24"/>
          <w:rtl/>
        </w:rPr>
        <w:t xml:space="preserve"> לקבלן בעד אותו חלק משירותי הקבלן שניתנו על ידיו עד להבאת ההסכם לידי גמר</w:t>
      </w:r>
      <w:r w:rsidRPr="00D76958">
        <w:rPr>
          <w:rFonts w:ascii="David" w:hAnsi="David" w:cs="David" w:hint="cs"/>
          <w:sz w:val="24"/>
          <w:szCs w:val="24"/>
          <w:rtl/>
        </w:rPr>
        <w:t xml:space="preserve"> או עד להפרה,</w:t>
      </w:r>
      <w:r w:rsidRPr="00D76958">
        <w:rPr>
          <w:rFonts w:ascii="David" w:hAnsi="David" w:cs="David"/>
          <w:sz w:val="24"/>
          <w:szCs w:val="24"/>
          <w:rtl/>
        </w:rPr>
        <w:t xml:space="preserve"> וזאת </w:t>
      </w:r>
      <w:r w:rsidRPr="00D76958">
        <w:rPr>
          <w:rFonts w:ascii="David" w:hAnsi="David" w:cs="David" w:hint="cs"/>
          <w:sz w:val="24"/>
          <w:szCs w:val="24"/>
          <w:rtl/>
        </w:rPr>
        <w:t xml:space="preserve">עד </w:t>
      </w:r>
      <w:r w:rsidRPr="00D76958">
        <w:rPr>
          <w:rFonts w:ascii="David" w:hAnsi="David" w:cs="David"/>
          <w:sz w:val="24"/>
          <w:szCs w:val="24"/>
          <w:rtl/>
        </w:rPr>
        <w:t>לסילוק גמור ומוחלט של שכרו. מובהר כי המינהל לא ישלם עבור שירותים שניתנו לאחר ההודעה לעיל. הממונה יקבע לפי שיקול דעתו אילו מן השירותים ניתנו, וקביעתו תהיה סופית.</w:t>
      </w:r>
      <w:r w:rsidRPr="00D76958">
        <w:rPr>
          <w:rFonts w:ascii="David" w:hAnsi="David" w:cs="David" w:hint="cs"/>
          <w:sz w:val="24"/>
          <w:szCs w:val="24"/>
          <w:rtl/>
        </w:rPr>
        <w:t xml:space="preserve"> </w:t>
      </w:r>
    </w:p>
    <w:p w:rsidR="000B2114" w:rsidRDefault="000B2114" w:rsidP="000B2114">
      <w:pPr>
        <w:tabs>
          <w:tab w:val="left" w:pos="567"/>
          <w:tab w:val="left" w:pos="1134"/>
          <w:tab w:val="left" w:pos="1701"/>
          <w:tab w:val="left" w:pos="2268"/>
          <w:tab w:val="left" w:pos="3260"/>
          <w:tab w:val="left" w:pos="3827"/>
          <w:tab w:val="left" w:pos="4820"/>
        </w:tabs>
        <w:jc w:val="both"/>
        <w:rPr>
          <w:rFonts w:ascii="David" w:hAnsi="David"/>
          <w:b/>
          <w:bCs/>
          <w:sz w:val="24"/>
          <w:u w:val="single"/>
          <w:rtl/>
        </w:rPr>
      </w:pPr>
    </w:p>
    <w:p w:rsidR="006C4540" w:rsidRPr="00BF1E88" w:rsidRDefault="005E4BB6" w:rsidP="000B2114">
      <w:pPr>
        <w:tabs>
          <w:tab w:val="left" w:pos="567"/>
          <w:tab w:val="left" w:pos="1134"/>
          <w:tab w:val="left" w:pos="1701"/>
          <w:tab w:val="left" w:pos="2268"/>
          <w:tab w:val="left" w:pos="3260"/>
          <w:tab w:val="left" w:pos="3827"/>
          <w:tab w:val="left" w:pos="4820"/>
        </w:tabs>
        <w:jc w:val="both"/>
        <w:rPr>
          <w:rFonts w:ascii="David" w:hAnsi="David"/>
          <w:b/>
          <w:bCs/>
          <w:sz w:val="24"/>
          <w:rtl/>
        </w:rPr>
      </w:pPr>
      <w:r>
        <w:rPr>
          <w:rFonts w:ascii="David" w:hAnsi="David" w:hint="cs"/>
          <w:b/>
          <w:bCs/>
          <w:sz w:val="24"/>
          <w:rtl/>
        </w:rPr>
        <w:t>16</w:t>
      </w:r>
      <w:r w:rsidR="006C4540" w:rsidRPr="00BF1E88">
        <w:rPr>
          <w:rFonts w:ascii="David" w:hAnsi="David"/>
          <w:b/>
          <w:bCs/>
          <w:sz w:val="24"/>
          <w:rtl/>
        </w:rPr>
        <w:t>.</w:t>
      </w:r>
      <w:r w:rsidR="006C4540" w:rsidRPr="00BF1E88">
        <w:rPr>
          <w:rFonts w:ascii="David" w:hAnsi="David"/>
          <w:b/>
          <w:bCs/>
          <w:sz w:val="24"/>
          <w:rtl/>
        </w:rPr>
        <w:tab/>
      </w:r>
      <w:r w:rsidR="006C4540">
        <w:rPr>
          <w:rFonts w:ascii="David" w:hAnsi="David" w:hint="cs"/>
          <w:b/>
          <w:bCs/>
          <w:sz w:val="24"/>
          <w:u w:val="single"/>
          <w:rtl/>
        </w:rPr>
        <w:t>מתן השירותים</w:t>
      </w:r>
      <w:r w:rsidR="006C4540" w:rsidRPr="00BF1E88">
        <w:rPr>
          <w:rFonts w:ascii="David" w:hAnsi="David"/>
          <w:b/>
          <w:bCs/>
          <w:sz w:val="24"/>
          <w:rtl/>
        </w:rPr>
        <w:t>:</w:t>
      </w:r>
    </w:p>
    <w:p w:rsidR="00273600" w:rsidRPr="00D76958" w:rsidRDefault="00273600" w:rsidP="00273600">
      <w:pPr>
        <w:pStyle w:val="a8"/>
        <w:bidi/>
        <w:spacing w:line="240" w:lineRule="auto"/>
        <w:ind w:left="1152" w:hanging="1152"/>
        <w:rPr>
          <w:rFonts w:ascii="David" w:hAnsi="David" w:cs="David"/>
          <w:sz w:val="24"/>
          <w:szCs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6C4540" w:rsidRPr="006C4540" w:rsidRDefault="006C4540" w:rsidP="00A16429">
      <w:pPr>
        <w:pStyle w:val="aa"/>
        <w:numPr>
          <w:ilvl w:val="0"/>
          <w:numId w:val="8"/>
        </w:numPr>
        <w:overflowPunct w:val="0"/>
        <w:autoSpaceDE w:val="0"/>
        <w:autoSpaceDN w:val="0"/>
        <w:adjustRightInd w:val="0"/>
        <w:contextualSpacing w:val="0"/>
        <w:jc w:val="both"/>
        <w:textAlignment w:val="baseline"/>
        <w:rPr>
          <w:vanish/>
          <w:sz w:val="24"/>
          <w:rtl/>
        </w:rPr>
      </w:pPr>
    </w:p>
    <w:p w:rsidR="00273600" w:rsidRPr="00D76958" w:rsidRDefault="00273600"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sidRPr="00D76958">
        <w:rPr>
          <w:rFonts w:cs="David"/>
          <w:sz w:val="24"/>
          <w:szCs w:val="24"/>
          <w:rtl/>
        </w:rPr>
        <w:t>המינהל מוסר בזאת לקבלן והקבלן מקבל בזאת על עצמו ומתחייב ליתן עבור המינהל שירותי</w:t>
      </w:r>
      <w:r w:rsidRPr="00D76958">
        <w:rPr>
          <w:rFonts w:cs="David" w:hint="cs"/>
          <w:sz w:val="24"/>
          <w:szCs w:val="24"/>
          <w:rtl/>
        </w:rPr>
        <w:t xml:space="preserve"> לכידה</w:t>
      </w:r>
      <w:r w:rsidRPr="00D76958">
        <w:rPr>
          <w:rFonts w:cs="David"/>
          <w:sz w:val="24"/>
          <w:szCs w:val="24"/>
          <w:rtl/>
        </w:rPr>
        <w:t xml:space="preserve"> </w:t>
      </w:r>
      <w:r w:rsidRPr="00D76958">
        <w:rPr>
          <w:rFonts w:cs="David" w:hint="cs"/>
          <w:sz w:val="24"/>
          <w:szCs w:val="24"/>
          <w:rtl/>
        </w:rPr>
        <w:t>והובלת בעלי חיים לתחנת הסגר, אשר תיקבע ע"י המינהל</w:t>
      </w:r>
      <w:r w:rsidRPr="00D76958">
        <w:rPr>
          <w:rFonts w:cs="David"/>
          <w:sz w:val="24"/>
          <w:szCs w:val="24"/>
          <w:rtl/>
        </w:rPr>
        <w:t>.</w:t>
      </w:r>
      <w:r w:rsidRPr="00D76958">
        <w:rPr>
          <w:rFonts w:ascii="David" w:hAnsi="David" w:cs="David"/>
          <w:sz w:val="24"/>
          <w:szCs w:val="24"/>
          <w:rtl/>
        </w:rPr>
        <w:br/>
      </w:r>
    </w:p>
    <w:p w:rsidR="00273600" w:rsidRPr="00D76958" w:rsidRDefault="00273600"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sidRPr="00D76958">
        <w:rPr>
          <w:rFonts w:ascii="David" w:hAnsi="David" w:cs="David" w:hint="cs"/>
          <w:sz w:val="24"/>
          <w:szCs w:val="24"/>
          <w:rtl/>
        </w:rPr>
        <w:t xml:space="preserve">על הקבלן להיות זמין כל ימי השבוע וכל שעות היממה (24/7) למעט יום הכיפורים. </w:t>
      </w:r>
      <w:r w:rsidRPr="006C4540">
        <w:rPr>
          <w:rFonts w:cs="David" w:hint="cs"/>
          <w:sz w:val="24"/>
          <w:szCs w:val="24"/>
          <w:rtl/>
        </w:rPr>
        <w:t>במקרים של היעדרות עובדי הקבלן, מכל סיבה שהיא, על הקבלן לדאוג לכוח אדם</w:t>
      </w:r>
      <w:r w:rsidRPr="00D76958">
        <w:rPr>
          <w:rFonts w:ascii="David" w:hAnsi="David" w:cs="David" w:hint="cs"/>
          <w:sz w:val="24"/>
          <w:szCs w:val="24"/>
          <w:rtl/>
        </w:rPr>
        <w:t xml:space="preserve"> חליפי, שיעמוד בדרישת המכרז.</w:t>
      </w:r>
    </w:p>
    <w:p w:rsidR="00273600" w:rsidRPr="00D76958" w:rsidRDefault="00273600" w:rsidP="00273600">
      <w:pPr>
        <w:pStyle w:val="a8"/>
        <w:bidi/>
        <w:spacing w:line="240" w:lineRule="auto"/>
        <w:ind w:left="87"/>
        <w:rPr>
          <w:rFonts w:ascii="David" w:hAnsi="David" w:cs="David"/>
          <w:sz w:val="24"/>
          <w:szCs w:val="24"/>
        </w:rPr>
      </w:pPr>
    </w:p>
    <w:p w:rsidR="00273600" w:rsidRPr="00D76958" w:rsidRDefault="00273600"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sidRPr="00D76958">
        <w:rPr>
          <w:rFonts w:ascii="David" w:hAnsi="David" w:cs="David" w:hint="cs"/>
          <w:sz w:val="24"/>
          <w:szCs w:val="24"/>
          <w:rtl/>
        </w:rPr>
        <w:t>ההובלה תתבצע באמצעות כלי הרכב של הקבלן, הערוך לצורכי הובלת בעלי חיים למיניהם, כולל חמורים, סוסים, גמלים, ראשי צאן וכיו"ב. על הרכב לעמוד בתנאים שנקבעו בתנאי הסף של המכרז. על הקבלן להצטייד באישורים והרישיונות המתאימים לשם הובלת בעלי החיים, בהתאם לכל דין, כאמור בתנאי הסף של המכרז. היעדר היתרים כאמור, במהלך תקופת ההסכם, ייחשב להפרה יסודית ויקנה למינהל כל סעד בהתאם לדין ולהסכם. במידת הצורך, על הקבלן להעמיד רכב חליפי אשר יעמוד אף הוא בתנאים שנקבעו במכרז.</w:t>
      </w:r>
    </w:p>
    <w:p w:rsidR="00273600" w:rsidRPr="00D76958" w:rsidRDefault="00273600" w:rsidP="00273600">
      <w:pPr>
        <w:pStyle w:val="a8"/>
        <w:bidi/>
        <w:spacing w:line="240" w:lineRule="auto"/>
        <w:rPr>
          <w:rFonts w:ascii="David" w:hAnsi="David" w:cs="David"/>
          <w:sz w:val="24"/>
          <w:szCs w:val="24"/>
          <w:rtl/>
        </w:rPr>
      </w:pPr>
    </w:p>
    <w:p w:rsidR="00273600" w:rsidRPr="00D76958" w:rsidRDefault="00273600"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sidRPr="00D76958">
        <w:rPr>
          <w:rFonts w:ascii="David" w:hAnsi="David" w:cs="David" w:hint="cs"/>
          <w:b/>
          <w:bCs/>
          <w:sz w:val="24"/>
          <w:szCs w:val="24"/>
          <w:rtl/>
        </w:rPr>
        <w:t xml:space="preserve">הקבלן יקבל הודעה אודות הימצאות בעלי חיים משוטטים על ידי מפקחים שיוסמכו לצורך זה ע"י המינהל ויגיע למקום הימצאו של בעל החיים בהתאם להנחיות המפקחים בזמן, שלא יעלה על  </w:t>
      </w:r>
      <w:r w:rsidR="00273430" w:rsidRPr="00273430">
        <w:rPr>
          <w:rFonts w:ascii="David" w:hAnsi="David" w:cs="David" w:hint="cs"/>
          <w:b/>
          <w:bCs/>
          <w:sz w:val="24"/>
          <w:szCs w:val="24"/>
          <w:u w:val="single"/>
          <w:rtl/>
        </w:rPr>
        <w:t>90</w:t>
      </w:r>
      <w:r w:rsidR="005352E2" w:rsidRPr="00273430">
        <w:rPr>
          <w:rFonts w:ascii="David" w:hAnsi="David" w:cs="David" w:hint="cs"/>
          <w:b/>
          <w:bCs/>
          <w:sz w:val="24"/>
          <w:szCs w:val="24"/>
          <w:u w:val="single"/>
          <w:rtl/>
        </w:rPr>
        <w:t xml:space="preserve"> דקות</w:t>
      </w:r>
      <w:r w:rsidR="00273430">
        <w:rPr>
          <w:rFonts w:ascii="David" w:hAnsi="David" w:cs="David" w:hint="cs"/>
          <w:b/>
          <w:bCs/>
          <w:color w:val="FF0000"/>
          <w:sz w:val="24"/>
          <w:szCs w:val="24"/>
          <w:rtl/>
        </w:rPr>
        <w:t xml:space="preserve"> </w:t>
      </w:r>
      <w:r w:rsidRPr="00D76958">
        <w:rPr>
          <w:rFonts w:ascii="David" w:hAnsi="David" w:cs="David" w:hint="cs"/>
          <w:b/>
          <w:bCs/>
          <w:sz w:val="24"/>
          <w:szCs w:val="24"/>
          <w:rtl/>
        </w:rPr>
        <w:t xml:space="preserve">מעת קבלת ההודעה. </w:t>
      </w:r>
      <w:r w:rsidRPr="00D76958">
        <w:rPr>
          <w:rFonts w:ascii="David" w:hAnsi="David" w:cs="David" w:hint="cs"/>
          <w:sz w:val="24"/>
          <w:szCs w:val="24"/>
          <w:rtl/>
        </w:rPr>
        <w:t xml:space="preserve">בגין איחור של שעה או חלק ממנה יקוזז </w:t>
      </w:r>
      <w:r w:rsidRPr="001C4AC3">
        <w:rPr>
          <w:rFonts w:ascii="David" w:hAnsi="David" w:cs="David" w:hint="cs"/>
          <w:b/>
          <w:bCs/>
          <w:sz w:val="24"/>
          <w:szCs w:val="24"/>
          <w:rtl/>
        </w:rPr>
        <w:t>200 ₪</w:t>
      </w:r>
      <w:r w:rsidRPr="00D76958">
        <w:rPr>
          <w:rFonts w:ascii="David" w:hAnsi="David" w:cs="David" w:hint="cs"/>
          <w:sz w:val="24"/>
          <w:szCs w:val="24"/>
          <w:rtl/>
        </w:rPr>
        <w:t xml:space="preserve"> לכל שעת איחור ותוספת מע"מ, לתמורה המגיע לקבלן בגין אותה לכידה והובלה, כפיצוי מוסכם הנובע מהאיחור. </w:t>
      </w:r>
    </w:p>
    <w:p w:rsidR="00273600" w:rsidRPr="00D76958" w:rsidRDefault="00273600" w:rsidP="00273600">
      <w:pPr>
        <w:pStyle w:val="aa"/>
        <w:rPr>
          <w:rFonts w:ascii="David" w:hAnsi="David"/>
          <w:sz w:val="24"/>
          <w:rtl/>
        </w:rPr>
      </w:pPr>
    </w:p>
    <w:p w:rsidR="00273600" w:rsidRPr="00B46166" w:rsidRDefault="00273600" w:rsidP="00A16429">
      <w:pPr>
        <w:pStyle w:val="a8"/>
        <w:numPr>
          <w:ilvl w:val="1"/>
          <w:numId w:val="11"/>
        </w:numPr>
        <w:tabs>
          <w:tab w:val="right" w:pos="566"/>
          <w:tab w:val="right" w:pos="1106"/>
        </w:tabs>
        <w:bidi/>
        <w:spacing w:line="240" w:lineRule="auto"/>
        <w:ind w:left="1106" w:hanging="900"/>
        <w:rPr>
          <w:rFonts w:cs="David"/>
          <w:sz w:val="24"/>
          <w:szCs w:val="24"/>
        </w:rPr>
      </w:pPr>
      <w:r w:rsidRPr="00B46166">
        <w:rPr>
          <w:rFonts w:ascii="David" w:hAnsi="David" w:cs="David" w:hint="cs"/>
          <w:sz w:val="24"/>
          <w:szCs w:val="24"/>
          <w:rtl/>
        </w:rPr>
        <w:t xml:space="preserve">המפקח יודיע לקבלן את היקף הלכידה המשוער והקבלן מתחייב להיערך כראוי לשם ביצוע מושלם של העבודות. העבודות תתבצענה רק לאחר קבלת אישור מטעם המפקח. </w:t>
      </w:r>
      <w:r w:rsidRPr="00B46166">
        <w:rPr>
          <w:rFonts w:cs="David" w:hint="cs"/>
          <w:sz w:val="24"/>
          <w:szCs w:val="24"/>
          <w:rtl/>
        </w:rPr>
        <w:t xml:space="preserve">הגעתו של הקבלן ללא צוות מתאים ו/או ציוד מתאים שתדרוש את הסיוע האקטיבי של מפקחים קמ"ט שמו"ט לשם ביצוע השירותים, תוביל להפחתת 50% מהתמורה שהקבלן היה מקבל לו היה מבצע את השירותים כראוי. לא התממשה לכידה ו/או ההובלה מהסיבות שפורטו לעיל או בגין התנהלות רשלנית בעת ביצוע </w:t>
      </w:r>
      <w:r w:rsidRPr="00B46166">
        <w:rPr>
          <w:rFonts w:cs="David" w:hint="cs"/>
          <w:sz w:val="24"/>
          <w:szCs w:val="24"/>
          <w:rtl/>
        </w:rPr>
        <w:lastRenderedPageBreak/>
        <w:t>העבודות, לא יקבל הקבלן תמורה בגין קריאה זאת. הקביעה לפיה הקבלן לא הגיע עם צוות מתאים ו/או ציוד מתאים ו/או התרשלות בביצוע העבודות, וכן הקביעה לגבי ביצוע העבודות עצמן, נתונה לקמ"ט שמורות טבע בלבד.</w:t>
      </w:r>
    </w:p>
    <w:p w:rsidR="00273600" w:rsidRPr="00B46166" w:rsidRDefault="00273600" w:rsidP="00273600">
      <w:pPr>
        <w:pStyle w:val="a8"/>
        <w:bidi/>
        <w:spacing w:line="240" w:lineRule="auto"/>
        <w:ind w:left="1014"/>
        <w:rPr>
          <w:rFonts w:ascii="David" w:hAnsi="David" w:cs="David"/>
          <w:sz w:val="24"/>
          <w:szCs w:val="24"/>
        </w:rPr>
      </w:pPr>
    </w:p>
    <w:p w:rsidR="00273600" w:rsidRPr="00B46166" w:rsidRDefault="00273600"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sidRPr="00B46166">
        <w:rPr>
          <w:rFonts w:ascii="David" w:hAnsi="David" w:cs="David" w:hint="cs"/>
          <w:sz w:val="24"/>
          <w:szCs w:val="24"/>
          <w:rtl/>
        </w:rPr>
        <w:t>לצורך קבלת קריאות כאמור</w:t>
      </w:r>
      <w:r w:rsidR="00380550">
        <w:rPr>
          <w:rFonts w:ascii="David" w:hAnsi="David" w:cs="David" w:hint="cs"/>
          <w:sz w:val="24"/>
          <w:szCs w:val="24"/>
          <w:rtl/>
        </w:rPr>
        <w:t xml:space="preserve">, </w:t>
      </w:r>
      <w:r w:rsidRPr="00B46166">
        <w:rPr>
          <w:rFonts w:ascii="David" w:hAnsi="David" w:cs="David" w:hint="cs"/>
          <w:sz w:val="24"/>
          <w:szCs w:val="24"/>
          <w:rtl/>
        </w:rPr>
        <w:t>מתחייב הקבלן לזמינות טלפונית של 24 שעות ביממה.</w:t>
      </w:r>
    </w:p>
    <w:p w:rsidR="00273600" w:rsidRPr="00273430" w:rsidRDefault="00273600" w:rsidP="00273600">
      <w:pPr>
        <w:pStyle w:val="a8"/>
        <w:bidi/>
        <w:spacing w:line="240" w:lineRule="auto"/>
        <w:ind w:left="1014"/>
        <w:rPr>
          <w:rFonts w:ascii="David" w:hAnsi="David" w:cs="David"/>
          <w:sz w:val="24"/>
          <w:szCs w:val="24"/>
        </w:rPr>
      </w:pPr>
    </w:p>
    <w:p w:rsidR="00273600" w:rsidRPr="00B46166" w:rsidRDefault="00273600"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sidRPr="00B46166">
        <w:rPr>
          <w:rFonts w:ascii="David" w:hAnsi="David" w:cs="David" w:hint="cs"/>
          <w:sz w:val="24"/>
          <w:szCs w:val="24"/>
          <w:rtl/>
        </w:rPr>
        <w:t xml:space="preserve">מבלי לגרוע מהחובה להתייצב לכל קריאה עם צוות מתאים, הרכב הצוות לא יפחת בשום מקרה משני אנשים. </w:t>
      </w:r>
    </w:p>
    <w:p w:rsidR="00273600" w:rsidRPr="00B46166" w:rsidRDefault="00273600" w:rsidP="00273600">
      <w:pPr>
        <w:pStyle w:val="a8"/>
        <w:bidi/>
        <w:spacing w:line="240" w:lineRule="auto"/>
        <w:rPr>
          <w:rFonts w:ascii="David" w:hAnsi="David" w:cs="David"/>
          <w:sz w:val="24"/>
          <w:szCs w:val="24"/>
          <w:rtl/>
        </w:rPr>
      </w:pPr>
    </w:p>
    <w:p w:rsidR="00273600" w:rsidRPr="00B46166" w:rsidRDefault="00492021"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Pr>
          <w:rFonts w:ascii="David" w:hAnsi="David" w:cs="David" w:hint="cs"/>
          <w:sz w:val="24"/>
          <w:szCs w:val="24"/>
          <w:rtl/>
        </w:rPr>
        <w:t>היה ויקבל הלוכד קריאה של פינוי מעל 15 בע"ח עליו להיערך ולהגיע עם משאית המותאמת להובלת בעלי החיים. פרק הזמן המחייב הגעה של משאית שמוזמנת על ידי המפקח הינו 150 ד</w:t>
      </w:r>
      <w:r w:rsidR="00380550">
        <w:rPr>
          <w:rFonts w:ascii="David" w:hAnsi="David" w:cs="David" w:hint="cs"/>
          <w:sz w:val="24"/>
          <w:szCs w:val="24"/>
          <w:rtl/>
        </w:rPr>
        <w:t>ק</w:t>
      </w:r>
      <w:r>
        <w:rPr>
          <w:rFonts w:ascii="David" w:hAnsi="David" w:cs="David" w:hint="cs"/>
          <w:sz w:val="24"/>
          <w:szCs w:val="24"/>
          <w:rtl/>
        </w:rPr>
        <w:t>ות מרגע קבלת ההודעה.</w:t>
      </w:r>
    </w:p>
    <w:p w:rsidR="00273600" w:rsidRPr="00380550" w:rsidRDefault="00273600" w:rsidP="00273600">
      <w:pPr>
        <w:pStyle w:val="a8"/>
        <w:bidi/>
        <w:spacing w:line="240" w:lineRule="auto"/>
        <w:rPr>
          <w:rFonts w:ascii="David" w:hAnsi="David" w:cs="David"/>
          <w:sz w:val="24"/>
          <w:szCs w:val="24"/>
          <w:rtl/>
        </w:rPr>
      </w:pPr>
    </w:p>
    <w:p w:rsidR="00273600" w:rsidRPr="00B46166" w:rsidRDefault="00273600"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sidRPr="00B46166">
        <w:rPr>
          <w:rFonts w:ascii="David" w:hAnsi="David" w:cs="David" w:hint="cs"/>
          <w:sz w:val="24"/>
          <w:szCs w:val="24"/>
          <w:rtl/>
        </w:rPr>
        <w:t xml:space="preserve">הקבלן יוביל את בעה"ח בזהירות הנדרשת להובלת בעלי החיים הישר לתחנת ההסגר, אשר תוגדר לו ע"י המינהל הכל בהתאם להנחיות המפקח הנמצא במקום. </w:t>
      </w:r>
    </w:p>
    <w:p w:rsidR="00273600" w:rsidRPr="00B46166" w:rsidRDefault="00273600" w:rsidP="00273600">
      <w:pPr>
        <w:pStyle w:val="aa"/>
        <w:rPr>
          <w:rFonts w:ascii="David" w:hAnsi="David"/>
          <w:sz w:val="24"/>
          <w:rtl/>
        </w:rPr>
      </w:pPr>
    </w:p>
    <w:p w:rsidR="00273600" w:rsidRPr="00B46166" w:rsidRDefault="00273600"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sidRPr="00B46166">
        <w:rPr>
          <w:rFonts w:ascii="David" w:hAnsi="David" w:cs="David" w:hint="cs"/>
          <w:sz w:val="24"/>
          <w:szCs w:val="24"/>
          <w:rtl/>
        </w:rPr>
        <w:t>היה והקבלן התבקש להיערך בהתאם לקריאה ללכידה של מעל 15 בעלי חיים אך בהגעתו למקום נמצא כי ישנו מספר בעלי חיים פחות מן המדווח, ישלם המנהל כאילו נתפסו מעל 15 בעלי חיים. במקרה בו יתבקש הקבלן להיערך ללכידה של עד 15 בע</w:t>
      </w:r>
      <w:r w:rsidR="00380550">
        <w:rPr>
          <w:rFonts w:ascii="David" w:hAnsi="David" w:cs="David" w:hint="cs"/>
          <w:sz w:val="24"/>
          <w:szCs w:val="24"/>
          <w:rtl/>
        </w:rPr>
        <w:t>"ח</w:t>
      </w:r>
      <w:r w:rsidRPr="00B46166">
        <w:rPr>
          <w:rFonts w:ascii="David" w:hAnsi="David" w:cs="David" w:hint="cs"/>
          <w:sz w:val="24"/>
          <w:szCs w:val="24"/>
          <w:rtl/>
        </w:rPr>
        <w:t xml:space="preserve"> (כולל) אך בפועל נתפסו מספר רב יותר של בע</w:t>
      </w:r>
      <w:r w:rsidR="00380550">
        <w:rPr>
          <w:rFonts w:ascii="David" w:hAnsi="David" w:cs="David" w:hint="cs"/>
          <w:sz w:val="24"/>
          <w:szCs w:val="24"/>
          <w:rtl/>
        </w:rPr>
        <w:t>"ח</w:t>
      </w:r>
      <w:r w:rsidRPr="00B46166">
        <w:rPr>
          <w:rFonts w:ascii="David" w:hAnsi="David" w:cs="David" w:hint="cs"/>
          <w:sz w:val="24"/>
          <w:szCs w:val="24"/>
          <w:rtl/>
        </w:rPr>
        <w:t>, ישלם המינהל לפי הלכידה בפועל.</w:t>
      </w:r>
    </w:p>
    <w:p w:rsidR="00273600" w:rsidRPr="00B46166" w:rsidRDefault="00273600" w:rsidP="00273600">
      <w:pPr>
        <w:pStyle w:val="aa"/>
        <w:rPr>
          <w:rFonts w:ascii="David" w:hAnsi="David"/>
          <w:sz w:val="24"/>
          <w:rtl/>
        </w:rPr>
      </w:pPr>
    </w:p>
    <w:p w:rsidR="00273430" w:rsidRDefault="00273600" w:rsidP="00A16429">
      <w:pPr>
        <w:pStyle w:val="a8"/>
        <w:numPr>
          <w:ilvl w:val="1"/>
          <w:numId w:val="11"/>
        </w:numPr>
        <w:tabs>
          <w:tab w:val="right" w:pos="566"/>
          <w:tab w:val="right" w:pos="1106"/>
        </w:tabs>
        <w:bidi/>
        <w:spacing w:line="240" w:lineRule="auto"/>
        <w:ind w:left="1106" w:hanging="900"/>
        <w:rPr>
          <w:rFonts w:ascii="David" w:hAnsi="David" w:cs="David"/>
          <w:sz w:val="24"/>
          <w:szCs w:val="24"/>
        </w:rPr>
      </w:pPr>
      <w:r w:rsidRPr="00B46166">
        <w:rPr>
          <w:rFonts w:ascii="David" w:hAnsi="David" w:cs="David" w:hint="cs"/>
          <w:sz w:val="24"/>
          <w:szCs w:val="24"/>
          <w:rtl/>
        </w:rPr>
        <w:t xml:space="preserve">בכפוף לאמור לעיל, המינהל ישלם לקבלן בהתאם לסוג </w:t>
      </w:r>
      <w:r w:rsidRPr="00B46166">
        <w:rPr>
          <w:rFonts w:ascii="David" w:hAnsi="David" w:cs="David" w:hint="cs"/>
          <w:sz w:val="24"/>
          <w:szCs w:val="24"/>
          <w:u w:val="single"/>
          <w:rtl/>
        </w:rPr>
        <w:t>הקריאה</w:t>
      </w:r>
      <w:r w:rsidRPr="00B46166">
        <w:rPr>
          <w:rFonts w:ascii="David" w:hAnsi="David" w:cs="David" w:hint="cs"/>
          <w:sz w:val="24"/>
          <w:szCs w:val="24"/>
          <w:rtl/>
        </w:rPr>
        <w:t xml:space="preserve"> (עד 15 בעלי חיים או מעל 15 בע</w:t>
      </w:r>
      <w:r w:rsidR="00380550">
        <w:rPr>
          <w:rFonts w:ascii="David" w:hAnsi="David" w:cs="David" w:hint="cs"/>
          <w:sz w:val="24"/>
          <w:szCs w:val="24"/>
          <w:rtl/>
        </w:rPr>
        <w:t>"</w:t>
      </w:r>
      <w:r w:rsidRPr="00B46166">
        <w:rPr>
          <w:rFonts w:ascii="David" w:hAnsi="David" w:cs="David" w:hint="cs"/>
          <w:sz w:val="24"/>
          <w:szCs w:val="24"/>
          <w:rtl/>
        </w:rPr>
        <w:t>ח). בנוסף לכך, בהתאם לכמות בע</w:t>
      </w:r>
      <w:r w:rsidR="00380550">
        <w:rPr>
          <w:rFonts w:ascii="David" w:hAnsi="David" w:cs="David" w:hint="cs"/>
          <w:sz w:val="24"/>
          <w:szCs w:val="24"/>
          <w:rtl/>
        </w:rPr>
        <w:t>"</w:t>
      </w:r>
      <w:r w:rsidRPr="00B46166">
        <w:rPr>
          <w:rFonts w:ascii="David" w:hAnsi="David" w:cs="David" w:hint="cs"/>
          <w:sz w:val="24"/>
          <w:szCs w:val="24"/>
          <w:rtl/>
        </w:rPr>
        <w:t xml:space="preserve">ח שנתפסו בפועל על ידי הקבלן והובלו לתחנת ההסגר, ישולם לקבלן את המחיר המפורט בסעיפי </w:t>
      </w:r>
      <w:r w:rsidR="00AA3B35">
        <w:rPr>
          <w:rFonts w:ascii="David" w:hAnsi="David" w:cs="David" w:hint="cs"/>
          <w:sz w:val="24"/>
          <w:szCs w:val="24"/>
          <w:rtl/>
        </w:rPr>
        <w:t>1-3</w:t>
      </w:r>
      <w:r w:rsidRPr="00B46166">
        <w:rPr>
          <w:rFonts w:ascii="David" w:hAnsi="David" w:cs="David" w:hint="cs"/>
          <w:sz w:val="24"/>
          <w:szCs w:val="24"/>
          <w:rtl/>
        </w:rPr>
        <w:t xml:space="preserve"> לנספח התעריף. </w:t>
      </w:r>
    </w:p>
    <w:p w:rsidR="00273430" w:rsidRPr="00AA3B35" w:rsidRDefault="00273430" w:rsidP="00273430">
      <w:pPr>
        <w:pStyle w:val="aa"/>
        <w:rPr>
          <w:rFonts w:ascii="David" w:hAnsi="David"/>
          <w:sz w:val="24"/>
          <w:rtl/>
        </w:rPr>
      </w:pPr>
    </w:p>
    <w:p w:rsidR="00D27E42" w:rsidRPr="00B46166" w:rsidRDefault="00273600" w:rsidP="00392752">
      <w:pPr>
        <w:pStyle w:val="a8"/>
        <w:tabs>
          <w:tab w:val="right" w:pos="566"/>
          <w:tab w:val="right" w:pos="1106"/>
        </w:tabs>
        <w:bidi/>
        <w:spacing w:line="240" w:lineRule="auto"/>
        <w:ind w:left="1106"/>
        <w:rPr>
          <w:rFonts w:ascii="David" w:hAnsi="David" w:cs="David"/>
          <w:sz w:val="24"/>
          <w:szCs w:val="24"/>
          <w:rtl/>
        </w:rPr>
      </w:pPr>
      <w:r w:rsidRPr="00B46166">
        <w:rPr>
          <w:rFonts w:ascii="David" w:hAnsi="David" w:cs="David" w:hint="cs"/>
          <w:sz w:val="24"/>
          <w:szCs w:val="24"/>
          <w:rtl/>
        </w:rPr>
        <w:t>לדוגמה: אם נקרא הקבלן ללכידה של 10 ראשי צאן ו-10 פרות אך בפועל נתפסו ראש צאן אחד ופרה אחת, ישלם המנהל האזרחי כדלקמן:</w:t>
      </w:r>
      <w:r w:rsidR="00273430">
        <w:rPr>
          <w:rFonts w:ascii="David" w:hAnsi="David" w:cs="David" w:hint="cs"/>
          <w:sz w:val="24"/>
          <w:szCs w:val="24"/>
          <w:rtl/>
        </w:rPr>
        <w:t xml:space="preserve"> </w:t>
      </w:r>
      <w:r w:rsidR="006A6A88" w:rsidRPr="00273430">
        <w:rPr>
          <w:rFonts w:ascii="David" w:hAnsi="David" w:cs="David" w:hint="cs"/>
          <w:sz w:val="24"/>
          <w:szCs w:val="24"/>
          <w:rtl/>
        </w:rPr>
        <w:t>סכום שישולם יהיה עפ"</w:t>
      </w:r>
      <w:r w:rsidR="00273430" w:rsidRPr="00273430">
        <w:rPr>
          <w:rFonts w:ascii="David" w:hAnsi="David" w:cs="David" w:hint="cs"/>
          <w:sz w:val="24"/>
          <w:szCs w:val="24"/>
          <w:rtl/>
        </w:rPr>
        <w:t>י</w:t>
      </w:r>
      <w:r w:rsidRPr="00273430">
        <w:rPr>
          <w:rFonts w:ascii="David" w:hAnsi="David" w:cs="David" w:hint="cs"/>
          <w:sz w:val="24"/>
          <w:szCs w:val="24"/>
          <w:rtl/>
        </w:rPr>
        <w:t xml:space="preserve"> </w:t>
      </w:r>
      <w:r w:rsidR="00273430" w:rsidRPr="00273430">
        <w:rPr>
          <w:rFonts w:ascii="David" w:hAnsi="David" w:cs="David" w:hint="cs"/>
          <w:sz w:val="24"/>
          <w:szCs w:val="24"/>
          <w:rtl/>
        </w:rPr>
        <w:t>"</w:t>
      </w:r>
      <w:r w:rsidR="00392752" w:rsidRPr="00392752">
        <w:rPr>
          <w:rFonts w:ascii="David" w:hAnsi="David" w:cs="David" w:hint="cs"/>
          <w:sz w:val="24"/>
          <w:szCs w:val="24"/>
          <w:rtl/>
        </w:rPr>
        <w:t xml:space="preserve">ביצוע עבודות </w:t>
      </w:r>
      <w:r w:rsidR="00392752" w:rsidRPr="00392752">
        <w:rPr>
          <w:rFonts w:ascii="David" w:hAnsi="David" w:cs="David" w:hint="cs"/>
          <w:b/>
          <w:bCs/>
          <w:sz w:val="24"/>
          <w:szCs w:val="24"/>
          <w:rtl/>
        </w:rPr>
        <w:t>לכידה</w:t>
      </w:r>
      <w:r w:rsidR="00392752" w:rsidRPr="00392752">
        <w:rPr>
          <w:rFonts w:ascii="David" w:hAnsi="David" w:cs="David" w:hint="cs"/>
          <w:sz w:val="24"/>
          <w:szCs w:val="24"/>
          <w:rtl/>
        </w:rPr>
        <w:t xml:space="preserve"> של </w:t>
      </w:r>
      <w:r w:rsidR="00392752">
        <w:rPr>
          <w:rFonts w:ascii="David" w:hAnsi="David" w:cs="David" w:hint="cs"/>
          <w:sz w:val="24"/>
          <w:szCs w:val="24"/>
          <w:rtl/>
        </w:rPr>
        <w:t>מעל</w:t>
      </w:r>
      <w:r w:rsidR="00392752" w:rsidRPr="00392752">
        <w:rPr>
          <w:rFonts w:ascii="David" w:hAnsi="David" w:cs="David" w:hint="cs"/>
          <w:sz w:val="24"/>
          <w:szCs w:val="24"/>
          <w:rtl/>
        </w:rPr>
        <w:t xml:space="preserve"> ל-15 בעלי חיים</w:t>
      </w:r>
      <w:r w:rsidR="00392752">
        <w:rPr>
          <w:rFonts w:ascii="David" w:hAnsi="David" w:cs="David" w:hint="cs"/>
          <w:sz w:val="24"/>
          <w:szCs w:val="24"/>
          <w:rtl/>
        </w:rPr>
        <w:t>"</w:t>
      </w:r>
      <w:r w:rsidR="00392752" w:rsidRPr="00392752" w:rsidDel="00392752">
        <w:rPr>
          <w:rFonts w:ascii="David" w:hAnsi="David" w:cs="David" w:hint="cs"/>
          <w:sz w:val="24"/>
          <w:szCs w:val="24"/>
          <w:rtl/>
        </w:rPr>
        <w:t xml:space="preserve"> </w:t>
      </w:r>
      <w:r w:rsidR="00D1191F" w:rsidRPr="00273430">
        <w:rPr>
          <w:rFonts w:ascii="David" w:hAnsi="David" w:cs="David" w:hint="cs"/>
          <w:sz w:val="24"/>
          <w:szCs w:val="24"/>
          <w:rtl/>
        </w:rPr>
        <w:t>(שהרי נקרא ללכידה של 20 בע"ח)</w:t>
      </w:r>
      <w:r w:rsidR="00273430" w:rsidRPr="00273430">
        <w:rPr>
          <w:rFonts w:ascii="David" w:hAnsi="David" w:cs="David" w:hint="cs"/>
          <w:sz w:val="24"/>
          <w:szCs w:val="24"/>
          <w:rtl/>
        </w:rPr>
        <w:t xml:space="preserve"> </w:t>
      </w:r>
      <w:r w:rsidR="00273430" w:rsidRPr="00273430">
        <w:rPr>
          <w:rFonts w:ascii="David" w:hAnsi="David" w:cs="David" w:hint="cs"/>
          <w:sz w:val="24"/>
          <w:szCs w:val="24"/>
          <w:u w:val="single"/>
          <w:rtl/>
        </w:rPr>
        <w:t>ובנוסף</w:t>
      </w:r>
      <w:r w:rsidR="00273430" w:rsidRPr="00273430">
        <w:rPr>
          <w:rFonts w:ascii="David" w:hAnsi="David" w:cs="David" w:hint="cs"/>
          <w:sz w:val="24"/>
          <w:szCs w:val="24"/>
          <w:rtl/>
        </w:rPr>
        <w:t xml:space="preserve">, </w:t>
      </w:r>
      <w:r w:rsidRPr="00273430">
        <w:rPr>
          <w:rFonts w:ascii="David" w:hAnsi="David" w:cs="David" w:hint="cs"/>
          <w:sz w:val="24"/>
          <w:szCs w:val="24"/>
          <w:rtl/>
        </w:rPr>
        <w:t>מחיר ההובלה שנקבע לראש צאן אחד ועבור פרה אחת.</w:t>
      </w:r>
    </w:p>
    <w:p w:rsidR="00D27E42" w:rsidRPr="00D76958" w:rsidRDefault="00D27E42" w:rsidP="00D27E42">
      <w:pPr>
        <w:pStyle w:val="a8"/>
        <w:bidi/>
        <w:spacing w:line="240" w:lineRule="auto"/>
        <w:ind w:left="1069"/>
        <w:rPr>
          <w:rFonts w:ascii="David" w:hAnsi="David" w:cs="David"/>
          <w:sz w:val="24"/>
          <w:szCs w:val="24"/>
          <w:rtl/>
        </w:rPr>
      </w:pPr>
    </w:p>
    <w:p w:rsidR="00D27E42" w:rsidRPr="00D76958" w:rsidRDefault="00D27E42" w:rsidP="00D27E42">
      <w:pPr>
        <w:pStyle w:val="a8"/>
        <w:bidi/>
        <w:spacing w:line="240" w:lineRule="auto"/>
        <w:ind w:left="1069"/>
        <w:rPr>
          <w:rFonts w:ascii="David" w:hAnsi="David" w:cs="David"/>
          <w:sz w:val="24"/>
          <w:szCs w:val="24"/>
          <w:rtl/>
        </w:rPr>
      </w:pPr>
    </w:p>
    <w:p w:rsidR="00B46166" w:rsidRPr="000B2114" w:rsidRDefault="00B46166" w:rsidP="00B46166">
      <w:pPr>
        <w:pStyle w:val="a8"/>
        <w:bidi/>
        <w:spacing w:line="240" w:lineRule="auto"/>
        <w:ind w:left="1152" w:hanging="1152"/>
        <w:jc w:val="center"/>
        <w:rPr>
          <w:rFonts w:ascii="David" w:hAnsi="David" w:cs="David"/>
          <w:b/>
          <w:bCs/>
          <w:sz w:val="24"/>
          <w:szCs w:val="24"/>
          <w:u w:val="single"/>
          <w:rtl/>
        </w:rPr>
      </w:pPr>
      <w:r w:rsidRPr="000B2114">
        <w:rPr>
          <w:rFonts w:ascii="David" w:hAnsi="David" w:cs="David"/>
          <w:b/>
          <w:bCs/>
          <w:sz w:val="24"/>
          <w:szCs w:val="24"/>
          <w:u w:val="single"/>
          <w:rtl/>
        </w:rPr>
        <w:t>ולראיה באו הצדדים על החתום:</w:t>
      </w:r>
    </w:p>
    <w:p w:rsidR="00B46166" w:rsidRDefault="00B46166" w:rsidP="00B46166">
      <w:pPr>
        <w:pStyle w:val="a8"/>
        <w:bidi/>
        <w:spacing w:line="240" w:lineRule="auto"/>
        <w:rPr>
          <w:rFonts w:ascii="David" w:hAnsi="David" w:cs="David"/>
          <w:sz w:val="24"/>
          <w:szCs w:val="24"/>
          <w:rtl/>
        </w:rPr>
      </w:pPr>
    </w:p>
    <w:p w:rsidR="00B46166" w:rsidRDefault="00B46166" w:rsidP="00B46166">
      <w:pPr>
        <w:pStyle w:val="a8"/>
        <w:bidi/>
        <w:spacing w:line="240" w:lineRule="auto"/>
        <w:rPr>
          <w:rFonts w:ascii="David" w:hAnsi="David" w:cs="David"/>
          <w:sz w:val="24"/>
          <w:szCs w:val="24"/>
          <w:rtl/>
        </w:rPr>
      </w:pPr>
      <w:r w:rsidRPr="00D76958">
        <w:rPr>
          <w:rFonts w:ascii="David" w:hAnsi="David" w:cs="David"/>
          <w:sz w:val="24"/>
          <w:szCs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לביטולו מעיקרו.</w:t>
      </w:r>
    </w:p>
    <w:p w:rsidR="001A5CFB" w:rsidRDefault="001A5CFB" w:rsidP="001A5CFB">
      <w:pPr>
        <w:pStyle w:val="a8"/>
        <w:bidi/>
        <w:spacing w:line="480" w:lineRule="auto"/>
        <w:jc w:val="left"/>
        <w:rPr>
          <w:rFonts w:ascii="David" w:hAnsi="David" w:cs="David"/>
          <w:sz w:val="24"/>
          <w:szCs w:val="24"/>
          <w:rtl/>
        </w:rPr>
      </w:pPr>
    </w:p>
    <w:p w:rsidR="00B46166" w:rsidRPr="001A5CFB" w:rsidRDefault="00B46166" w:rsidP="001A5CFB">
      <w:pPr>
        <w:pStyle w:val="a8"/>
        <w:bidi/>
        <w:spacing w:line="480" w:lineRule="auto"/>
        <w:jc w:val="left"/>
        <w:rPr>
          <w:rFonts w:ascii="David" w:hAnsi="David" w:cs="David"/>
          <w:b/>
          <w:bCs/>
          <w:rtl/>
        </w:rPr>
      </w:pPr>
      <w:r w:rsidRPr="001A5CFB">
        <w:rPr>
          <w:rFonts w:ascii="David" w:hAnsi="David" w:cs="David"/>
          <w:b/>
          <w:bCs/>
          <w:sz w:val="24"/>
          <w:szCs w:val="24"/>
          <w:rtl/>
        </w:rPr>
        <w:t>המינהל</w:t>
      </w:r>
      <w:r w:rsidR="001A5CFB" w:rsidRPr="001A5CFB">
        <w:rPr>
          <w:rFonts w:ascii="David" w:hAnsi="David" w:cs="David" w:hint="cs"/>
          <w:b/>
          <w:bCs/>
          <w:sz w:val="24"/>
          <w:szCs w:val="24"/>
          <w:rtl/>
        </w:rPr>
        <w:t xml:space="preserve"> האזרחי</w:t>
      </w:r>
      <w:r w:rsidRPr="001A5CFB">
        <w:rPr>
          <w:rFonts w:ascii="David" w:hAnsi="David" w:cs="David"/>
          <w:b/>
          <w:bCs/>
          <w:rtl/>
        </w:rPr>
        <w:tab/>
      </w:r>
      <w:r w:rsidRPr="001A5CFB">
        <w:rPr>
          <w:rFonts w:ascii="David" w:hAnsi="David" w:cs="David"/>
          <w:b/>
          <w:bCs/>
          <w:rtl/>
        </w:rPr>
        <w:tab/>
      </w:r>
      <w:r w:rsidRPr="001A5CFB">
        <w:rPr>
          <w:rFonts w:ascii="David" w:hAnsi="David" w:cs="David"/>
          <w:b/>
          <w:bCs/>
          <w:rtl/>
        </w:rPr>
        <w:tab/>
      </w:r>
      <w:r w:rsidRPr="001A5CFB">
        <w:rPr>
          <w:rFonts w:ascii="David" w:hAnsi="David" w:cs="David"/>
          <w:b/>
          <w:bCs/>
          <w:rtl/>
        </w:rPr>
        <w:tab/>
      </w:r>
      <w:r w:rsidRPr="001A5CFB">
        <w:rPr>
          <w:rFonts w:ascii="David" w:hAnsi="David" w:cs="David"/>
          <w:b/>
          <w:bCs/>
          <w:rtl/>
        </w:rPr>
        <w:tab/>
      </w:r>
      <w:r w:rsidRPr="001A5CFB">
        <w:rPr>
          <w:rFonts w:ascii="David" w:hAnsi="David" w:cs="David"/>
          <w:b/>
          <w:bCs/>
          <w:rtl/>
        </w:rPr>
        <w:tab/>
      </w:r>
      <w:r w:rsidRPr="001A5CFB">
        <w:rPr>
          <w:rFonts w:ascii="David" w:hAnsi="David" w:cs="David"/>
          <w:b/>
          <w:bCs/>
          <w:sz w:val="24"/>
          <w:szCs w:val="24"/>
          <w:rtl/>
        </w:rPr>
        <w:t>הקבלן</w:t>
      </w:r>
    </w:p>
    <w:p w:rsidR="00B46166" w:rsidRPr="00D76958" w:rsidRDefault="00B46166" w:rsidP="00B46166">
      <w:pPr>
        <w:pStyle w:val="a8"/>
        <w:bidi/>
        <w:spacing w:line="480" w:lineRule="auto"/>
        <w:jc w:val="left"/>
        <w:rPr>
          <w:rFonts w:ascii="David" w:hAnsi="David" w:cs="David"/>
          <w:rtl/>
        </w:rPr>
      </w:pPr>
      <w:r w:rsidRPr="00D76958">
        <w:rPr>
          <w:rFonts w:ascii="David" w:hAnsi="David" w:cs="David"/>
          <w:rtl/>
        </w:rPr>
        <w:t>_____________________</w:t>
      </w:r>
      <w:r w:rsidRPr="00D76958">
        <w:rPr>
          <w:rFonts w:ascii="David" w:hAnsi="David" w:cs="David"/>
          <w:rtl/>
        </w:rPr>
        <w:tab/>
      </w:r>
      <w:r w:rsidRPr="00D76958">
        <w:rPr>
          <w:rFonts w:ascii="David" w:hAnsi="David" w:cs="David"/>
          <w:rtl/>
        </w:rPr>
        <w:tab/>
      </w:r>
      <w:r w:rsidRPr="00D76958">
        <w:rPr>
          <w:rFonts w:ascii="David" w:hAnsi="David" w:cs="David"/>
          <w:rtl/>
        </w:rPr>
        <w:tab/>
      </w:r>
      <w:r w:rsidRPr="00D76958">
        <w:rPr>
          <w:rFonts w:ascii="David" w:hAnsi="David" w:cs="David"/>
          <w:rtl/>
        </w:rPr>
        <w:tab/>
      </w:r>
      <w:r w:rsidRPr="00D76958">
        <w:rPr>
          <w:rFonts w:ascii="David" w:hAnsi="David" w:cs="David"/>
          <w:rtl/>
        </w:rPr>
        <w:tab/>
        <w:t>____________________</w:t>
      </w:r>
    </w:p>
    <w:p w:rsidR="00B46166" w:rsidRPr="00D76958" w:rsidRDefault="001A5CFB" w:rsidP="001A5CFB">
      <w:pPr>
        <w:pStyle w:val="a8"/>
        <w:bidi/>
        <w:spacing w:line="480" w:lineRule="auto"/>
        <w:jc w:val="left"/>
        <w:rPr>
          <w:rFonts w:ascii="David" w:hAnsi="David" w:cs="David"/>
          <w:sz w:val="24"/>
          <w:szCs w:val="24"/>
          <w:rtl/>
        </w:rPr>
      </w:pPr>
      <w:r>
        <w:rPr>
          <w:rFonts w:ascii="David" w:hAnsi="David" w:cs="David" w:hint="cs"/>
          <w:sz w:val="24"/>
          <w:szCs w:val="24"/>
          <w:rtl/>
        </w:rPr>
        <w:t>סגן ראש המנהל האזרחי</w:t>
      </w:r>
    </w:p>
    <w:p w:rsidR="001A5CFB" w:rsidRDefault="00B46166" w:rsidP="001A5CFB">
      <w:pPr>
        <w:pStyle w:val="a8"/>
        <w:bidi/>
        <w:spacing w:line="240" w:lineRule="auto"/>
        <w:jc w:val="left"/>
        <w:rPr>
          <w:rFonts w:ascii="David" w:hAnsi="David" w:cs="David"/>
          <w:rtl/>
        </w:rPr>
      </w:pPr>
      <w:r w:rsidRPr="00D76958">
        <w:rPr>
          <w:rFonts w:ascii="David" w:hAnsi="David" w:cs="David"/>
          <w:rtl/>
        </w:rPr>
        <w:t>_____________________</w:t>
      </w:r>
      <w:r w:rsidRPr="00D76958">
        <w:rPr>
          <w:rFonts w:ascii="David" w:hAnsi="David" w:cs="David"/>
          <w:rtl/>
        </w:rPr>
        <w:tab/>
      </w:r>
      <w:r w:rsidRPr="00D76958">
        <w:rPr>
          <w:rFonts w:ascii="David" w:hAnsi="David" w:cs="David"/>
          <w:rtl/>
        </w:rPr>
        <w:tab/>
      </w:r>
      <w:r w:rsidRPr="00D76958">
        <w:rPr>
          <w:rFonts w:ascii="David" w:hAnsi="David" w:cs="David" w:hint="cs"/>
          <w:rtl/>
        </w:rPr>
        <w:t xml:space="preserve">                               </w:t>
      </w:r>
      <w:r>
        <w:rPr>
          <w:rFonts w:ascii="David" w:hAnsi="David" w:cs="David" w:hint="cs"/>
          <w:rtl/>
        </w:rPr>
        <w:t xml:space="preserve">         </w:t>
      </w:r>
      <w:r w:rsidRPr="00D76958">
        <w:rPr>
          <w:rFonts w:ascii="David" w:hAnsi="David" w:cs="David"/>
          <w:rtl/>
        </w:rPr>
        <w:tab/>
        <w:t>____________________</w:t>
      </w:r>
    </w:p>
    <w:p w:rsidR="00B46166" w:rsidRPr="00D76958" w:rsidRDefault="00B46166" w:rsidP="001A5CFB">
      <w:pPr>
        <w:pStyle w:val="a8"/>
        <w:bidi/>
        <w:spacing w:line="240" w:lineRule="auto"/>
        <w:jc w:val="left"/>
        <w:rPr>
          <w:rFonts w:ascii="David" w:hAnsi="David" w:cs="David"/>
          <w:rtl/>
        </w:rPr>
      </w:pPr>
      <w:r w:rsidRPr="00D76958">
        <w:rPr>
          <w:rFonts w:ascii="David" w:hAnsi="David" w:cs="David"/>
          <w:sz w:val="24"/>
          <w:szCs w:val="24"/>
          <w:rtl/>
        </w:rPr>
        <w:t>קמ"ט אוצר</w:t>
      </w:r>
      <w:r w:rsidRPr="00D76958">
        <w:rPr>
          <w:rFonts w:ascii="David" w:hAnsi="David" w:cs="David"/>
          <w:rtl/>
        </w:rPr>
        <w:tab/>
      </w:r>
      <w:r w:rsidRPr="00D76958">
        <w:rPr>
          <w:rFonts w:ascii="David" w:hAnsi="David" w:cs="David"/>
          <w:rtl/>
        </w:rPr>
        <w:tab/>
      </w:r>
      <w:r w:rsidRPr="00D76958">
        <w:rPr>
          <w:rFonts w:ascii="David" w:hAnsi="David" w:cs="David"/>
          <w:rtl/>
        </w:rPr>
        <w:tab/>
      </w:r>
      <w:r w:rsidRPr="00D76958">
        <w:rPr>
          <w:rFonts w:ascii="David" w:hAnsi="David" w:cs="David"/>
          <w:rtl/>
        </w:rPr>
        <w:tab/>
      </w:r>
      <w:r w:rsidRPr="00D76958">
        <w:rPr>
          <w:rFonts w:ascii="David" w:hAnsi="David" w:cs="David" w:hint="cs"/>
          <w:rtl/>
        </w:rPr>
        <w:t xml:space="preserve">               </w:t>
      </w:r>
      <w:r w:rsidR="001A5CFB">
        <w:rPr>
          <w:rFonts w:ascii="David" w:hAnsi="David" w:cs="David"/>
          <w:sz w:val="24"/>
          <w:szCs w:val="24"/>
          <w:rtl/>
        </w:rPr>
        <w:tab/>
      </w:r>
      <w:r w:rsidR="001A5CFB">
        <w:rPr>
          <w:rFonts w:ascii="David" w:hAnsi="David" w:cs="David"/>
          <w:sz w:val="24"/>
          <w:szCs w:val="24"/>
          <w:rtl/>
        </w:rPr>
        <w:tab/>
      </w:r>
      <w:r w:rsidRPr="00D76958">
        <w:rPr>
          <w:rFonts w:ascii="David" w:hAnsi="David" w:cs="David"/>
          <w:sz w:val="24"/>
          <w:szCs w:val="24"/>
          <w:rtl/>
        </w:rPr>
        <w:t>אני הח"מ עו"ד</w:t>
      </w:r>
      <w:r w:rsidRPr="00D76958">
        <w:rPr>
          <w:rFonts w:ascii="David" w:hAnsi="David" w:cs="David"/>
          <w:rtl/>
        </w:rPr>
        <w:t xml:space="preserve"> ..................</w:t>
      </w:r>
    </w:p>
    <w:p w:rsidR="00B46166" w:rsidRPr="00D76958" w:rsidRDefault="00B46166" w:rsidP="00B46166">
      <w:pPr>
        <w:pStyle w:val="a8"/>
        <w:bidi/>
        <w:spacing w:line="240" w:lineRule="auto"/>
        <w:jc w:val="left"/>
        <w:rPr>
          <w:rFonts w:ascii="David" w:hAnsi="David" w:cs="David"/>
          <w:sz w:val="24"/>
          <w:szCs w:val="24"/>
          <w:rtl/>
        </w:rPr>
      </w:pPr>
      <w:r w:rsidRPr="00D76958">
        <w:rPr>
          <w:rFonts w:ascii="David" w:hAnsi="David" w:cs="David"/>
          <w:rtl/>
        </w:rPr>
        <w:tab/>
      </w:r>
      <w:r w:rsidRPr="00D76958">
        <w:rPr>
          <w:rFonts w:ascii="David" w:hAnsi="David" w:cs="David"/>
          <w:rtl/>
        </w:rPr>
        <w:tab/>
      </w:r>
      <w:r w:rsidRPr="00D76958">
        <w:rPr>
          <w:rFonts w:ascii="David" w:hAnsi="David" w:cs="David"/>
          <w:rtl/>
        </w:rPr>
        <w:tab/>
      </w:r>
      <w:r w:rsidRPr="00D76958">
        <w:rPr>
          <w:rFonts w:ascii="David" w:hAnsi="David" w:cs="David"/>
          <w:rtl/>
        </w:rPr>
        <w:tab/>
      </w:r>
      <w:r w:rsidRPr="00D76958">
        <w:rPr>
          <w:rFonts w:ascii="David" w:hAnsi="David" w:cs="David"/>
          <w:rtl/>
        </w:rPr>
        <w:tab/>
      </w:r>
      <w:r w:rsidRPr="00D76958">
        <w:rPr>
          <w:rFonts w:ascii="David" w:hAnsi="David" w:cs="David"/>
          <w:rtl/>
        </w:rPr>
        <w:tab/>
      </w:r>
      <w:r w:rsidRPr="00D76958">
        <w:rPr>
          <w:rFonts w:ascii="David" w:hAnsi="David" w:cs="David" w:hint="cs"/>
          <w:rtl/>
        </w:rPr>
        <w:t xml:space="preserve">               </w:t>
      </w:r>
      <w:r w:rsidRPr="00D76958">
        <w:rPr>
          <w:rFonts w:ascii="David" w:hAnsi="David" w:cs="David"/>
          <w:sz w:val="24"/>
          <w:szCs w:val="24"/>
          <w:rtl/>
        </w:rPr>
        <w:t>מאשר כי ה"ה  ...................</w:t>
      </w:r>
    </w:p>
    <w:p w:rsidR="00B46166" w:rsidRPr="00D76958" w:rsidRDefault="00B46166" w:rsidP="00B46166">
      <w:pPr>
        <w:pStyle w:val="a8"/>
        <w:bidi/>
        <w:spacing w:line="240" w:lineRule="auto"/>
        <w:jc w:val="left"/>
        <w:rPr>
          <w:rFonts w:ascii="David" w:hAnsi="David" w:cs="David"/>
          <w:sz w:val="24"/>
          <w:szCs w:val="24"/>
          <w:rtl/>
        </w:rPr>
      </w:pPr>
      <w:r w:rsidRPr="00D76958">
        <w:rPr>
          <w:rFonts w:ascii="David" w:hAnsi="David" w:cs="David"/>
          <w:sz w:val="24"/>
          <w:szCs w:val="24"/>
          <w:rtl/>
        </w:rPr>
        <w:t>_____________________</w:t>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Pr>
          <w:rFonts w:ascii="David" w:hAnsi="David" w:cs="David" w:hint="cs"/>
          <w:sz w:val="24"/>
          <w:szCs w:val="24"/>
          <w:rtl/>
        </w:rPr>
        <w:t xml:space="preserve">             </w:t>
      </w:r>
      <w:r w:rsidRPr="00D76958">
        <w:rPr>
          <w:rFonts w:ascii="David" w:hAnsi="David" w:cs="David"/>
          <w:sz w:val="24"/>
          <w:szCs w:val="24"/>
          <w:rtl/>
        </w:rPr>
        <w:t>חתמו בפני וחתימתם בצירוף</w:t>
      </w:r>
    </w:p>
    <w:p w:rsidR="00B46166" w:rsidRPr="00D76958" w:rsidRDefault="00B46166" w:rsidP="00B46166">
      <w:pPr>
        <w:pStyle w:val="a8"/>
        <w:bidi/>
        <w:spacing w:line="240" w:lineRule="auto"/>
        <w:jc w:val="left"/>
        <w:rPr>
          <w:rFonts w:ascii="David" w:hAnsi="David" w:cs="David"/>
          <w:sz w:val="24"/>
          <w:szCs w:val="24"/>
          <w:rtl/>
        </w:rPr>
      </w:pPr>
      <w:r w:rsidRPr="00D76958">
        <w:rPr>
          <w:rFonts w:ascii="David" w:hAnsi="David" w:cs="David" w:hint="cs"/>
          <w:sz w:val="24"/>
          <w:szCs w:val="24"/>
          <w:rtl/>
        </w:rPr>
        <w:t xml:space="preserve">קמ"ט שמורות טבע </w:t>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Pr>
          <w:rFonts w:ascii="David" w:hAnsi="David" w:cs="David" w:hint="cs"/>
          <w:sz w:val="24"/>
          <w:szCs w:val="24"/>
          <w:rtl/>
        </w:rPr>
        <w:t xml:space="preserve">                          </w:t>
      </w:r>
      <w:r w:rsidRPr="00D76958">
        <w:rPr>
          <w:rFonts w:ascii="David" w:hAnsi="David" w:cs="David"/>
          <w:sz w:val="24"/>
          <w:szCs w:val="24"/>
          <w:rtl/>
        </w:rPr>
        <w:t>חותמת הקבלן מחייבת את</w:t>
      </w:r>
    </w:p>
    <w:p w:rsidR="00B46166" w:rsidRPr="00D76958" w:rsidRDefault="00B46166" w:rsidP="00B46166">
      <w:pPr>
        <w:pStyle w:val="a8"/>
        <w:bidi/>
        <w:spacing w:line="240" w:lineRule="auto"/>
        <w:jc w:val="left"/>
        <w:rPr>
          <w:rFonts w:ascii="David" w:hAnsi="David" w:cs="David"/>
          <w:sz w:val="24"/>
          <w:szCs w:val="24"/>
          <w:rtl/>
        </w:rPr>
      </w:pP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hint="cs"/>
          <w:sz w:val="24"/>
          <w:szCs w:val="24"/>
          <w:rtl/>
        </w:rPr>
        <w:t xml:space="preserve">             </w:t>
      </w:r>
      <w:r w:rsidRPr="00D76958">
        <w:rPr>
          <w:rFonts w:ascii="David" w:hAnsi="David" w:cs="David"/>
          <w:sz w:val="24"/>
          <w:szCs w:val="24"/>
          <w:rtl/>
        </w:rPr>
        <w:t>הקבלן לעניין הסכם זה.</w:t>
      </w:r>
    </w:p>
    <w:p w:rsidR="00B46166" w:rsidRPr="00D76958" w:rsidRDefault="00B46166" w:rsidP="00B46166">
      <w:pPr>
        <w:pStyle w:val="a8"/>
        <w:bidi/>
        <w:spacing w:line="240" w:lineRule="auto"/>
        <w:jc w:val="left"/>
        <w:rPr>
          <w:rFonts w:ascii="David" w:hAnsi="David" w:cs="David"/>
          <w:sz w:val="24"/>
          <w:szCs w:val="24"/>
          <w:rtl/>
        </w:rPr>
      </w:pPr>
    </w:p>
    <w:p w:rsidR="00B46166" w:rsidRPr="00D76958" w:rsidRDefault="00B46166" w:rsidP="00B46166">
      <w:pPr>
        <w:pStyle w:val="a8"/>
        <w:bidi/>
        <w:spacing w:line="240" w:lineRule="auto"/>
        <w:jc w:val="left"/>
        <w:rPr>
          <w:rFonts w:ascii="David" w:hAnsi="David" w:cs="David"/>
          <w:sz w:val="24"/>
          <w:szCs w:val="24"/>
          <w:rtl/>
        </w:rPr>
      </w:pP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sz w:val="24"/>
          <w:szCs w:val="24"/>
          <w:rtl/>
        </w:rPr>
        <w:tab/>
      </w:r>
      <w:r w:rsidRPr="00D76958">
        <w:rPr>
          <w:rFonts w:ascii="David" w:hAnsi="David" w:cs="David" w:hint="cs"/>
          <w:sz w:val="24"/>
          <w:szCs w:val="24"/>
          <w:rtl/>
        </w:rPr>
        <w:t xml:space="preserve">          </w:t>
      </w:r>
    </w:p>
    <w:p w:rsidR="00B46166" w:rsidRPr="00507B63" w:rsidRDefault="00B46166" w:rsidP="00B46166">
      <w:pPr>
        <w:pStyle w:val="a8"/>
        <w:bidi/>
        <w:spacing w:line="240" w:lineRule="auto"/>
        <w:ind w:left="720" w:hanging="720"/>
        <w:jc w:val="center"/>
        <w:rPr>
          <w:rFonts w:ascii="David" w:hAnsi="David" w:cs="David"/>
          <w:sz w:val="24"/>
          <w:szCs w:val="24"/>
          <w:rtl/>
        </w:rPr>
      </w:pPr>
      <w:r w:rsidRPr="00D76958">
        <w:rPr>
          <w:rFonts w:ascii="David" w:hAnsi="David" w:cs="David"/>
          <w:sz w:val="24"/>
          <w:szCs w:val="24"/>
          <w:rtl/>
        </w:rPr>
        <w:t xml:space="preserve">                                                                                עורך  -  דין</w:t>
      </w:r>
    </w:p>
    <w:p w:rsidR="00B46166" w:rsidRPr="00507B63" w:rsidRDefault="00B46166" w:rsidP="00B46166">
      <w:pPr>
        <w:rPr>
          <w:rFonts w:ascii="David" w:hAnsi="David"/>
          <w:sz w:val="24"/>
          <w:rtl/>
        </w:rPr>
      </w:pPr>
    </w:p>
    <w:p w:rsidR="00380550" w:rsidRDefault="00B46166" w:rsidP="001C4AC3">
      <w:pPr>
        <w:pStyle w:val="a8"/>
        <w:bidi/>
        <w:spacing w:line="240" w:lineRule="auto"/>
        <w:jc w:val="center"/>
        <w:rPr>
          <w:rFonts w:cs="David"/>
          <w:b/>
          <w:bCs/>
          <w:sz w:val="28"/>
          <w:szCs w:val="28"/>
          <w:u w:val="single"/>
          <w:rtl/>
        </w:rPr>
      </w:pPr>
      <w:r>
        <w:rPr>
          <w:rtl/>
        </w:rPr>
        <w:br w:type="page"/>
      </w:r>
    </w:p>
    <w:p w:rsidR="00314018" w:rsidRPr="00314018" w:rsidRDefault="00380550" w:rsidP="00314018">
      <w:pPr>
        <w:pStyle w:val="a8"/>
        <w:bidi/>
        <w:spacing w:line="240" w:lineRule="auto"/>
        <w:jc w:val="center"/>
        <w:rPr>
          <w:rFonts w:cs="David"/>
          <w:b/>
          <w:bCs/>
          <w:sz w:val="28"/>
          <w:szCs w:val="28"/>
          <w:u w:val="single"/>
          <w:rtl/>
        </w:rPr>
      </w:pPr>
      <w:r>
        <w:rPr>
          <w:rFonts w:cs="David" w:hint="cs"/>
          <w:b/>
          <w:bCs/>
          <w:sz w:val="28"/>
          <w:szCs w:val="28"/>
          <w:u w:val="single"/>
          <w:rtl/>
        </w:rPr>
        <w:lastRenderedPageBreak/>
        <w:t xml:space="preserve">נספח א' </w:t>
      </w:r>
      <w:r>
        <w:rPr>
          <w:rFonts w:cs="David"/>
          <w:b/>
          <w:bCs/>
          <w:sz w:val="28"/>
          <w:szCs w:val="28"/>
          <w:u w:val="single"/>
          <w:rtl/>
        </w:rPr>
        <w:t>–</w:t>
      </w:r>
      <w:r>
        <w:rPr>
          <w:rFonts w:cs="David" w:hint="cs"/>
          <w:b/>
          <w:bCs/>
          <w:sz w:val="28"/>
          <w:szCs w:val="28"/>
          <w:u w:val="single"/>
          <w:rtl/>
        </w:rPr>
        <w:t xml:space="preserve"> תצהיר עמידה בתנאי הסף</w:t>
      </w:r>
      <w:r w:rsidR="00314018" w:rsidRPr="00314018">
        <w:rPr>
          <w:rFonts w:cs="David" w:hint="cs"/>
          <w:b/>
          <w:bCs/>
          <w:sz w:val="28"/>
          <w:szCs w:val="28"/>
          <w:u w:val="single"/>
          <w:rtl/>
        </w:rPr>
        <w:t xml:space="preserve"> וברכיבי האיכות באמות המידה לבחירת הזוכה</w:t>
      </w:r>
    </w:p>
    <w:p w:rsidR="00314018" w:rsidRPr="00CD3A21" w:rsidRDefault="00314018" w:rsidP="00314018">
      <w:pPr>
        <w:jc w:val="center"/>
        <w:rPr>
          <w:rFonts w:ascii="David" w:hAnsi="David"/>
          <w:rtl/>
        </w:rPr>
      </w:pPr>
    </w:p>
    <w:p w:rsidR="00314018" w:rsidRDefault="00314018" w:rsidP="00314018">
      <w:pPr>
        <w:spacing w:line="360" w:lineRule="auto"/>
        <w:jc w:val="both"/>
        <w:rPr>
          <w:rFonts w:ascii="David" w:hAnsi="David"/>
          <w:rtl/>
        </w:rPr>
      </w:pPr>
    </w:p>
    <w:p w:rsidR="00314018" w:rsidRDefault="00314018" w:rsidP="002B5FF6">
      <w:pPr>
        <w:spacing w:line="360" w:lineRule="auto"/>
        <w:jc w:val="both"/>
        <w:rPr>
          <w:rFonts w:ascii="David" w:hAnsi="David"/>
          <w:rtl/>
        </w:rPr>
      </w:pPr>
      <w:r w:rsidRPr="00CD3A21">
        <w:rPr>
          <w:rFonts w:ascii="David" w:hAnsi="David"/>
          <w:rtl/>
        </w:rPr>
        <w:t xml:space="preserve">אני ____________________ הח"מ, נושא ת"ז ______________ (להלן: </w:t>
      </w:r>
      <w:r w:rsidRPr="00C534F2">
        <w:rPr>
          <w:rFonts w:ascii="David" w:hAnsi="David" w:hint="cs"/>
          <w:rtl/>
        </w:rPr>
        <w:t>הקבלן</w:t>
      </w:r>
      <w:r w:rsidRPr="00CD3A21">
        <w:rPr>
          <w:rFonts w:ascii="David" w:hAnsi="David"/>
          <w:rtl/>
        </w:rPr>
        <w:t xml:space="preserve">), נותן תצהירי זה במסגרת הצעתי במכרז </w:t>
      </w:r>
      <w:r w:rsidR="002B5FF6" w:rsidRPr="002B5FF6">
        <w:rPr>
          <w:rFonts w:ascii="David" w:hAnsi="David" w:hint="cs"/>
          <w:b/>
          <w:bCs/>
          <w:u w:val="single"/>
          <w:rtl/>
        </w:rPr>
        <w:t>5/18</w:t>
      </w:r>
      <w:r w:rsidRPr="00CD3A21">
        <w:rPr>
          <w:rFonts w:ascii="David" w:hAnsi="David"/>
          <w:rtl/>
        </w:rPr>
        <w:t xml:space="preserve"> </w:t>
      </w:r>
      <w:r>
        <w:rPr>
          <w:rFonts w:ascii="David" w:hAnsi="David" w:hint="cs"/>
          <w:rtl/>
        </w:rPr>
        <w:t>ל</w:t>
      </w:r>
      <w:r w:rsidRPr="00C534F2">
        <w:rPr>
          <w:rFonts w:ascii="David" w:hAnsi="David" w:hint="cs"/>
          <w:rtl/>
        </w:rPr>
        <w:t xml:space="preserve">מתן שירותי </w:t>
      </w:r>
      <w:r>
        <w:rPr>
          <w:rFonts w:ascii="David" w:hAnsi="David" w:hint="cs"/>
          <w:rtl/>
        </w:rPr>
        <w:t xml:space="preserve">לכידה והובלת בעלי חיים משוטטים עבור </w:t>
      </w:r>
      <w:r w:rsidRPr="00C534F2">
        <w:rPr>
          <w:rFonts w:ascii="David" w:hAnsi="David" w:hint="cs"/>
          <w:rtl/>
        </w:rPr>
        <w:t>המנהל האזרחי לאזור יהודה והשומרון</w:t>
      </w:r>
      <w:r w:rsidRPr="00CD3A21">
        <w:rPr>
          <w:rFonts w:ascii="David" w:hAnsi="David"/>
          <w:rtl/>
        </w:rPr>
        <w:t>. לאחר שהוזהרתי כי עלי לומר את האמת וכי אהיה צפוי לעונשים הקבועים בחוק אם לא אעשה כן, הריני להצהיר כ</w:t>
      </w:r>
      <w:r>
        <w:rPr>
          <w:rFonts w:ascii="David" w:hAnsi="David" w:hint="cs"/>
          <w:rtl/>
        </w:rPr>
        <w:t xml:space="preserve">דלקמן: </w:t>
      </w:r>
    </w:p>
    <w:p w:rsidR="00314018" w:rsidRPr="00314018" w:rsidRDefault="00314018" w:rsidP="00A16429">
      <w:pPr>
        <w:numPr>
          <w:ilvl w:val="0"/>
          <w:numId w:val="19"/>
        </w:numPr>
        <w:jc w:val="both"/>
        <w:rPr>
          <w:rtl/>
        </w:rPr>
      </w:pPr>
      <w:r>
        <w:rPr>
          <w:rFonts w:hint="cs"/>
          <w:rtl/>
        </w:rPr>
        <w:t>הריני מנהל</w:t>
      </w:r>
      <w:r w:rsidRPr="00314018">
        <w:rPr>
          <w:rFonts w:hint="cs"/>
          <w:rtl/>
        </w:rPr>
        <w:t xml:space="preserve"> ספרים כחוק לפי חוק עסקאות גופים ציבוריים (אכיפת ניהול חשבונות ותשלום חובות מס), התשל"ו-1976.</w:t>
      </w:r>
    </w:p>
    <w:p w:rsidR="00314018" w:rsidRPr="00314018" w:rsidRDefault="00314018" w:rsidP="00A16429">
      <w:pPr>
        <w:numPr>
          <w:ilvl w:val="0"/>
          <w:numId w:val="19"/>
        </w:numPr>
        <w:jc w:val="both"/>
      </w:pPr>
      <w:r>
        <w:rPr>
          <w:rFonts w:hint="cs"/>
          <w:rtl/>
        </w:rPr>
        <w:t xml:space="preserve">הריני </w:t>
      </w:r>
      <w:r w:rsidRPr="00314018">
        <w:rPr>
          <w:rtl/>
        </w:rPr>
        <w:t>רשום בכל מרשם המתנהל על פי דין הצריך לעניין ההתקשרות וכן קיומם של הר</w:t>
      </w:r>
      <w:r w:rsidRPr="00314018">
        <w:rPr>
          <w:rFonts w:hint="cs"/>
          <w:rtl/>
        </w:rPr>
        <w:t>י</w:t>
      </w:r>
      <w:r w:rsidRPr="00314018">
        <w:rPr>
          <w:rtl/>
        </w:rPr>
        <w:t>שיונות הנדרשים על פי דין</w:t>
      </w:r>
      <w:r w:rsidRPr="00314018">
        <w:rPr>
          <w:rFonts w:hint="cs"/>
          <w:rtl/>
        </w:rPr>
        <w:t>.</w:t>
      </w:r>
    </w:p>
    <w:p w:rsidR="00314018" w:rsidRDefault="00314018" w:rsidP="00A16429">
      <w:pPr>
        <w:numPr>
          <w:ilvl w:val="0"/>
          <w:numId w:val="19"/>
        </w:numPr>
        <w:jc w:val="both"/>
        <w:rPr>
          <w:rtl/>
        </w:rPr>
      </w:pPr>
      <w:r>
        <w:rPr>
          <w:rFonts w:hint="cs"/>
          <w:rtl/>
        </w:rPr>
        <w:t>ב</w:t>
      </w:r>
      <w:r w:rsidRPr="00D76958">
        <w:rPr>
          <w:rtl/>
        </w:rPr>
        <w:t>בעלות</w:t>
      </w:r>
      <w:r>
        <w:rPr>
          <w:rFonts w:hint="cs"/>
          <w:rtl/>
        </w:rPr>
        <w:t>י</w:t>
      </w:r>
      <w:r w:rsidRPr="00D76958">
        <w:rPr>
          <w:rtl/>
        </w:rPr>
        <w:t xml:space="preserve"> </w:t>
      </w:r>
      <w:r>
        <w:rPr>
          <w:rFonts w:hint="cs"/>
          <w:rtl/>
        </w:rPr>
        <w:t>לכ</w:t>
      </w:r>
      <w:r w:rsidRPr="00D76958">
        <w:rPr>
          <w:rtl/>
        </w:rPr>
        <w:t xml:space="preserve">ל לפחות </w:t>
      </w:r>
      <w:r w:rsidRPr="00D76958">
        <w:rPr>
          <w:rFonts w:hint="cs"/>
          <w:rtl/>
        </w:rPr>
        <w:t>כלי רכב מסחרי אחד עם עגלה נגררת המסוגל לשמש להובלת שני גמלים בעת ובעונה אחת לפחות</w:t>
      </w:r>
      <w:r>
        <w:rPr>
          <w:rFonts w:hint="cs"/>
          <w:rtl/>
        </w:rPr>
        <w:t>,</w:t>
      </w:r>
      <w:r w:rsidRPr="00D76958">
        <w:rPr>
          <w:rFonts w:hint="cs"/>
          <w:rtl/>
        </w:rPr>
        <w:t xml:space="preserve"> </w:t>
      </w:r>
      <w:r w:rsidRPr="00314018">
        <w:rPr>
          <w:rFonts w:hint="cs"/>
          <w:rtl/>
        </w:rPr>
        <w:t>או</w:t>
      </w:r>
      <w:r w:rsidRPr="00D76958">
        <w:rPr>
          <w:rFonts w:hint="cs"/>
          <w:rtl/>
        </w:rPr>
        <w:t xml:space="preserve"> רכב משא שמשקלו הכולל מעל 4 טון והוא בעל יכולת להוביל גמלים כנ"ל.</w:t>
      </w:r>
      <w:r>
        <w:rPr>
          <w:rFonts w:hint="cs"/>
          <w:rtl/>
        </w:rPr>
        <w:t xml:space="preserve"> </w:t>
      </w:r>
      <w:r>
        <w:rPr>
          <w:rFonts w:hint="cs"/>
          <w:b/>
          <w:bCs/>
          <w:rtl/>
        </w:rPr>
        <w:t>מצ"ב מסמכים לתמיכה בבעלותי</w:t>
      </w:r>
      <w:r>
        <w:rPr>
          <w:rFonts w:hint="cs"/>
          <w:rtl/>
        </w:rPr>
        <w:t xml:space="preserve"> ובפרטי הרכב.</w:t>
      </w:r>
    </w:p>
    <w:p w:rsidR="00314018" w:rsidRDefault="00314018" w:rsidP="00A16429">
      <w:pPr>
        <w:numPr>
          <w:ilvl w:val="0"/>
          <w:numId w:val="19"/>
        </w:numPr>
        <w:jc w:val="both"/>
        <w:rPr>
          <w:rFonts w:ascii="David" w:hAnsi="David"/>
        </w:rPr>
      </w:pPr>
      <w:r>
        <w:rPr>
          <w:rFonts w:hint="cs"/>
          <w:rtl/>
        </w:rPr>
        <w:t>הריני בעל ניסיון של לפחות שנה אחת בהובלת בעלי חיים ולכידתם. הריני בעל ניסיון של _______ שנים בהובלת בעלי חיים ובעל ניסיון של ________ שנים בלכידת בעלי חיים.</w:t>
      </w:r>
      <w:r>
        <w:rPr>
          <w:rFonts w:ascii="David" w:hAnsi="David"/>
        </w:rPr>
        <w:t xml:space="preserve"> </w:t>
      </w:r>
    </w:p>
    <w:p w:rsidR="00314018" w:rsidRPr="00C35F79" w:rsidRDefault="00314018" w:rsidP="00A16429">
      <w:pPr>
        <w:pStyle w:val="aa"/>
        <w:numPr>
          <w:ilvl w:val="0"/>
          <w:numId w:val="19"/>
        </w:numPr>
        <w:spacing w:line="360" w:lineRule="auto"/>
        <w:jc w:val="both"/>
        <w:rPr>
          <w:rFonts w:ascii="David" w:hAnsi="David"/>
          <w:rtl/>
        </w:rPr>
      </w:pPr>
      <w:r>
        <w:rPr>
          <w:rFonts w:ascii="David" w:hAnsi="David" w:hint="cs"/>
          <w:rtl/>
        </w:rPr>
        <w:t>להלן פירוט אודות ניסיוני:</w:t>
      </w:r>
    </w:p>
    <w:p w:rsidR="00314018" w:rsidRPr="00CD3A21" w:rsidRDefault="00314018" w:rsidP="00314018">
      <w:pPr>
        <w:spacing w:line="360" w:lineRule="auto"/>
        <w:jc w:val="both"/>
        <w:rPr>
          <w:rFonts w:ascii="David" w:hAnsi="David"/>
          <w:rtl/>
        </w:rPr>
      </w:pPr>
    </w:p>
    <w:tbl>
      <w:tblPr>
        <w:bidiVisual/>
        <w:tblW w:w="9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45"/>
        <w:gridCol w:w="1418"/>
        <w:gridCol w:w="992"/>
        <w:gridCol w:w="1134"/>
        <w:gridCol w:w="1134"/>
        <w:gridCol w:w="1985"/>
        <w:gridCol w:w="1559"/>
      </w:tblGrid>
      <w:tr w:rsidR="00314018" w:rsidRPr="00CD3A21" w:rsidTr="00D02648">
        <w:tc>
          <w:tcPr>
            <w:tcW w:w="1045" w:type="dxa"/>
          </w:tcPr>
          <w:p w:rsidR="00314018" w:rsidRPr="00CD3A21" w:rsidRDefault="00314018" w:rsidP="00D02648">
            <w:pPr>
              <w:pStyle w:val="a9"/>
              <w:spacing w:line="240" w:lineRule="auto"/>
              <w:rPr>
                <w:rFonts w:ascii="David" w:hAnsi="David"/>
                <w:sz w:val="26"/>
                <w:szCs w:val="26"/>
                <w:rtl/>
              </w:rPr>
            </w:pPr>
            <w:r w:rsidRPr="00CD3A21">
              <w:rPr>
                <w:rFonts w:ascii="David" w:hAnsi="David"/>
                <w:sz w:val="26"/>
                <w:szCs w:val="26"/>
                <w:rtl/>
              </w:rPr>
              <w:t>מוסד</w:t>
            </w:r>
          </w:p>
        </w:tc>
        <w:tc>
          <w:tcPr>
            <w:tcW w:w="1418" w:type="dxa"/>
          </w:tcPr>
          <w:p w:rsidR="00314018" w:rsidRPr="00CD3A21" w:rsidRDefault="00314018" w:rsidP="00D02648">
            <w:pPr>
              <w:pStyle w:val="a9"/>
              <w:spacing w:line="240" w:lineRule="auto"/>
              <w:rPr>
                <w:rFonts w:ascii="David" w:hAnsi="David"/>
                <w:sz w:val="26"/>
                <w:szCs w:val="26"/>
                <w:rtl/>
              </w:rPr>
            </w:pPr>
            <w:r w:rsidRPr="00CD3A21">
              <w:rPr>
                <w:rFonts w:ascii="David" w:hAnsi="David"/>
                <w:sz w:val="26"/>
                <w:szCs w:val="26"/>
                <w:rtl/>
              </w:rPr>
              <w:t>כתובת וטלפון</w:t>
            </w:r>
          </w:p>
        </w:tc>
        <w:tc>
          <w:tcPr>
            <w:tcW w:w="992" w:type="dxa"/>
          </w:tcPr>
          <w:p w:rsidR="00314018" w:rsidRPr="00CD3A21" w:rsidRDefault="00314018" w:rsidP="00D02648">
            <w:pPr>
              <w:pStyle w:val="a9"/>
              <w:spacing w:line="240" w:lineRule="auto"/>
              <w:rPr>
                <w:rFonts w:ascii="David" w:hAnsi="David"/>
                <w:sz w:val="26"/>
                <w:szCs w:val="26"/>
                <w:rtl/>
              </w:rPr>
            </w:pPr>
            <w:r w:rsidRPr="00CD3A21">
              <w:rPr>
                <w:rFonts w:ascii="David" w:hAnsi="David"/>
                <w:sz w:val="26"/>
                <w:szCs w:val="26"/>
                <w:rtl/>
              </w:rPr>
              <w:t>איש קשר</w:t>
            </w:r>
          </w:p>
        </w:tc>
        <w:tc>
          <w:tcPr>
            <w:tcW w:w="1134" w:type="dxa"/>
          </w:tcPr>
          <w:p w:rsidR="00314018" w:rsidRPr="00CD3A21" w:rsidRDefault="00314018" w:rsidP="00D02648">
            <w:pPr>
              <w:pStyle w:val="a9"/>
              <w:spacing w:line="240" w:lineRule="auto"/>
              <w:rPr>
                <w:rFonts w:ascii="David" w:hAnsi="David"/>
                <w:sz w:val="26"/>
                <w:szCs w:val="26"/>
                <w:rtl/>
              </w:rPr>
            </w:pPr>
            <w:r w:rsidRPr="00CD3A21">
              <w:rPr>
                <w:rFonts w:ascii="David" w:hAnsi="David"/>
                <w:sz w:val="26"/>
                <w:szCs w:val="26"/>
                <w:rtl/>
              </w:rPr>
              <w:t>שנים</w:t>
            </w:r>
          </w:p>
        </w:tc>
        <w:tc>
          <w:tcPr>
            <w:tcW w:w="1134" w:type="dxa"/>
          </w:tcPr>
          <w:p w:rsidR="00314018" w:rsidRPr="00CD3A21" w:rsidRDefault="00314018" w:rsidP="00D02648">
            <w:pPr>
              <w:pStyle w:val="a9"/>
              <w:spacing w:line="240" w:lineRule="auto"/>
              <w:rPr>
                <w:rFonts w:ascii="David" w:hAnsi="David"/>
                <w:sz w:val="26"/>
                <w:szCs w:val="26"/>
                <w:rtl/>
              </w:rPr>
            </w:pPr>
            <w:r w:rsidRPr="00CD3A21">
              <w:rPr>
                <w:rFonts w:ascii="David" w:hAnsi="David"/>
                <w:sz w:val="26"/>
                <w:szCs w:val="26"/>
                <w:rtl/>
              </w:rPr>
              <w:t>האם מצ"ב המלצה?</w:t>
            </w:r>
          </w:p>
        </w:tc>
        <w:tc>
          <w:tcPr>
            <w:tcW w:w="1985" w:type="dxa"/>
          </w:tcPr>
          <w:p w:rsidR="00314018" w:rsidRPr="00CD3A21" w:rsidRDefault="00314018" w:rsidP="00D02648">
            <w:pPr>
              <w:pStyle w:val="a9"/>
              <w:spacing w:line="240" w:lineRule="auto"/>
              <w:rPr>
                <w:rFonts w:ascii="David" w:hAnsi="David"/>
                <w:sz w:val="26"/>
                <w:szCs w:val="26"/>
                <w:rtl/>
              </w:rPr>
            </w:pPr>
            <w:r>
              <w:rPr>
                <w:rFonts w:ascii="David" w:hAnsi="David" w:hint="cs"/>
                <w:sz w:val="26"/>
                <w:szCs w:val="26"/>
                <w:rtl/>
              </w:rPr>
              <w:t>מהות השירותים (פירוט בדבר הניסיון בלכידת / הובלת בעלי חיים)</w:t>
            </w:r>
          </w:p>
        </w:tc>
        <w:tc>
          <w:tcPr>
            <w:tcW w:w="1559" w:type="dxa"/>
          </w:tcPr>
          <w:p w:rsidR="00314018" w:rsidRPr="00CD3A21" w:rsidRDefault="00314018" w:rsidP="00D02648">
            <w:pPr>
              <w:pStyle w:val="a9"/>
              <w:spacing w:line="240" w:lineRule="auto"/>
              <w:rPr>
                <w:rFonts w:ascii="David" w:hAnsi="David"/>
                <w:sz w:val="26"/>
                <w:szCs w:val="26"/>
                <w:rtl/>
              </w:rPr>
            </w:pPr>
            <w:r w:rsidRPr="00CD3A21">
              <w:rPr>
                <w:rFonts w:ascii="David" w:hAnsi="David"/>
                <w:sz w:val="26"/>
                <w:szCs w:val="26"/>
                <w:rtl/>
              </w:rPr>
              <w:t>הערות</w:t>
            </w:r>
          </w:p>
        </w:tc>
      </w:tr>
      <w:tr w:rsidR="00314018" w:rsidRPr="00CD3A21" w:rsidTr="00D02648">
        <w:tc>
          <w:tcPr>
            <w:tcW w:w="1045" w:type="dxa"/>
          </w:tcPr>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tc>
        <w:tc>
          <w:tcPr>
            <w:tcW w:w="1418" w:type="dxa"/>
          </w:tcPr>
          <w:p w:rsidR="00314018" w:rsidRPr="00CD3A21" w:rsidRDefault="00314018" w:rsidP="00D02648">
            <w:pPr>
              <w:pStyle w:val="a9"/>
              <w:spacing w:line="240" w:lineRule="auto"/>
              <w:rPr>
                <w:rFonts w:ascii="David" w:hAnsi="David"/>
                <w:sz w:val="26"/>
                <w:szCs w:val="26"/>
                <w:rtl/>
              </w:rPr>
            </w:pPr>
          </w:p>
        </w:tc>
        <w:tc>
          <w:tcPr>
            <w:tcW w:w="992"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985" w:type="dxa"/>
          </w:tcPr>
          <w:p w:rsidR="00314018" w:rsidRPr="00CD3A21" w:rsidRDefault="00314018" w:rsidP="00D02648">
            <w:pPr>
              <w:pStyle w:val="a9"/>
              <w:spacing w:line="240" w:lineRule="auto"/>
              <w:rPr>
                <w:rFonts w:ascii="David" w:hAnsi="David"/>
                <w:sz w:val="26"/>
                <w:szCs w:val="26"/>
                <w:rtl/>
              </w:rPr>
            </w:pPr>
          </w:p>
        </w:tc>
        <w:tc>
          <w:tcPr>
            <w:tcW w:w="1559" w:type="dxa"/>
          </w:tcPr>
          <w:p w:rsidR="00314018" w:rsidRPr="00CD3A21" w:rsidRDefault="00314018" w:rsidP="00D02648">
            <w:pPr>
              <w:pStyle w:val="a9"/>
              <w:spacing w:line="240" w:lineRule="auto"/>
              <w:rPr>
                <w:rFonts w:ascii="David" w:hAnsi="David"/>
                <w:sz w:val="26"/>
                <w:szCs w:val="26"/>
                <w:rtl/>
              </w:rPr>
            </w:pPr>
          </w:p>
        </w:tc>
      </w:tr>
      <w:tr w:rsidR="00314018" w:rsidRPr="00CD3A21" w:rsidTr="00D02648">
        <w:tc>
          <w:tcPr>
            <w:tcW w:w="1045" w:type="dxa"/>
          </w:tcPr>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tc>
        <w:tc>
          <w:tcPr>
            <w:tcW w:w="1418" w:type="dxa"/>
          </w:tcPr>
          <w:p w:rsidR="00314018" w:rsidRPr="00CD3A21" w:rsidRDefault="00314018" w:rsidP="00D02648">
            <w:pPr>
              <w:pStyle w:val="a9"/>
              <w:spacing w:line="240" w:lineRule="auto"/>
              <w:rPr>
                <w:rFonts w:ascii="David" w:hAnsi="David"/>
                <w:sz w:val="26"/>
                <w:szCs w:val="26"/>
                <w:rtl/>
              </w:rPr>
            </w:pPr>
          </w:p>
        </w:tc>
        <w:tc>
          <w:tcPr>
            <w:tcW w:w="992"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985" w:type="dxa"/>
          </w:tcPr>
          <w:p w:rsidR="00314018" w:rsidRPr="00CD3A21" w:rsidRDefault="00314018" w:rsidP="00D02648">
            <w:pPr>
              <w:pStyle w:val="a9"/>
              <w:spacing w:line="240" w:lineRule="auto"/>
              <w:rPr>
                <w:rFonts w:ascii="David" w:hAnsi="David"/>
                <w:sz w:val="26"/>
                <w:szCs w:val="26"/>
                <w:rtl/>
              </w:rPr>
            </w:pPr>
          </w:p>
        </w:tc>
        <w:tc>
          <w:tcPr>
            <w:tcW w:w="1559" w:type="dxa"/>
          </w:tcPr>
          <w:p w:rsidR="00314018" w:rsidRPr="00CD3A21" w:rsidRDefault="00314018" w:rsidP="00D02648">
            <w:pPr>
              <w:pStyle w:val="a9"/>
              <w:spacing w:line="240" w:lineRule="auto"/>
              <w:rPr>
                <w:rFonts w:ascii="David" w:hAnsi="David"/>
                <w:sz w:val="26"/>
                <w:szCs w:val="26"/>
                <w:rtl/>
              </w:rPr>
            </w:pPr>
          </w:p>
        </w:tc>
      </w:tr>
      <w:tr w:rsidR="00314018" w:rsidRPr="00CD3A21" w:rsidTr="00D02648">
        <w:tc>
          <w:tcPr>
            <w:tcW w:w="1045" w:type="dxa"/>
          </w:tcPr>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tc>
        <w:tc>
          <w:tcPr>
            <w:tcW w:w="1418" w:type="dxa"/>
          </w:tcPr>
          <w:p w:rsidR="00314018" w:rsidRPr="00CD3A21" w:rsidRDefault="00314018" w:rsidP="00D02648">
            <w:pPr>
              <w:pStyle w:val="a9"/>
              <w:spacing w:line="240" w:lineRule="auto"/>
              <w:rPr>
                <w:rFonts w:ascii="David" w:hAnsi="David"/>
                <w:sz w:val="26"/>
                <w:szCs w:val="26"/>
                <w:rtl/>
              </w:rPr>
            </w:pPr>
          </w:p>
        </w:tc>
        <w:tc>
          <w:tcPr>
            <w:tcW w:w="992"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985" w:type="dxa"/>
          </w:tcPr>
          <w:p w:rsidR="00314018" w:rsidRPr="00CD3A21" w:rsidRDefault="00314018" w:rsidP="00D02648">
            <w:pPr>
              <w:pStyle w:val="a9"/>
              <w:spacing w:line="240" w:lineRule="auto"/>
              <w:rPr>
                <w:rFonts w:ascii="David" w:hAnsi="David"/>
                <w:sz w:val="26"/>
                <w:szCs w:val="26"/>
                <w:rtl/>
              </w:rPr>
            </w:pPr>
          </w:p>
        </w:tc>
        <w:tc>
          <w:tcPr>
            <w:tcW w:w="1559" w:type="dxa"/>
          </w:tcPr>
          <w:p w:rsidR="00314018" w:rsidRPr="00CD3A21" w:rsidRDefault="00314018" w:rsidP="00D02648">
            <w:pPr>
              <w:pStyle w:val="a9"/>
              <w:spacing w:line="240" w:lineRule="auto"/>
              <w:rPr>
                <w:rFonts w:ascii="David" w:hAnsi="David"/>
                <w:sz w:val="26"/>
                <w:szCs w:val="26"/>
                <w:rtl/>
              </w:rPr>
            </w:pPr>
          </w:p>
        </w:tc>
      </w:tr>
      <w:tr w:rsidR="00314018" w:rsidRPr="00CD3A21" w:rsidTr="00D02648">
        <w:tc>
          <w:tcPr>
            <w:tcW w:w="1045" w:type="dxa"/>
          </w:tcPr>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tc>
        <w:tc>
          <w:tcPr>
            <w:tcW w:w="1418" w:type="dxa"/>
          </w:tcPr>
          <w:p w:rsidR="00314018" w:rsidRPr="00CD3A21" w:rsidRDefault="00314018" w:rsidP="00D02648">
            <w:pPr>
              <w:pStyle w:val="a9"/>
              <w:spacing w:line="240" w:lineRule="auto"/>
              <w:rPr>
                <w:rFonts w:ascii="David" w:hAnsi="David"/>
                <w:sz w:val="26"/>
                <w:szCs w:val="26"/>
                <w:rtl/>
              </w:rPr>
            </w:pPr>
          </w:p>
        </w:tc>
        <w:tc>
          <w:tcPr>
            <w:tcW w:w="992"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985" w:type="dxa"/>
          </w:tcPr>
          <w:p w:rsidR="00314018" w:rsidRPr="00CD3A21" w:rsidRDefault="00314018" w:rsidP="00D02648">
            <w:pPr>
              <w:pStyle w:val="a9"/>
              <w:spacing w:line="240" w:lineRule="auto"/>
              <w:rPr>
                <w:rFonts w:ascii="David" w:hAnsi="David"/>
                <w:sz w:val="26"/>
                <w:szCs w:val="26"/>
                <w:rtl/>
              </w:rPr>
            </w:pPr>
          </w:p>
        </w:tc>
        <w:tc>
          <w:tcPr>
            <w:tcW w:w="1559" w:type="dxa"/>
          </w:tcPr>
          <w:p w:rsidR="00314018" w:rsidRPr="00CD3A21" w:rsidRDefault="00314018" w:rsidP="00D02648">
            <w:pPr>
              <w:pStyle w:val="a9"/>
              <w:spacing w:line="240" w:lineRule="auto"/>
              <w:rPr>
                <w:rFonts w:ascii="David" w:hAnsi="David"/>
                <w:sz w:val="26"/>
                <w:szCs w:val="26"/>
                <w:rtl/>
              </w:rPr>
            </w:pPr>
          </w:p>
        </w:tc>
      </w:tr>
      <w:tr w:rsidR="00314018" w:rsidRPr="00CD3A21" w:rsidTr="00D02648">
        <w:tc>
          <w:tcPr>
            <w:tcW w:w="1045" w:type="dxa"/>
          </w:tcPr>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p w:rsidR="00314018" w:rsidRPr="00CD3A21" w:rsidRDefault="00314018" w:rsidP="00D02648">
            <w:pPr>
              <w:pStyle w:val="a9"/>
              <w:spacing w:line="240" w:lineRule="auto"/>
              <w:rPr>
                <w:rFonts w:ascii="David" w:hAnsi="David"/>
                <w:sz w:val="26"/>
                <w:szCs w:val="26"/>
                <w:rtl/>
              </w:rPr>
            </w:pPr>
          </w:p>
        </w:tc>
        <w:tc>
          <w:tcPr>
            <w:tcW w:w="1418" w:type="dxa"/>
          </w:tcPr>
          <w:p w:rsidR="00314018" w:rsidRPr="00CD3A21" w:rsidRDefault="00314018" w:rsidP="00D02648">
            <w:pPr>
              <w:pStyle w:val="a9"/>
              <w:spacing w:line="240" w:lineRule="auto"/>
              <w:rPr>
                <w:rFonts w:ascii="David" w:hAnsi="David"/>
                <w:sz w:val="26"/>
                <w:szCs w:val="26"/>
                <w:rtl/>
              </w:rPr>
            </w:pPr>
          </w:p>
        </w:tc>
        <w:tc>
          <w:tcPr>
            <w:tcW w:w="992"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985" w:type="dxa"/>
          </w:tcPr>
          <w:p w:rsidR="00314018" w:rsidRPr="00CD3A21" w:rsidRDefault="00314018" w:rsidP="00D02648">
            <w:pPr>
              <w:pStyle w:val="a9"/>
              <w:spacing w:line="240" w:lineRule="auto"/>
              <w:rPr>
                <w:rFonts w:ascii="David" w:hAnsi="David"/>
                <w:sz w:val="26"/>
                <w:szCs w:val="26"/>
                <w:rtl/>
              </w:rPr>
            </w:pPr>
          </w:p>
        </w:tc>
        <w:tc>
          <w:tcPr>
            <w:tcW w:w="1559" w:type="dxa"/>
          </w:tcPr>
          <w:p w:rsidR="00314018" w:rsidRPr="00CD3A21" w:rsidRDefault="00314018" w:rsidP="00D02648">
            <w:pPr>
              <w:pStyle w:val="a9"/>
              <w:spacing w:line="240" w:lineRule="auto"/>
              <w:rPr>
                <w:rFonts w:ascii="David" w:hAnsi="David"/>
                <w:sz w:val="26"/>
                <w:szCs w:val="26"/>
                <w:rtl/>
              </w:rPr>
            </w:pPr>
          </w:p>
        </w:tc>
      </w:tr>
      <w:tr w:rsidR="00314018" w:rsidRPr="00CD3A21" w:rsidTr="00D02648">
        <w:tc>
          <w:tcPr>
            <w:tcW w:w="1045" w:type="dxa"/>
          </w:tcPr>
          <w:p w:rsidR="00314018" w:rsidRDefault="00314018" w:rsidP="00D02648">
            <w:pPr>
              <w:pStyle w:val="a9"/>
              <w:spacing w:line="240" w:lineRule="auto"/>
              <w:rPr>
                <w:rFonts w:ascii="David" w:hAnsi="David"/>
                <w:sz w:val="26"/>
                <w:szCs w:val="26"/>
                <w:rtl/>
              </w:rPr>
            </w:pPr>
          </w:p>
          <w:p w:rsidR="00314018" w:rsidRDefault="00314018" w:rsidP="00D02648">
            <w:pPr>
              <w:pStyle w:val="a9"/>
              <w:spacing w:line="240" w:lineRule="auto"/>
              <w:rPr>
                <w:rFonts w:ascii="David" w:hAnsi="David"/>
                <w:sz w:val="26"/>
                <w:szCs w:val="26"/>
                <w:rtl/>
              </w:rPr>
            </w:pPr>
          </w:p>
          <w:p w:rsidR="00314018" w:rsidRDefault="00314018" w:rsidP="00D02648">
            <w:pPr>
              <w:pStyle w:val="a9"/>
              <w:spacing w:line="240" w:lineRule="auto"/>
              <w:rPr>
                <w:rFonts w:ascii="David" w:hAnsi="David"/>
                <w:sz w:val="26"/>
                <w:szCs w:val="26"/>
                <w:rtl/>
              </w:rPr>
            </w:pPr>
          </w:p>
          <w:p w:rsidR="00314018" w:rsidRDefault="00314018" w:rsidP="00D02648">
            <w:pPr>
              <w:pStyle w:val="a9"/>
              <w:spacing w:line="240" w:lineRule="auto"/>
              <w:rPr>
                <w:rFonts w:ascii="David" w:hAnsi="David"/>
                <w:sz w:val="26"/>
                <w:szCs w:val="26"/>
                <w:rtl/>
              </w:rPr>
            </w:pPr>
          </w:p>
          <w:p w:rsidR="00314018" w:rsidRDefault="00314018" w:rsidP="00D02648">
            <w:pPr>
              <w:pStyle w:val="a9"/>
              <w:spacing w:line="240" w:lineRule="auto"/>
              <w:rPr>
                <w:rFonts w:ascii="David" w:hAnsi="David"/>
                <w:sz w:val="26"/>
                <w:szCs w:val="26"/>
                <w:rtl/>
              </w:rPr>
            </w:pPr>
          </w:p>
          <w:p w:rsidR="00314018" w:rsidRDefault="00314018" w:rsidP="00D02648">
            <w:pPr>
              <w:pStyle w:val="a9"/>
              <w:spacing w:line="240" w:lineRule="auto"/>
              <w:rPr>
                <w:rFonts w:ascii="David" w:hAnsi="David"/>
                <w:sz w:val="26"/>
                <w:szCs w:val="26"/>
                <w:rtl/>
              </w:rPr>
            </w:pPr>
          </w:p>
        </w:tc>
        <w:tc>
          <w:tcPr>
            <w:tcW w:w="1418" w:type="dxa"/>
          </w:tcPr>
          <w:p w:rsidR="00314018" w:rsidRPr="00CD3A21" w:rsidRDefault="00314018" w:rsidP="00D02648">
            <w:pPr>
              <w:pStyle w:val="a9"/>
              <w:spacing w:line="240" w:lineRule="auto"/>
              <w:rPr>
                <w:rFonts w:ascii="David" w:hAnsi="David"/>
                <w:sz w:val="26"/>
                <w:szCs w:val="26"/>
                <w:rtl/>
              </w:rPr>
            </w:pPr>
          </w:p>
        </w:tc>
        <w:tc>
          <w:tcPr>
            <w:tcW w:w="992"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134" w:type="dxa"/>
          </w:tcPr>
          <w:p w:rsidR="00314018" w:rsidRPr="00CD3A21" w:rsidRDefault="00314018" w:rsidP="00D02648">
            <w:pPr>
              <w:pStyle w:val="a9"/>
              <w:spacing w:line="240" w:lineRule="auto"/>
              <w:rPr>
                <w:rFonts w:ascii="David" w:hAnsi="David"/>
                <w:sz w:val="26"/>
                <w:szCs w:val="26"/>
                <w:rtl/>
              </w:rPr>
            </w:pPr>
          </w:p>
        </w:tc>
        <w:tc>
          <w:tcPr>
            <w:tcW w:w="1985" w:type="dxa"/>
          </w:tcPr>
          <w:p w:rsidR="00314018" w:rsidRPr="00CD3A21" w:rsidRDefault="00314018" w:rsidP="00D02648">
            <w:pPr>
              <w:pStyle w:val="a9"/>
              <w:spacing w:line="240" w:lineRule="auto"/>
              <w:rPr>
                <w:rFonts w:ascii="David" w:hAnsi="David"/>
                <w:sz w:val="26"/>
                <w:szCs w:val="26"/>
                <w:rtl/>
              </w:rPr>
            </w:pPr>
          </w:p>
        </w:tc>
        <w:tc>
          <w:tcPr>
            <w:tcW w:w="1559" w:type="dxa"/>
          </w:tcPr>
          <w:p w:rsidR="00314018" w:rsidRDefault="00314018" w:rsidP="00D02648">
            <w:pPr>
              <w:pStyle w:val="a9"/>
              <w:spacing w:line="240" w:lineRule="auto"/>
              <w:rPr>
                <w:rFonts w:ascii="David" w:hAnsi="David"/>
                <w:sz w:val="26"/>
                <w:szCs w:val="26"/>
                <w:rtl/>
              </w:rPr>
            </w:pPr>
          </w:p>
        </w:tc>
      </w:tr>
    </w:tbl>
    <w:p w:rsidR="00314018" w:rsidRPr="00CD3A21" w:rsidRDefault="00314018" w:rsidP="00314018">
      <w:pPr>
        <w:pStyle w:val="11"/>
        <w:keepNext/>
        <w:ind w:left="-58"/>
        <w:rPr>
          <w:rFonts w:ascii="David" w:hAnsi="David"/>
          <w:sz w:val="22"/>
          <w:szCs w:val="22"/>
          <w:u w:val="single"/>
          <w:rtl/>
          <w:lang w:eastAsia="he-IL"/>
        </w:rPr>
      </w:pPr>
      <w:r w:rsidRPr="00CD3A21">
        <w:rPr>
          <w:rFonts w:ascii="David" w:hAnsi="David"/>
          <w:sz w:val="22"/>
          <w:szCs w:val="22"/>
          <w:u w:val="single"/>
          <w:rtl/>
          <w:lang w:eastAsia="he-IL"/>
        </w:rPr>
        <w:t>אישור עו"ד</w:t>
      </w:r>
    </w:p>
    <w:p w:rsidR="00314018" w:rsidRPr="00CD3A21" w:rsidRDefault="00314018" w:rsidP="00314018">
      <w:pPr>
        <w:pStyle w:val="11"/>
        <w:keepNext/>
        <w:ind w:left="-58"/>
        <w:rPr>
          <w:rFonts w:ascii="David" w:hAnsi="David"/>
          <w:sz w:val="22"/>
          <w:szCs w:val="22"/>
          <w:rtl/>
          <w:lang w:eastAsia="he-IL"/>
        </w:rPr>
      </w:pPr>
    </w:p>
    <w:p w:rsidR="00314018" w:rsidRPr="00CD3A21" w:rsidRDefault="00314018" w:rsidP="00314018">
      <w:pPr>
        <w:pStyle w:val="11"/>
        <w:keepNext/>
        <w:spacing w:line="360" w:lineRule="auto"/>
        <w:ind w:left="-58"/>
        <w:rPr>
          <w:rFonts w:ascii="David" w:hAnsi="David"/>
          <w:sz w:val="22"/>
          <w:szCs w:val="22"/>
          <w:rtl/>
          <w:lang w:eastAsia="he-IL"/>
        </w:rPr>
      </w:pPr>
      <w:r w:rsidRPr="00CD3A21">
        <w:rPr>
          <w:rFonts w:ascii="David" w:hAnsi="David"/>
          <w:sz w:val="22"/>
          <w:szCs w:val="22"/>
          <w:rtl/>
          <w:lang w:eastAsia="he-IL"/>
        </w:rPr>
        <w:t>אני הח"מ, _________, עו"ד, מאשר בזה כי ביום ______ הופיע בפני ב________ מר/גב' _________, אשר זיהיתיו/ה באמצעות ת.ז. מס'</w:t>
      </w:r>
      <w:r w:rsidRPr="00CD3A21">
        <w:rPr>
          <w:rFonts w:ascii="David" w:hAnsi="David"/>
          <w:sz w:val="22"/>
          <w:szCs w:val="22"/>
          <w:lang w:eastAsia="he-IL"/>
        </w:rPr>
        <w:t xml:space="preserve"> </w:t>
      </w:r>
      <w:r w:rsidRPr="00CD3A21">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314018" w:rsidRPr="00CD3A21" w:rsidRDefault="00314018" w:rsidP="00314018">
      <w:pPr>
        <w:pStyle w:val="11"/>
        <w:keepNext/>
        <w:spacing w:line="360" w:lineRule="auto"/>
        <w:ind w:left="-58"/>
        <w:rPr>
          <w:rFonts w:ascii="David" w:hAnsi="David"/>
          <w:sz w:val="22"/>
          <w:szCs w:val="22"/>
          <w:rtl/>
          <w:lang w:eastAsia="he-IL"/>
        </w:rPr>
      </w:pPr>
    </w:p>
    <w:p w:rsidR="00314018" w:rsidRPr="00CD3A21" w:rsidRDefault="00314018" w:rsidP="00314018">
      <w:pPr>
        <w:pStyle w:val="11"/>
        <w:keepNext/>
        <w:spacing w:line="360" w:lineRule="auto"/>
        <w:ind w:left="-58"/>
        <w:rPr>
          <w:rFonts w:ascii="David" w:hAnsi="David"/>
          <w:sz w:val="22"/>
          <w:szCs w:val="22"/>
          <w:rtl/>
          <w:lang w:eastAsia="he-IL"/>
        </w:rPr>
      </w:pP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t>___________</w:t>
      </w:r>
    </w:p>
    <w:p w:rsidR="00314018" w:rsidRPr="00282F9C" w:rsidRDefault="00314018" w:rsidP="00314018">
      <w:pPr>
        <w:pStyle w:val="11"/>
        <w:keepNext/>
        <w:spacing w:line="360" w:lineRule="auto"/>
        <w:ind w:left="-58"/>
        <w:rPr>
          <w:rFonts w:ascii="David" w:hAnsi="David"/>
          <w:sz w:val="22"/>
          <w:szCs w:val="22"/>
          <w:rtl/>
          <w:lang w:eastAsia="he-IL"/>
        </w:rPr>
      </w:pP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282F9C">
        <w:rPr>
          <w:rFonts w:ascii="David" w:hAnsi="David"/>
          <w:sz w:val="22"/>
          <w:szCs w:val="22"/>
          <w:rtl/>
          <w:lang w:eastAsia="he-IL"/>
        </w:rPr>
        <w:tab/>
        <w:t>(חתימה+חותמת+תאריך)</w:t>
      </w:r>
    </w:p>
    <w:p w:rsidR="00380550" w:rsidRDefault="00380550" w:rsidP="00380550">
      <w:pPr>
        <w:pStyle w:val="a8"/>
        <w:bidi/>
        <w:spacing w:line="240" w:lineRule="auto"/>
        <w:jc w:val="center"/>
        <w:rPr>
          <w:rFonts w:cs="David"/>
          <w:b/>
          <w:bCs/>
          <w:sz w:val="28"/>
          <w:szCs w:val="28"/>
          <w:u w:val="single"/>
          <w:rtl/>
        </w:rPr>
      </w:pPr>
    </w:p>
    <w:p w:rsidR="00380550" w:rsidRDefault="00380550">
      <w:pPr>
        <w:bidi w:val="0"/>
        <w:rPr>
          <w:b/>
          <w:bCs/>
          <w:sz w:val="28"/>
          <w:szCs w:val="28"/>
          <w:u w:val="single"/>
        </w:rPr>
      </w:pPr>
      <w:r>
        <w:rPr>
          <w:b/>
          <w:bCs/>
          <w:sz w:val="28"/>
          <w:szCs w:val="28"/>
          <w:u w:val="single"/>
          <w:rtl/>
        </w:rPr>
        <w:br w:type="page"/>
      </w:r>
    </w:p>
    <w:p w:rsidR="00D27E42" w:rsidRPr="00D1191F" w:rsidRDefault="00B46166" w:rsidP="00380550">
      <w:pPr>
        <w:pStyle w:val="a8"/>
        <w:bidi/>
        <w:spacing w:line="240" w:lineRule="auto"/>
        <w:jc w:val="center"/>
        <w:rPr>
          <w:rFonts w:cs="David"/>
          <w:b/>
          <w:bCs/>
          <w:sz w:val="28"/>
          <w:szCs w:val="28"/>
          <w:u w:val="single"/>
          <w:rtl/>
        </w:rPr>
      </w:pPr>
      <w:r w:rsidRPr="00D1191F">
        <w:rPr>
          <w:rFonts w:cs="David" w:hint="cs"/>
          <w:b/>
          <w:bCs/>
          <w:sz w:val="28"/>
          <w:szCs w:val="28"/>
          <w:u w:val="single"/>
          <w:rtl/>
        </w:rPr>
        <w:lastRenderedPageBreak/>
        <w:t xml:space="preserve">נספח </w:t>
      </w:r>
      <w:r w:rsidR="001C4AC3">
        <w:rPr>
          <w:rFonts w:cs="David" w:hint="cs"/>
          <w:b/>
          <w:bCs/>
          <w:sz w:val="28"/>
          <w:szCs w:val="28"/>
          <w:u w:val="single"/>
          <w:rtl/>
        </w:rPr>
        <w:t xml:space="preserve">ב' </w:t>
      </w:r>
      <w:r w:rsidR="001C4AC3">
        <w:rPr>
          <w:rFonts w:cs="David"/>
          <w:b/>
          <w:bCs/>
          <w:sz w:val="28"/>
          <w:szCs w:val="28"/>
          <w:u w:val="single"/>
          <w:rtl/>
        </w:rPr>
        <w:t>–</w:t>
      </w:r>
      <w:r w:rsidR="001C4AC3">
        <w:rPr>
          <w:rFonts w:cs="David" w:hint="cs"/>
          <w:b/>
          <w:bCs/>
          <w:sz w:val="28"/>
          <w:szCs w:val="28"/>
          <w:u w:val="single"/>
          <w:rtl/>
        </w:rPr>
        <w:t xml:space="preserve"> הצעת המחיר (נספח </w:t>
      </w:r>
      <w:r w:rsidRPr="00D1191F">
        <w:rPr>
          <w:rFonts w:cs="David" w:hint="cs"/>
          <w:b/>
          <w:bCs/>
          <w:sz w:val="28"/>
          <w:szCs w:val="28"/>
          <w:u w:val="single"/>
          <w:rtl/>
        </w:rPr>
        <w:t>ה</w:t>
      </w:r>
      <w:r w:rsidR="00D27E42" w:rsidRPr="00D1191F">
        <w:rPr>
          <w:rFonts w:cs="David" w:hint="cs"/>
          <w:b/>
          <w:bCs/>
          <w:sz w:val="28"/>
          <w:szCs w:val="28"/>
          <w:u w:val="single"/>
          <w:rtl/>
        </w:rPr>
        <w:t>תעריף</w:t>
      </w:r>
      <w:r w:rsidR="001C4AC3">
        <w:rPr>
          <w:rFonts w:cs="David" w:hint="cs"/>
          <w:b/>
          <w:bCs/>
          <w:sz w:val="28"/>
          <w:szCs w:val="28"/>
          <w:u w:val="single"/>
          <w:rtl/>
        </w:rPr>
        <w:t>)</w:t>
      </w:r>
    </w:p>
    <w:p w:rsidR="00D1191F" w:rsidRDefault="001C4AC3" w:rsidP="001C4AC3">
      <w:pPr>
        <w:pStyle w:val="Normal4"/>
        <w:ind w:left="87"/>
        <w:jc w:val="center"/>
        <w:rPr>
          <w:sz w:val="24"/>
          <w:rtl/>
        </w:rPr>
      </w:pPr>
      <w:r>
        <w:rPr>
          <w:rFonts w:hint="cs"/>
          <w:sz w:val="24"/>
          <w:rtl/>
        </w:rPr>
        <w:t>(יש לצרף למסמכי ההצעה במעטפה סגורה ונפרדת)</w:t>
      </w:r>
    </w:p>
    <w:p w:rsidR="001C4AC3" w:rsidRDefault="001C4AC3" w:rsidP="00D27E42">
      <w:pPr>
        <w:pStyle w:val="Normal4"/>
        <w:ind w:left="87"/>
        <w:rPr>
          <w:sz w:val="24"/>
          <w:rtl/>
        </w:rPr>
      </w:pPr>
    </w:p>
    <w:p w:rsidR="00D27E42" w:rsidRPr="00D76958" w:rsidRDefault="00D27E42" w:rsidP="00D27E42">
      <w:pPr>
        <w:pStyle w:val="Normal4"/>
        <w:ind w:left="87"/>
        <w:rPr>
          <w:sz w:val="24"/>
          <w:rtl/>
        </w:rPr>
      </w:pPr>
      <w:r w:rsidRPr="00D76958">
        <w:rPr>
          <w:rFonts w:hint="cs"/>
          <w:sz w:val="24"/>
          <w:rtl/>
        </w:rPr>
        <w:t xml:space="preserve">להלן התמורה לה נהיה זכאים עבור מתן שירותי </w:t>
      </w:r>
      <w:r w:rsidR="00DA24C2">
        <w:rPr>
          <w:rFonts w:hint="cs"/>
          <w:sz w:val="24"/>
          <w:rtl/>
        </w:rPr>
        <w:t>התפיסה ו</w:t>
      </w:r>
      <w:r w:rsidRPr="00D76958">
        <w:rPr>
          <w:rFonts w:hint="cs"/>
          <w:sz w:val="24"/>
          <w:rtl/>
        </w:rPr>
        <w:t xml:space="preserve">ההובלה </w:t>
      </w:r>
      <w:r w:rsidR="00DA24C2">
        <w:rPr>
          <w:rFonts w:hint="cs"/>
          <w:sz w:val="24"/>
          <w:rtl/>
        </w:rPr>
        <w:t>אי</w:t>
      </w:r>
      <w:r w:rsidRPr="00D76958">
        <w:rPr>
          <w:rFonts w:hint="cs"/>
          <w:sz w:val="24"/>
          <w:rtl/>
        </w:rPr>
        <w:t>לו תתקבל הצעתנו:</w:t>
      </w:r>
    </w:p>
    <w:p w:rsidR="00D27E42" w:rsidRPr="00D76958" w:rsidRDefault="00D27E42" w:rsidP="00D27E42">
      <w:pPr>
        <w:pStyle w:val="Normal4"/>
        <w:rPr>
          <w:sz w:val="24"/>
          <w:rtl/>
        </w:rPr>
      </w:pPr>
    </w:p>
    <w:tbl>
      <w:tblPr>
        <w:bidiVisual/>
        <w:tblW w:w="8494"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7"/>
        <w:gridCol w:w="1562"/>
        <w:gridCol w:w="1498"/>
        <w:gridCol w:w="1907"/>
      </w:tblGrid>
      <w:tr w:rsidR="006A6A88" w:rsidRPr="003F6116" w:rsidTr="003F6116">
        <w:tc>
          <w:tcPr>
            <w:tcW w:w="3527" w:type="dxa"/>
            <w:shd w:val="clear" w:color="auto" w:fill="BFBFBF"/>
          </w:tcPr>
          <w:p w:rsidR="006A6A88" w:rsidRPr="003F6116" w:rsidRDefault="006A6A88" w:rsidP="003F6116">
            <w:pPr>
              <w:pStyle w:val="Normal4"/>
              <w:ind w:left="0"/>
              <w:rPr>
                <w:sz w:val="24"/>
                <w:rtl/>
              </w:rPr>
            </w:pPr>
            <w:r w:rsidRPr="003F6116">
              <w:rPr>
                <w:rFonts w:hint="cs"/>
                <w:sz w:val="24"/>
                <w:rtl/>
              </w:rPr>
              <w:t>השירות הנדרש</w:t>
            </w:r>
          </w:p>
        </w:tc>
        <w:tc>
          <w:tcPr>
            <w:tcW w:w="1562" w:type="dxa"/>
            <w:shd w:val="clear" w:color="auto" w:fill="BFBFBF"/>
          </w:tcPr>
          <w:p w:rsidR="006A6A88" w:rsidRPr="003F6116" w:rsidRDefault="00D1191F" w:rsidP="003F6116">
            <w:pPr>
              <w:pStyle w:val="Normal4"/>
              <w:ind w:left="0"/>
              <w:rPr>
                <w:sz w:val="24"/>
                <w:rtl/>
              </w:rPr>
            </w:pPr>
            <w:r w:rsidRPr="003F6116">
              <w:rPr>
                <w:rFonts w:hint="cs"/>
                <w:sz w:val="24"/>
                <w:rtl/>
              </w:rPr>
              <w:t xml:space="preserve">האחוז </w:t>
            </w:r>
            <w:r w:rsidR="006A6A88" w:rsidRPr="003F6116">
              <w:rPr>
                <w:rFonts w:hint="cs"/>
                <w:sz w:val="24"/>
                <w:rtl/>
              </w:rPr>
              <w:t>שיוענק</w:t>
            </w:r>
            <w:r w:rsidRPr="003F6116">
              <w:rPr>
                <w:rFonts w:hint="cs"/>
                <w:sz w:val="24"/>
                <w:rtl/>
              </w:rPr>
              <w:t xml:space="preserve"> לרכיב </w:t>
            </w:r>
            <w:r w:rsidR="006A6A88" w:rsidRPr="003F6116">
              <w:rPr>
                <w:rFonts w:hint="cs"/>
                <w:b/>
                <w:bCs/>
                <w:sz w:val="24"/>
                <w:u w:val="single"/>
                <w:rtl/>
              </w:rPr>
              <w:t xml:space="preserve">במסגרת </w:t>
            </w:r>
            <w:r w:rsidRPr="003F6116">
              <w:rPr>
                <w:rFonts w:hint="cs"/>
                <w:b/>
                <w:bCs/>
                <w:sz w:val="24"/>
                <w:u w:val="single"/>
                <w:rtl/>
              </w:rPr>
              <w:t>שקלול המחיר הכולל</w:t>
            </w:r>
          </w:p>
        </w:tc>
        <w:tc>
          <w:tcPr>
            <w:tcW w:w="1498" w:type="dxa"/>
            <w:shd w:val="clear" w:color="auto" w:fill="BFBFBF"/>
          </w:tcPr>
          <w:p w:rsidR="006A6A88" w:rsidRPr="003F6116" w:rsidRDefault="006A6A88" w:rsidP="00A57CF0">
            <w:pPr>
              <w:pStyle w:val="Normal4"/>
              <w:ind w:left="0"/>
              <w:rPr>
                <w:sz w:val="24"/>
                <w:rtl/>
              </w:rPr>
            </w:pPr>
            <w:r w:rsidRPr="003F6116">
              <w:rPr>
                <w:rFonts w:hint="cs"/>
                <w:sz w:val="24"/>
                <w:rtl/>
              </w:rPr>
              <w:t>המחיר המוצע (</w:t>
            </w:r>
            <w:r w:rsidR="00A57CF0">
              <w:rPr>
                <w:rFonts w:hint="cs"/>
                <w:sz w:val="24"/>
                <w:rtl/>
              </w:rPr>
              <w:t>בש"ח, ללא מע"מ</w:t>
            </w:r>
            <w:r w:rsidRPr="003F6116">
              <w:rPr>
                <w:rFonts w:hint="cs"/>
                <w:sz w:val="24"/>
                <w:rtl/>
              </w:rPr>
              <w:t>)</w:t>
            </w:r>
          </w:p>
        </w:tc>
        <w:tc>
          <w:tcPr>
            <w:tcW w:w="1907" w:type="dxa"/>
            <w:shd w:val="clear" w:color="auto" w:fill="BFBFBF"/>
          </w:tcPr>
          <w:p w:rsidR="006A6A88" w:rsidRPr="003F6116" w:rsidRDefault="006A6A88" w:rsidP="003F6116">
            <w:pPr>
              <w:pStyle w:val="Normal4"/>
              <w:ind w:left="0"/>
              <w:rPr>
                <w:sz w:val="24"/>
                <w:rtl/>
              </w:rPr>
            </w:pPr>
            <w:r w:rsidRPr="003F6116">
              <w:rPr>
                <w:rFonts w:hint="cs"/>
                <w:sz w:val="24"/>
                <w:rtl/>
              </w:rPr>
              <w:t xml:space="preserve">המחיר  המוצע </w:t>
            </w:r>
            <w:r w:rsidRPr="00380550">
              <w:rPr>
                <w:rFonts w:hint="cs"/>
                <w:sz w:val="24"/>
                <w:u w:val="single"/>
                <w:rtl/>
              </w:rPr>
              <w:t>במילים</w:t>
            </w:r>
            <w:r w:rsidR="00A57CF0">
              <w:rPr>
                <w:rFonts w:hint="cs"/>
                <w:sz w:val="24"/>
                <w:rtl/>
              </w:rPr>
              <w:t xml:space="preserve"> (בש"ח, ללא מע"מ)</w:t>
            </w:r>
          </w:p>
        </w:tc>
      </w:tr>
      <w:tr w:rsidR="006A6A88" w:rsidRPr="003F6116" w:rsidTr="003F6116">
        <w:tc>
          <w:tcPr>
            <w:tcW w:w="3527" w:type="dxa"/>
          </w:tcPr>
          <w:p w:rsidR="006A6A88" w:rsidRPr="003F6116" w:rsidRDefault="006A6A88" w:rsidP="003F6116">
            <w:pPr>
              <w:pStyle w:val="Normal4"/>
              <w:ind w:left="0"/>
              <w:rPr>
                <w:sz w:val="24"/>
                <w:rtl/>
              </w:rPr>
            </w:pPr>
            <w:r w:rsidRPr="003F6116">
              <w:rPr>
                <w:rFonts w:hint="cs"/>
                <w:sz w:val="24"/>
                <w:rtl/>
              </w:rPr>
              <w:t xml:space="preserve">ביצוע עבודות </w:t>
            </w:r>
            <w:r w:rsidRPr="00AA3B35">
              <w:rPr>
                <w:rFonts w:hint="cs"/>
                <w:b/>
                <w:bCs/>
                <w:sz w:val="24"/>
                <w:rtl/>
              </w:rPr>
              <w:t>לכידה</w:t>
            </w:r>
            <w:r w:rsidRPr="003F6116">
              <w:rPr>
                <w:rFonts w:hint="cs"/>
                <w:sz w:val="24"/>
                <w:rtl/>
              </w:rPr>
              <w:t xml:space="preserve"> של </w:t>
            </w:r>
            <w:r w:rsidR="001A5CFB">
              <w:rPr>
                <w:rFonts w:hint="cs"/>
                <w:sz w:val="24"/>
                <w:rtl/>
              </w:rPr>
              <w:t>עד ל-</w:t>
            </w:r>
            <w:r w:rsidRPr="003F6116">
              <w:rPr>
                <w:rFonts w:hint="cs"/>
                <w:sz w:val="24"/>
                <w:rtl/>
              </w:rPr>
              <w:t>15 בעלי חיים (כולל)</w:t>
            </w:r>
          </w:p>
        </w:tc>
        <w:tc>
          <w:tcPr>
            <w:tcW w:w="1562" w:type="dxa"/>
          </w:tcPr>
          <w:p w:rsidR="006A6A88" w:rsidRPr="003F6116" w:rsidRDefault="0077558A" w:rsidP="003F6116">
            <w:pPr>
              <w:pStyle w:val="Normal4"/>
              <w:ind w:left="0"/>
              <w:rPr>
                <w:sz w:val="24"/>
                <w:rtl/>
              </w:rPr>
            </w:pPr>
            <w:r>
              <w:rPr>
                <w:rFonts w:hint="cs"/>
                <w:sz w:val="24"/>
                <w:rtl/>
              </w:rPr>
              <w:t>55</w:t>
            </w:r>
            <w:r w:rsidR="009813E1" w:rsidRPr="003F6116">
              <w:rPr>
                <w:rFonts w:hint="cs"/>
                <w:sz w:val="24"/>
                <w:rtl/>
              </w:rPr>
              <w:t>%</w:t>
            </w:r>
          </w:p>
        </w:tc>
        <w:tc>
          <w:tcPr>
            <w:tcW w:w="1498" w:type="dxa"/>
          </w:tcPr>
          <w:p w:rsidR="003221EA" w:rsidRDefault="003221EA" w:rsidP="003F6116">
            <w:pPr>
              <w:pStyle w:val="Normal4"/>
              <w:ind w:left="0"/>
              <w:rPr>
                <w:sz w:val="24"/>
                <w:rtl/>
              </w:rPr>
            </w:pPr>
          </w:p>
          <w:p w:rsidR="006A6A88" w:rsidRPr="003F6116" w:rsidRDefault="003221EA" w:rsidP="003F6116">
            <w:pPr>
              <w:pStyle w:val="Normal4"/>
              <w:ind w:left="0"/>
              <w:rPr>
                <w:sz w:val="24"/>
                <w:rtl/>
              </w:rPr>
            </w:pPr>
            <w:r>
              <w:rPr>
                <w:rFonts w:hint="cs"/>
                <w:sz w:val="24"/>
                <w:rtl/>
              </w:rPr>
              <w:t>__________</w:t>
            </w:r>
          </w:p>
        </w:tc>
        <w:tc>
          <w:tcPr>
            <w:tcW w:w="1907" w:type="dxa"/>
          </w:tcPr>
          <w:p w:rsidR="006A6A88" w:rsidRPr="003F6116" w:rsidRDefault="006A6A88" w:rsidP="003F6116">
            <w:pPr>
              <w:pStyle w:val="Normal4"/>
              <w:ind w:left="0"/>
              <w:rPr>
                <w:sz w:val="24"/>
                <w:rtl/>
              </w:rPr>
            </w:pPr>
          </w:p>
        </w:tc>
      </w:tr>
      <w:tr w:rsidR="006A6A88" w:rsidRPr="003F6116" w:rsidTr="003F6116">
        <w:tc>
          <w:tcPr>
            <w:tcW w:w="3527" w:type="dxa"/>
          </w:tcPr>
          <w:p w:rsidR="009813E1" w:rsidRPr="003F6116" w:rsidRDefault="006A6A88" w:rsidP="003F6116">
            <w:pPr>
              <w:pStyle w:val="Normal4"/>
              <w:ind w:left="0"/>
              <w:rPr>
                <w:sz w:val="24"/>
                <w:rtl/>
              </w:rPr>
            </w:pPr>
            <w:r w:rsidRPr="00AA3B35">
              <w:rPr>
                <w:rFonts w:hint="cs"/>
                <w:b/>
                <w:bCs/>
                <w:sz w:val="24"/>
                <w:rtl/>
              </w:rPr>
              <w:t>הובלה</w:t>
            </w:r>
            <w:r w:rsidRPr="003F6116">
              <w:rPr>
                <w:rFonts w:hint="cs"/>
                <w:sz w:val="24"/>
                <w:rtl/>
              </w:rPr>
              <w:t xml:space="preserve"> </w:t>
            </w:r>
            <w:r w:rsidR="009813E1" w:rsidRPr="003F6116">
              <w:rPr>
                <w:rFonts w:hint="cs"/>
                <w:sz w:val="24"/>
                <w:rtl/>
              </w:rPr>
              <w:t>עד 40 ק"מ, באפשרויות הבאות:</w:t>
            </w:r>
          </w:p>
          <w:p w:rsidR="006A6A88" w:rsidRPr="003F6116" w:rsidRDefault="006A6A88" w:rsidP="00A16429">
            <w:pPr>
              <w:pStyle w:val="Normal4"/>
              <w:numPr>
                <w:ilvl w:val="1"/>
                <w:numId w:val="2"/>
              </w:numPr>
              <w:rPr>
                <w:sz w:val="24"/>
              </w:rPr>
            </w:pPr>
            <w:r w:rsidRPr="003F6116">
              <w:rPr>
                <w:rFonts w:hint="cs"/>
                <w:sz w:val="24"/>
                <w:rtl/>
              </w:rPr>
              <w:t>1-12 ראש</w:t>
            </w:r>
            <w:r w:rsidR="0077558A">
              <w:rPr>
                <w:rFonts w:hint="cs"/>
                <w:sz w:val="24"/>
                <w:rtl/>
              </w:rPr>
              <w:t>י</w:t>
            </w:r>
            <w:r w:rsidRPr="003F6116">
              <w:rPr>
                <w:rFonts w:hint="cs"/>
                <w:sz w:val="24"/>
                <w:rtl/>
              </w:rPr>
              <w:t xml:space="preserve"> צאן </w:t>
            </w:r>
            <w:r w:rsidR="009813E1" w:rsidRPr="003F6116">
              <w:rPr>
                <w:rFonts w:hint="cs"/>
                <w:b/>
                <w:bCs/>
                <w:sz w:val="24"/>
                <w:u w:val="single"/>
                <w:rtl/>
              </w:rPr>
              <w:t>או</w:t>
            </w:r>
          </w:p>
          <w:p w:rsidR="009813E1" w:rsidRPr="003F6116" w:rsidRDefault="009813E1" w:rsidP="00A16429">
            <w:pPr>
              <w:pStyle w:val="Normal4"/>
              <w:numPr>
                <w:ilvl w:val="1"/>
                <w:numId w:val="2"/>
              </w:numPr>
              <w:rPr>
                <w:sz w:val="24"/>
              </w:rPr>
            </w:pPr>
            <w:r w:rsidRPr="003F6116">
              <w:rPr>
                <w:rFonts w:hint="cs"/>
                <w:sz w:val="24"/>
                <w:rtl/>
              </w:rPr>
              <w:t>1-2 ראש</w:t>
            </w:r>
            <w:r w:rsidR="0077558A">
              <w:rPr>
                <w:rFonts w:hint="cs"/>
                <w:sz w:val="24"/>
                <w:rtl/>
              </w:rPr>
              <w:t>י</w:t>
            </w:r>
            <w:r w:rsidRPr="003F6116">
              <w:rPr>
                <w:rFonts w:hint="cs"/>
                <w:sz w:val="24"/>
                <w:rtl/>
              </w:rPr>
              <w:t xml:space="preserve"> בקר, גמל, סוס, או בעל חיים גדול אחר </w:t>
            </w:r>
            <w:r w:rsidRPr="003F6116">
              <w:rPr>
                <w:rFonts w:hint="cs"/>
                <w:b/>
                <w:bCs/>
                <w:sz w:val="24"/>
                <w:u w:val="single"/>
                <w:rtl/>
              </w:rPr>
              <w:t>או</w:t>
            </w:r>
          </w:p>
          <w:p w:rsidR="009813E1" w:rsidRPr="003F6116" w:rsidRDefault="009813E1" w:rsidP="00A16429">
            <w:pPr>
              <w:pStyle w:val="Normal4"/>
              <w:numPr>
                <w:ilvl w:val="1"/>
                <w:numId w:val="2"/>
              </w:numPr>
              <w:rPr>
                <w:sz w:val="24"/>
                <w:rtl/>
              </w:rPr>
            </w:pPr>
            <w:r w:rsidRPr="003F6116">
              <w:rPr>
                <w:rFonts w:hint="cs"/>
                <w:sz w:val="24"/>
                <w:rtl/>
              </w:rPr>
              <w:t>1-4 ראש</w:t>
            </w:r>
            <w:r w:rsidR="0077558A">
              <w:rPr>
                <w:rFonts w:hint="cs"/>
                <w:sz w:val="24"/>
                <w:rtl/>
              </w:rPr>
              <w:t>י</w:t>
            </w:r>
            <w:r w:rsidRPr="003F6116">
              <w:rPr>
                <w:rFonts w:hint="cs"/>
                <w:sz w:val="24"/>
                <w:rtl/>
              </w:rPr>
              <w:t xml:space="preserve"> חמור</w:t>
            </w:r>
          </w:p>
        </w:tc>
        <w:tc>
          <w:tcPr>
            <w:tcW w:w="1562" w:type="dxa"/>
          </w:tcPr>
          <w:p w:rsidR="006A6A88" w:rsidRPr="003F6116" w:rsidRDefault="0077558A" w:rsidP="003F6116">
            <w:pPr>
              <w:pStyle w:val="Normal4"/>
              <w:ind w:left="0"/>
              <w:rPr>
                <w:sz w:val="24"/>
                <w:rtl/>
              </w:rPr>
            </w:pPr>
            <w:r>
              <w:rPr>
                <w:rFonts w:hint="cs"/>
                <w:sz w:val="24"/>
                <w:rtl/>
              </w:rPr>
              <w:t>45</w:t>
            </w:r>
            <w:r w:rsidR="009813E1" w:rsidRPr="003F6116">
              <w:rPr>
                <w:rFonts w:hint="cs"/>
                <w:sz w:val="24"/>
                <w:rtl/>
              </w:rPr>
              <w:t>%</w:t>
            </w:r>
          </w:p>
        </w:tc>
        <w:tc>
          <w:tcPr>
            <w:tcW w:w="1498" w:type="dxa"/>
          </w:tcPr>
          <w:p w:rsidR="006A6A88" w:rsidRDefault="006A6A88" w:rsidP="003F6116">
            <w:pPr>
              <w:pStyle w:val="Normal4"/>
              <w:ind w:left="0"/>
              <w:rPr>
                <w:sz w:val="24"/>
                <w:rtl/>
              </w:rPr>
            </w:pPr>
          </w:p>
          <w:p w:rsidR="003221EA" w:rsidRDefault="003221EA" w:rsidP="003F6116">
            <w:pPr>
              <w:pStyle w:val="Normal4"/>
              <w:ind w:left="0"/>
              <w:rPr>
                <w:sz w:val="24"/>
                <w:rtl/>
              </w:rPr>
            </w:pPr>
          </w:p>
          <w:p w:rsidR="0077558A" w:rsidRDefault="0077558A" w:rsidP="003F6116">
            <w:pPr>
              <w:pStyle w:val="Normal4"/>
              <w:ind w:left="0"/>
              <w:rPr>
                <w:sz w:val="24"/>
                <w:rtl/>
              </w:rPr>
            </w:pPr>
          </w:p>
          <w:p w:rsidR="0077558A" w:rsidRDefault="0077558A" w:rsidP="003F6116">
            <w:pPr>
              <w:pStyle w:val="Normal4"/>
              <w:ind w:left="0"/>
              <w:rPr>
                <w:sz w:val="24"/>
                <w:rtl/>
              </w:rPr>
            </w:pPr>
          </w:p>
          <w:p w:rsidR="003221EA" w:rsidRPr="003F6116" w:rsidRDefault="003221EA" w:rsidP="003F6116">
            <w:pPr>
              <w:pStyle w:val="Normal4"/>
              <w:ind w:left="0"/>
              <w:rPr>
                <w:sz w:val="24"/>
                <w:rtl/>
              </w:rPr>
            </w:pPr>
            <w:r>
              <w:rPr>
                <w:rFonts w:hint="cs"/>
                <w:sz w:val="24"/>
                <w:rtl/>
              </w:rPr>
              <w:t>__________</w:t>
            </w:r>
          </w:p>
        </w:tc>
        <w:tc>
          <w:tcPr>
            <w:tcW w:w="1907" w:type="dxa"/>
          </w:tcPr>
          <w:p w:rsidR="006A6A88" w:rsidRPr="003F6116" w:rsidRDefault="006A6A88" w:rsidP="003F6116">
            <w:pPr>
              <w:pStyle w:val="Normal4"/>
              <w:ind w:left="0"/>
              <w:rPr>
                <w:sz w:val="24"/>
                <w:rtl/>
              </w:rPr>
            </w:pPr>
          </w:p>
        </w:tc>
      </w:tr>
    </w:tbl>
    <w:p w:rsidR="00AA3B35" w:rsidRDefault="00AA3B35" w:rsidP="00AA3B35">
      <w:pPr>
        <w:pStyle w:val="a8"/>
        <w:bidi/>
        <w:spacing w:line="480" w:lineRule="auto"/>
        <w:jc w:val="left"/>
        <w:rPr>
          <w:rFonts w:ascii="David" w:hAnsi="David" w:cs="David"/>
          <w:sz w:val="24"/>
          <w:szCs w:val="24"/>
          <w:rtl/>
        </w:rPr>
      </w:pPr>
      <w:r w:rsidRPr="00AA3B35">
        <w:rPr>
          <w:rFonts w:ascii="David" w:hAnsi="David" w:cs="David" w:hint="cs"/>
          <w:sz w:val="24"/>
          <w:szCs w:val="24"/>
          <w:rtl/>
        </w:rPr>
        <w:t>אנו מצהירים כי התמורה הינה סופית וכוללת כל מס, אגרה, היטל, תשלום והוצאה אחרת, למעט מע"מ. לתמורה האמורה לעיל יתווסף מע"מ כשיעורו בעת התשלום.</w:t>
      </w:r>
    </w:p>
    <w:p w:rsidR="00AA3B35" w:rsidRDefault="00AA3B35" w:rsidP="00AA3B35">
      <w:pPr>
        <w:pStyle w:val="Normal4"/>
        <w:ind w:hanging="1515"/>
        <w:rPr>
          <w:sz w:val="24"/>
          <w:rtl/>
        </w:rPr>
      </w:pPr>
      <w:r w:rsidRPr="00D1191F">
        <w:rPr>
          <w:rFonts w:hint="cs"/>
          <w:b/>
          <w:bCs/>
          <w:sz w:val="24"/>
          <w:u w:val="single"/>
          <w:rtl/>
        </w:rPr>
        <w:t>הבהרות:</w:t>
      </w:r>
    </w:p>
    <w:p w:rsidR="009813E1" w:rsidRDefault="00E21952" w:rsidP="00A16429">
      <w:pPr>
        <w:pStyle w:val="Normal4"/>
        <w:numPr>
          <w:ilvl w:val="3"/>
          <w:numId w:val="2"/>
        </w:numPr>
        <w:tabs>
          <w:tab w:val="clear" w:pos="3427"/>
          <w:tab w:val="num" w:pos="746"/>
        </w:tabs>
        <w:ind w:left="746" w:hanging="900"/>
        <w:rPr>
          <w:sz w:val="24"/>
        </w:rPr>
      </w:pPr>
      <w:r>
        <w:rPr>
          <w:rFonts w:hint="cs"/>
          <w:sz w:val="24"/>
          <w:rtl/>
        </w:rPr>
        <w:t>במידה והקריאה תהיה למעל 15 בע"ח,</w:t>
      </w:r>
      <w:r w:rsidR="003221EA">
        <w:rPr>
          <w:rFonts w:hint="cs"/>
          <w:sz w:val="24"/>
          <w:rtl/>
        </w:rPr>
        <w:t xml:space="preserve"> </w:t>
      </w:r>
      <w:r w:rsidR="00C72F7F">
        <w:rPr>
          <w:rFonts w:hint="cs"/>
          <w:sz w:val="24"/>
          <w:rtl/>
        </w:rPr>
        <w:t xml:space="preserve">ותוזמן משאית לצורך ההובלה המחיר שיקבל הזוכה </w:t>
      </w:r>
      <w:r w:rsidR="00AA3B35">
        <w:rPr>
          <w:rFonts w:hint="cs"/>
          <w:sz w:val="24"/>
          <w:rtl/>
        </w:rPr>
        <w:t xml:space="preserve">בגין לכידה </w:t>
      </w:r>
      <w:r w:rsidR="00C72F7F">
        <w:rPr>
          <w:rFonts w:hint="cs"/>
          <w:sz w:val="24"/>
          <w:rtl/>
        </w:rPr>
        <w:t>יהיה</w:t>
      </w:r>
      <w:r>
        <w:rPr>
          <w:rFonts w:hint="cs"/>
          <w:sz w:val="24"/>
          <w:rtl/>
        </w:rPr>
        <w:t xml:space="preserve"> </w:t>
      </w:r>
      <w:r w:rsidRPr="000B2114">
        <w:rPr>
          <w:rFonts w:hint="cs"/>
          <w:b/>
          <w:bCs/>
          <w:sz w:val="24"/>
          <w:u w:val="single"/>
          <w:rtl/>
        </w:rPr>
        <w:t>פי שניים (200%)</w:t>
      </w:r>
      <w:r w:rsidRPr="009813E1">
        <w:rPr>
          <w:rFonts w:hint="cs"/>
          <w:sz w:val="24"/>
          <w:rtl/>
        </w:rPr>
        <w:t xml:space="preserve"> </w:t>
      </w:r>
      <w:r w:rsidRPr="008B70E9">
        <w:rPr>
          <w:rFonts w:hint="cs"/>
          <w:b/>
          <w:bCs/>
          <w:sz w:val="24"/>
          <w:u w:val="single"/>
          <w:rtl/>
        </w:rPr>
        <w:t xml:space="preserve">מהמחיר </w:t>
      </w:r>
      <w:r w:rsidR="000B2114" w:rsidRPr="008B70E9">
        <w:rPr>
          <w:rFonts w:hint="cs"/>
          <w:b/>
          <w:bCs/>
          <w:sz w:val="24"/>
          <w:u w:val="single"/>
          <w:rtl/>
        </w:rPr>
        <w:t>ל</w:t>
      </w:r>
      <w:r w:rsidRPr="008B70E9">
        <w:rPr>
          <w:rFonts w:hint="cs"/>
          <w:b/>
          <w:bCs/>
          <w:sz w:val="24"/>
          <w:u w:val="single"/>
          <w:rtl/>
        </w:rPr>
        <w:t>קריאה</w:t>
      </w:r>
      <w:r>
        <w:rPr>
          <w:rFonts w:hint="cs"/>
          <w:sz w:val="24"/>
          <w:rtl/>
        </w:rPr>
        <w:t xml:space="preserve"> לביצוע לכידה של מתחת ל-15 בע"ח.</w:t>
      </w:r>
    </w:p>
    <w:p w:rsidR="00124E52" w:rsidRDefault="00124E52" w:rsidP="00A16429">
      <w:pPr>
        <w:pStyle w:val="Normal4"/>
        <w:numPr>
          <w:ilvl w:val="3"/>
          <w:numId w:val="2"/>
        </w:numPr>
        <w:tabs>
          <w:tab w:val="clear" w:pos="3427"/>
          <w:tab w:val="num" w:pos="746"/>
        </w:tabs>
        <w:ind w:left="746" w:hanging="900"/>
        <w:rPr>
          <w:sz w:val="24"/>
        </w:rPr>
      </w:pPr>
      <w:r>
        <w:rPr>
          <w:rFonts w:hint="cs"/>
          <w:sz w:val="24"/>
          <w:rtl/>
        </w:rPr>
        <w:t xml:space="preserve">במידה והקריאה תהיה למעל 15 בע"ח ותוזמן משאית לצורך ההובלה המחיר שיקבל הזוכה יהיה </w:t>
      </w:r>
      <w:r w:rsidRPr="008B70E9">
        <w:rPr>
          <w:rFonts w:hint="cs"/>
          <w:b/>
          <w:bCs/>
          <w:sz w:val="24"/>
          <w:u w:val="single"/>
          <w:rtl/>
        </w:rPr>
        <w:t>פי שניים (200%)</w:t>
      </w:r>
      <w:r>
        <w:rPr>
          <w:rFonts w:hint="cs"/>
          <w:sz w:val="24"/>
          <w:rtl/>
        </w:rPr>
        <w:t xml:space="preserve"> </w:t>
      </w:r>
      <w:r w:rsidRPr="008B70E9">
        <w:rPr>
          <w:rFonts w:hint="cs"/>
          <w:b/>
          <w:bCs/>
          <w:sz w:val="24"/>
          <w:u w:val="single"/>
          <w:rtl/>
        </w:rPr>
        <w:t>מהמחיר להובלה</w:t>
      </w:r>
      <w:r>
        <w:rPr>
          <w:rFonts w:hint="cs"/>
          <w:sz w:val="24"/>
          <w:rtl/>
        </w:rPr>
        <w:t xml:space="preserve"> של מתחת ל- 15 בע"ח.</w:t>
      </w:r>
    </w:p>
    <w:p w:rsidR="009813E1" w:rsidRPr="009813E1" w:rsidRDefault="009813E1" w:rsidP="00A16429">
      <w:pPr>
        <w:pStyle w:val="Normal4"/>
        <w:numPr>
          <w:ilvl w:val="3"/>
          <w:numId w:val="2"/>
        </w:numPr>
        <w:tabs>
          <w:tab w:val="clear" w:pos="3427"/>
          <w:tab w:val="num" w:pos="746"/>
        </w:tabs>
        <w:ind w:left="746" w:hanging="900"/>
        <w:rPr>
          <w:sz w:val="24"/>
        </w:rPr>
      </w:pPr>
      <w:r>
        <w:rPr>
          <w:rFonts w:hint="cs"/>
          <w:sz w:val="24"/>
          <w:rtl/>
        </w:rPr>
        <w:t>ת</w:t>
      </w:r>
      <w:r w:rsidRPr="00BF24FA">
        <w:rPr>
          <w:sz w:val="24"/>
          <w:rtl/>
        </w:rPr>
        <w:t>מורת</w:t>
      </w:r>
      <w:r>
        <w:rPr>
          <w:rFonts w:hint="cs"/>
          <w:sz w:val="24"/>
          <w:rtl/>
        </w:rPr>
        <w:t xml:space="preserve"> </w:t>
      </w:r>
      <w:r w:rsidRPr="00BF24FA">
        <w:rPr>
          <w:sz w:val="24"/>
          <w:rtl/>
        </w:rPr>
        <w:t>כל 1</w:t>
      </w:r>
      <w:r>
        <w:rPr>
          <w:rFonts w:hint="cs"/>
          <w:sz w:val="24"/>
          <w:rtl/>
        </w:rPr>
        <w:t>0</w:t>
      </w:r>
      <w:r>
        <w:rPr>
          <w:sz w:val="24"/>
          <w:rtl/>
        </w:rPr>
        <w:t xml:space="preserve"> ק"מ </w:t>
      </w:r>
      <w:r>
        <w:rPr>
          <w:rFonts w:hint="cs"/>
          <w:sz w:val="24"/>
          <w:rtl/>
        </w:rPr>
        <w:t>הובלה נוספים, יהיה הזוכה</w:t>
      </w:r>
      <w:r w:rsidRPr="00BF24FA">
        <w:rPr>
          <w:rFonts w:hint="cs"/>
          <w:sz w:val="24"/>
          <w:rtl/>
        </w:rPr>
        <w:t xml:space="preserve"> זכאי </w:t>
      </w:r>
      <w:r w:rsidRPr="009813E1">
        <w:rPr>
          <w:rFonts w:hint="cs"/>
          <w:b/>
          <w:bCs/>
          <w:sz w:val="24"/>
          <w:rtl/>
        </w:rPr>
        <w:t>לתוספת של 30%</w:t>
      </w:r>
      <w:r>
        <w:rPr>
          <w:rFonts w:hint="cs"/>
          <w:sz w:val="24"/>
          <w:rtl/>
        </w:rPr>
        <w:t xml:space="preserve"> ממחיר ההתקשרות </w:t>
      </w:r>
      <w:r w:rsidR="00DA7A54">
        <w:rPr>
          <w:rFonts w:hint="cs"/>
          <w:sz w:val="24"/>
          <w:rtl/>
        </w:rPr>
        <w:t>בעבור</w:t>
      </w:r>
      <w:r>
        <w:rPr>
          <w:rFonts w:hint="cs"/>
          <w:sz w:val="24"/>
          <w:rtl/>
        </w:rPr>
        <w:t xml:space="preserve"> </w:t>
      </w:r>
      <w:r w:rsidR="000B2114">
        <w:rPr>
          <w:rFonts w:hint="cs"/>
          <w:sz w:val="24"/>
          <w:rtl/>
        </w:rPr>
        <w:t>ההובלה</w:t>
      </w:r>
      <w:r w:rsidR="00124E52">
        <w:rPr>
          <w:rFonts w:hint="cs"/>
          <w:sz w:val="24"/>
          <w:rtl/>
        </w:rPr>
        <w:t xml:space="preserve"> ובמידה והקריאה תהיה מעל 15 בע"ח והוזמנה משאית יהיה הזוכה זכאי לתוספת של 60% ממחיר ההתקשרות בעבור ההובלה.</w:t>
      </w:r>
      <w:r w:rsidR="00AA3B35">
        <w:rPr>
          <w:rFonts w:hint="cs"/>
          <w:sz w:val="24"/>
          <w:rtl/>
        </w:rPr>
        <w:t xml:space="preserve"> בכפוף לקביעת הממונה.</w:t>
      </w:r>
    </w:p>
    <w:p w:rsidR="00380550" w:rsidRPr="00380550" w:rsidRDefault="00380550" w:rsidP="00A16429">
      <w:pPr>
        <w:pStyle w:val="Normal4"/>
        <w:numPr>
          <w:ilvl w:val="3"/>
          <w:numId w:val="2"/>
        </w:numPr>
        <w:tabs>
          <w:tab w:val="clear" w:pos="3427"/>
          <w:tab w:val="num" w:pos="746"/>
        </w:tabs>
        <w:ind w:left="746" w:hanging="900"/>
        <w:rPr>
          <w:sz w:val="24"/>
          <w:rtl/>
        </w:rPr>
      </w:pPr>
      <w:r w:rsidRPr="00380550">
        <w:rPr>
          <w:rFonts w:hint="cs"/>
          <w:sz w:val="24"/>
          <w:rtl/>
        </w:rPr>
        <w:t>הקבלן יהיה זכאי לתשלום חודשי מינימאלי של 10,000 ₪</w:t>
      </w:r>
      <w:r w:rsidR="00AA3B35">
        <w:rPr>
          <w:rFonts w:hint="cs"/>
          <w:sz w:val="24"/>
          <w:rtl/>
        </w:rPr>
        <w:t xml:space="preserve"> בתוספת מע"מ</w:t>
      </w:r>
      <w:r w:rsidRPr="00380550">
        <w:rPr>
          <w:rFonts w:hint="cs"/>
          <w:sz w:val="24"/>
          <w:rtl/>
        </w:rPr>
        <w:t>. דהיינו, ככל שהתשלום לו זכאי הקבלן עבור העבודות בגין חודש מסוים היה נמוך מ-10,000 ללא תוספת מע"מ, המינהל ישלים את התמורה עד לסכום של 10,000 ₪ לפני הוספת מע"מ.</w:t>
      </w:r>
    </w:p>
    <w:p w:rsidR="00380550" w:rsidRPr="00380550" w:rsidRDefault="00380550" w:rsidP="002F2AE7">
      <w:pPr>
        <w:pStyle w:val="Normal4"/>
        <w:numPr>
          <w:ilvl w:val="3"/>
          <w:numId w:val="2"/>
        </w:numPr>
        <w:tabs>
          <w:tab w:val="clear" w:pos="3427"/>
          <w:tab w:val="num" w:pos="746"/>
        </w:tabs>
        <w:ind w:left="746" w:hanging="900"/>
        <w:rPr>
          <w:sz w:val="24"/>
          <w:rtl/>
        </w:rPr>
      </w:pPr>
      <w:r w:rsidRPr="00380550">
        <w:rPr>
          <w:rFonts w:hint="cs"/>
          <w:sz w:val="24"/>
          <w:rtl/>
        </w:rPr>
        <w:t xml:space="preserve">השלים המינהל את התמורה כאמור בסעיף </w:t>
      </w:r>
      <w:r w:rsidR="00AA3B35">
        <w:rPr>
          <w:rFonts w:hint="cs"/>
          <w:sz w:val="24"/>
          <w:rtl/>
        </w:rPr>
        <w:t>4</w:t>
      </w:r>
      <w:r w:rsidRPr="00380550">
        <w:rPr>
          <w:rFonts w:hint="cs"/>
          <w:sz w:val="24"/>
          <w:rtl/>
        </w:rPr>
        <w:t xml:space="preserve"> לעיל, סכום ההשלמה </w:t>
      </w:r>
      <w:r w:rsidR="002F2AE7">
        <w:rPr>
          <w:rFonts w:hint="cs"/>
          <w:sz w:val="24"/>
          <w:rtl/>
        </w:rPr>
        <w:t xml:space="preserve">יקוזז </w:t>
      </w:r>
      <w:r w:rsidRPr="00380550">
        <w:rPr>
          <w:rFonts w:hint="cs"/>
          <w:sz w:val="24"/>
          <w:rtl/>
        </w:rPr>
        <w:t>מתשלומים עתידיים להם יהיה הקבלן זכאי לפי הסכם זה, בכפוף לכך שהתמורה לה זכאי הקבלן לא תפחת מ-10,000 ₪ בגין חודש עבודה.</w:t>
      </w:r>
    </w:p>
    <w:p w:rsidR="00380550" w:rsidRPr="00380550" w:rsidRDefault="00380550" w:rsidP="00A16429">
      <w:pPr>
        <w:pStyle w:val="Normal4"/>
        <w:numPr>
          <w:ilvl w:val="3"/>
          <w:numId w:val="2"/>
        </w:numPr>
        <w:tabs>
          <w:tab w:val="clear" w:pos="3427"/>
          <w:tab w:val="num" w:pos="746"/>
        </w:tabs>
        <w:ind w:left="746" w:hanging="900"/>
        <w:rPr>
          <w:sz w:val="24"/>
          <w:rtl/>
        </w:rPr>
      </w:pPr>
      <w:r w:rsidRPr="00380550">
        <w:rPr>
          <w:rFonts w:hint="cs"/>
          <w:sz w:val="24"/>
          <w:rtl/>
        </w:rPr>
        <w:t xml:space="preserve">הקבלן לא יהיה זכאי להשלמת התמורה כאמור בסעיף </w:t>
      </w:r>
      <w:r w:rsidR="00AA3B35">
        <w:rPr>
          <w:rFonts w:hint="cs"/>
          <w:sz w:val="24"/>
          <w:rtl/>
        </w:rPr>
        <w:t>4</w:t>
      </w:r>
      <w:r w:rsidRPr="00380550">
        <w:rPr>
          <w:rFonts w:hint="cs"/>
          <w:sz w:val="24"/>
          <w:rtl/>
        </w:rPr>
        <w:t xml:space="preserve"> אם במהלך אותו חודש הפר כל הפרה (יסודית או לא יסודית) של ההסכם, בהתאם לקביעתו הבלעדית של הממונה. הקבלן רשאי להשיג על קביעתו של הממונה בעניין זה בכתב, בפני סגן ראש המינהל האזרחי.</w:t>
      </w:r>
    </w:p>
    <w:p w:rsidR="00D27E42" w:rsidRPr="00D76958" w:rsidRDefault="00D27E42" w:rsidP="00A16429">
      <w:pPr>
        <w:pStyle w:val="Normal4"/>
        <w:numPr>
          <w:ilvl w:val="3"/>
          <w:numId w:val="2"/>
        </w:numPr>
        <w:tabs>
          <w:tab w:val="clear" w:pos="3427"/>
          <w:tab w:val="num" w:pos="746"/>
        </w:tabs>
        <w:ind w:left="746" w:hanging="900"/>
        <w:rPr>
          <w:b/>
          <w:bCs/>
          <w:sz w:val="24"/>
          <w:rtl/>
        </w:rPr>
      </w:pPr>
      <w:r w:rsidRPr="00D76958">
        <w:rPr>
          <w:rFonts w:hint="cs"/>
          <w:sz w:val="24"/>
          <w:rtl/>
        </w:rPr>
        <w:t xml:space="preserve">אנו מצהירים כי ידוע לנו שהתמורה הינה עבור לכידה והובלת בעלי חיים, שנתפסו באישור ובהזמנה פקחי המינהל לתחנת הסגר. </w:t>
      </w:r>
      <w:r w:rsidRPr="00D76958">
        <w:rPr>
          <w:rFonts w:hint="cs"/>
          <w:b/>
          <w:bCs/>
          <w:sz w:val="24"/>
          <w:rtl/>
        </w:rPr>
        <w:t>אנו מצהירים כי ידוע לנו שלא תתקבל תמורה כלשהי בגין עבודות שנעשו ללא אישור פקחי המינהל.</w:t>
      </w:r>
    </w:p>
    <w:p w:rsidR="00D1191F" w:rsidRDefault="00D1191F" w:rsidP="00D1191F">
      <w:pPr>
        <w:pStyle w:val="a9"/>
        <w:ind w:left="720" w:hanging="720"/>
        <w:jc w:val="left"/>
        <w:rPr>
          <w:b/>
          <w:bCs/>
          <w:sz w:val="24"/>
          <w:u w:val="single"/>
          <w:rtl/>
        </w:rPr>
      </w:pPr>
    </w:p>
    <w:p w:rsidR="00AA3B35" w:rsidRPr="009A4632" w:rsidRDefault="00AA3B35" w:rsidP="00D1191F">
      <w:pPr>
        <w:pStyle w:val="a9"/>
        <w:ind w:left="720" w:hanging="720"/>
        <w:jc w:val="left"/>
        <w:rPr>
          <w:b/>
          <w:bCs/>
          <w:sz w:val="24"/>
          <w:u w:val="single"/>
          <w:rtl/>
        </w:rPr>
      </w:pPr>
    </w:p>
    <w:p w:rsidR="00D1191F" w:rsidRPr="009A4632" w:rsidRDefault="00D1191F" w:rsidP="00D1191F">
      <w:pPr>
        <w:pStyle w:val="a9"/>
        <w:ind w:left="720" w:hanging="720"/>
        <w:jc w:val="left"/>
        <w:rPr>
          <w:b/>
          <w:bCs/>
          <w:sz w:val="24"/>
          <w:u w:val="single"/>
          <w:rtl/>
        </w:rPr>
      </w:pPr>
      <w:r w:rsidRPr="009A4632">
        <w:rPr>
          <w:rFonts w:hint="cs"/>
          <w:b/>
          <w:bCs/>
          <w:sz w:val="24"/>
          <w:u w:val="single"/>
          <w:rtl/>
        </w:rPr>
        <w:t>פרטי המציע:</w:t>
      </w:r>
    </w:p>
    <w:p w:rsidR="00AA3B35" w:rsidRDefault="00AA3B35" w:rsidP="00D1191F">
      <w:pPr>
        <w:pStyle w:val="a9"/>
        <w:ind w:left="720" w:hanging="720"/>
        <w:jc w:val="left"/>
        <w:rPr>
          <w:b/>
          <w:bCs/>
          <w:sz w:val="24"/>
          <w:rtl/>
        </w:rPr>
      </w:pPr>
    </w:p>
    <w:p w:rsidR="00D1191F" w:rsidRPr="009A4632" w:rsidRDefault="00D1191F" w:rsidP="00D1191F">
      <w:pPr>
        <w:pStyle w:val="a9"/>
        <w:ind w:left="720" w:hanging="720"/>
        <w:jc w:val="left"/>
        <w:rPr>
          <w:b/>
          <w:bCs/>
          <w:sz w:val="24"/>
          <w:rtl/>
        </w:rPr>
      </w:pPr>
      <w:r w:rsidRPr="009A4632">
        <w:rPr>
          <w:rFonts w:hint="cs"/>
          <w:b/>
          <w:bCs/>
          <w:sz w:val="24"/>
          <w:rtl/>
        </w:rPr>
        <w:t>שם המציע: _______________________   מס' עוסק מורשה: _________________</w:t>
      </w:r>
    </w:p>
    <w:p w:rsidR="00D1191F" w:rsidRPr="009A4632" w:rsidRDefault="00D1191F" w:rsidP="00D1191F">
      <w:pPr>
        <w:pStyle w:val="a9"/>
        <w:ind w:left="720" w:hanging="720"/>
        <w:jc w:val="left"/>
        <w:rPr>
          <w:b/>
          <w:bCs/>
          <w:sz w:val="24"/>
          <w:rtl/>
        </w:rPr>
      </w:pPr>
    </w:p>
    <w:p w:rsidR="00D1191F" w:rsidRPr="009A4632" w:rsidRDefault="00D1191F" w:rsidP="00D1191F">
      <w:pPr>
        <w:pStyle w:val="a9"/>
        <w:ind w:left="720" w:hanging="720"/>
        <w:jc w:val="left"/>
        <w:rPr>
          <w:b/>
          <w:bCs/>
          <w:sz w:val="24"/>
          <w:rtl/>
        </w:rPr>
      </w:pPr>
      <w:r w:rsidRPr="009A4632">
        <w:rPr>
          <w:rFonts w:hint="cs"/>
          <w:b/>
          <w:bCs/>
          <w:sz w:val="24"/>
          <w:rtl/>
        </w:rPr>
        <w:t xml:space="preserve">כתובת למשלוח דואר: _________________________________________________ </w:t>
      </w:r>
    </w:p>
    <w:p w:rsidR="00D1191F" w:rsidRPr="009A4632" w:rsidRDefault="00D1191F" w:rsidP="00D1191F">
      <w:pPr>
        <w:pStyle w:val="a9"/>
        <w:ind w:left="720" w:hanging="720"/>
        <w:jc w:val="left"/>
        <w:rPr>
          <w:b/>
          <w:bCs/>
          <w:sz w:val="24"/>
          <w:rtl/>
        </w:rPr>
      </w:pPr>
    </w:p>
    <w:p w:rsidR="00D1191F" w:rsidRPr="009A4632" w:rsidRDefault="00D1191F" w:rsidP="00D1191F">
      <w:pPr>
        <w:pStyle w:val="a9"/>
        <w:ind w:left="720" w:hanging="720"/>
        <w:jc w:val="left"/>
        <w:rPr>
          <w:b/>
          <w:bCs/>
          <w:sz w:val="24"/>
          <w:rtl/>
        </w:rPr>
      </w:pPr>
      <w:r w:rsidRPr="009A4632">
        <w:rPr>
          <w:rFonts w:hint="cs"/>
          <w:b/>
          <w:bCs/>
          <w:sz w:val="24"/>
          <w:rtl/>
        </w:rPr>
        <w:t xml:space="preserve">מס' טלפון :_____________   פלאפון: ____________מס' פקס':________________ </w:t>
      </w:r>
    </w:p>
    <w:p w:rsidR="00D1191F" w:rsidRPr="009A4632" w:rsidRDefault="00D1191F" w:rsidP="00D1191F">
      <w:pPr>
        <w:pStyle w:val="a9"/>
        <w:ind w:left="720" w:hanging="720"/>
        <w:jc w:val="left"/>
        <w:rPr>
          <w:b/>
          <w:bCs/>
          <w:sz w:val="24"/>
          <w:rtl/>
        </w:rPr>
      </w:pPr>
    </w:p>
    <w:p w:rsidR="00D1191F" w:rsidRPr="009A4632" w:rsidRDefault="00D1191F" w:rsidP="00D1191F">
      <w:pPr>
        <w:pStyle w:val="a9"/>
        <w:ind w:left="720" w:hanging="720"/>
        <w:jc w:val="left"/>
        <w:rPr>
          <w:b/>
          <w:bCs/>
          <w:sz w:val="24"/>
          <w:rtl/>
        </w:rPr>
      </w:pPr>
      <w:r w:rsidRPr="009A4632">
        <w:rPr>
          <w:rFonts w:hint="cs"/>
          <w:b/>
          <w:bCs/>
          <w:sz w:val="24"/>
          <w:rtl/>
        </w:rPr>
        <w:t>כתובת דוא"ל: ____________________</w:t>
      </w:r>
      <w:r>
        <w:rPr>
          <w:rFonts w:hint="cs"/>
          <w:b/>
          <w:bCs/>
          <w:sz w:val="24"/>
          <w:rtl/>
        </w:rPr>
        <w:t>_________  איש קשר: _________________</w:t>
      </w:r>
    </w:p>
    <w:p w:rsidR="00D1191F" w:rsidRPr="009A4632" w:rsidRDefault="00D1191F" w:rsidP="00D1191F">
      <w:pPr>
        <w:pStyle w:val="a9"/>
        <w:spacing w:line="240" w:lineRule="auto"/>
        <w:rPr>
          <w:b/>
          <w:bCs/>
          <w:rtl/>
        </w:rPr>
      </w:pPr>
    </w:p>
    <w:p w:rsidR="00D1191F" w:rsidRPr="009A4632" w:rsidRDefault="00D1191F" w:rsidP="00D1191F">
      <w:pPr>
        <w:pStyle w:val="a9"/>
        <w:spacing w:line="240" w:lineRule="auto"/>
        <w:rPr>
          <w:b/>
          <w:bCs/>
          <w:rtl/>
        </w:rPr>
      </w:pPr>
      <w:r w:rsidRPr="009A4632">
        <w:rPr>
          <w:rFonts w:hint="cs"/>
          <w:b/>
          <w:bCs/>
          <w:rtl/>
        </w:rPr>
        <w:t>חתימה וחותמת המציע: _________________________    תאריך: _______________</w:t>
      </w:r>
    </w:p>
    <w:p w:rsidR="00D02648" w:rsidRDefault="00D02648">
      <w:pPr>
        <w:bidi w:val="0"/>
        <w:rPr>
          <w:b/>
          <w:bCs/>
          <w:sz w:val="24"/>
        </w:rPr>
      </w:pPr>
      <w:r>
        <w:rPr>
          <w:b/>
          <w:bCs/>
          <w:sz w:val="24"/>
        </w:rPr>
        <w:br w:type="page"/>
      </w:r>
    </w:p>
    <w:p w:rsidR="00D02648" w:rsidRPr="003D3539" w:rsidRDefault="00D02648" w:rsidP="00D02648">
      <w:pPr>
        <w:jc w:val="center"/>
        <w:rPr>
          <w:bCs/>
          <w:sz w:val="28"/>
          <w:szCs w:val="28"/>
          <w:rtl/>
        </w:rPr>
      </w:pPr>
      <w:r>
        <w:rPr>
          <w:rFonts w:hint="cs"/>
          <w:bCs/>
          <w:sz w:val="28"/>
          <w:szCs w:val="28"/>
          <w:rtl/>
        </w:rPr>
        <w:lastRenderedPageBreak/>
        <w:t xml:space="preserve">נספח </w:t>
      </w:r>
      <w:r w:rsidR="006454B6">
        <w:rPr>
          <w:rFonts w:hint="cs"/>
          <w:bCs/>
          <w:sz w:val="28"/>
          <w:szCs w:val="28"/>
          <w:rtl/>
        </w:rPr>
        <w:t>ג</w:t>
      </w:r>
      <w:r w:rsidRPr="00BB7A32">
        <w:rPr>
          <w:rFonts w:hint="cs"/>
          <w:bCs/>
          <w:sz w:val="28"/>
          <w:szCs w:val="28"/>
          <w:rtl/>
        </w:rPr>
        <w:t xml:space="preserve">' - </w:t>
      </w:r>
      <w:r w:rsidRPr="00BB7A32">
        <w:rPr>
          <w:bCs/>
          <w:sz w:val="28"/>
          <w:szCs w:val="28"/>
          <w:rtl/>
        </w:rPr>
        <w:t>תצהיר בדבר היעדר הרשעות בגין העסקת עובדים זרים ושכר מינימום</w:t>
      </w:r>
    </w:p>
    <w:p w:rsidR="00D02648" w:rsidRPr="00BE58E5" w:rsidRDefault="00D02648" w:rsidP="00D02648">
      <w:pPr>
        <w:jc w:val="center"/>
        <w:rPr>
          <w:bCs/>
          <w:sz w:val="28"/>
          <w:szCs w:val="28"/>
          <w:rtl/>
        </w:rPr>
      </w:pPr>
    </w:p>
    <w:p w:rsidR="00D02648" w:rsidRPr="00DD08C4" w:rsidRDefault="00D02648" w:rsidP="00D02648">
      <w:pPr>
        <w:tabs>
          <w:tab w:val="left" w:pos="2516"/>
        </w:tabs>
        <w:rPr>
          <w:rtl/>
        </w:rPr>
      </w:pPr>
    </w:p>
    <w:p w:rsidR="00D02648" w:rsidRPr="00263821" w:rsidRDefault="00D02648" w:rsidP="00D02648">
      <w:pPr>
        <w:spacing w:line="360" w:lineRule="auto"/>
        <w:jc w:val="both"/>
        <w:rPr>
          <w:rFonts w:ascii="Arial" w:hAnsi="Arial"/>
        </w:rPr>
      </w:pPr>
      <w:r w:rsidRPr="00010E64">
        <w:rPr>
          <w:rFonts w:ascii="Arial" w:hAnsi="Arial"/>
          <w:rtl/>
        </w:rPr>
        <w:t>אני הח"מ _______________ ת.ז. _______________ לאחר שהוזהרתי כ</w:t>
      </w:r>
      <w:r w:rsidRPr="00263821">
        <w:rPr>
          <w:rFonts w:ascii="Arial" w:hAnsi="Arial"/>
          <w:rtl/>
        </w:rPr>
        <w:t>י עלי לומר את האמת וכי אהיה צפוי לעונשים הקבועים בחוק אם לא אעשה כן, מצהיר/ה בזה כדלקמן:</w:t>
      </w:r>
    </w:p>
    <w:p w:rsidR="00D02648" w:rsidRPr="00FE0762" w:rsidRDefault="00D02648" w:rsidP="00D02648">
      <w:pPr>
        <w:spacing w:line="360" w:lineRule="auto"/>
        <w:jc w:val="both"/>
        <w:rPr>
          <w:rFonts w:ascii="Arial" w:hAnsi="Arial"/>
          <w:rtl/>
        </w:rPr>
      </w:pPr>
    </w:p>
    <w:p w:rsidR="00D02648" w:rsidRPr="00BB7A32" w:rsidRDefault="00D02648" w:rsidP="002B5FF6">
      <w:pPr>
        <w:spacing w:line="360" w:lineRule="auto"/>
        <w:jc w:val="both"/>
        <w:rPr>
          <w:rFonts w:ascii="Arial" w:hAnsi="Arial"/>
          <w:rtl/>
        </w:rPr>
      </w:pPr>
      <w:r w:rsidRPr="001F123A">
        <w:rPr>
          <w:rFonts w:ascii="Arial" w:hAnsi="Arial"/>
          <w:rtl/>
        </w:rPr>
        <w:t>הנני נותן תצהיר זה בשם ___________________ שהוא המציע (להלן:  "</w:t>
      </w:r>
      <w:r w:rsidRPr="001F123A">
        <w:rPr>
          <w:rFonts w:ascii="Arial" w:hAnsi="Arial"/>
          <w:b/>
          <w:bCs/>
          <w:rtl/>
        </w:rPr>
        <w:t>המציע</w:t>
      </w:r>
      <w:r w:rsidRPr="001F123A">
        <w:rPr>
          <w:rFonts w:ascii="Arial" w:hAnsi="Arial"/>
          <w:rtl/>
        </w:rPr>
        <w:t xml:space="preserve">") המבקש להתקשר עם עורך </w:t>
      </w:r>
      <w:r w:rsidR="006454B6" w:rsidRPr="00CD3A21">
        <w:rPr>
          <w:rFonts w:ascii="David" w:hAnsi="David"/>
          <w:rtl/>
        </w:rPr>
        <w:t xml:space="preserve">מכרז </w:t>
      </w:r>
      <w:r w:rsidR="002B5FF6">
        <w:rPr>
          <w:rFonts w:ascii="David" w:hAnsi="David" w:hint="cs"/>
          <w:b/>
          <w:bCs/>
          <w:u w:val="single"/>
          <w:rtl/>
        </w:rPr>
        <w:t>5/18</w:t>
      </w:r>
      <w:r w:rsidR="006454B6" w:rsidRPr="00CD3A21">
        <w:rPr>
          <w:rFonts w:ascii="David" w:hAnsi="David"/>
          <w:rtl/>
        </w:rPr>
        <w:t xml:space="preserve"> </w:t>
      </w:r>
      <w:r w:rsidR="006454B6">
        <w:rPr>
          <w:rFonts w:ascii="David" w:hAnsi="David" w:hint="cs"/>
          <w:rtl/>
        </w:rPr>
        <w:t>ל</w:t>
      </w:r>
      <w:r w:rsidR="006454B6" w:rsidRPr="00C534F2">
        <w:rPr>
          <w:rFonts w:ascii="David" w:hAnsi="David" w:hint="cs"/>
          <w:rtl/>
        </w:rPr>
        <w:t xml:space="preserve">מתן שירותי </w:t>
      </w:r>
      <w:r w:rsidR="006454B6">
        <w:rPr>
          <w:rFonts w:ascii="David" w:hAnsi="David" w:hint="cs"/>
          <w:rtl/>
        </w:rPr>
        <w:t xml:space="preserve">לכידה והובלת בעלי חיים משוטטים עבור </w:t>
      </w:r>
      <w:r w:rsidR="006454B6" w:rsidRPr="00C534F2">
        <w:rPr>
          <w:rFonts w:ascii="David" w:hAnsi="David" w:hint="cs"/>
          <w:rtl/>
        </w:rPr>
        <w:t>המנהל האזרחי לאזור יהודה והשומרון</w:t>
      </w:r>
      <w:r w:rsidRPr="00D57210">
        <w:rPr>
          <w:rtl/>
        </w:rPr>
        <w:t>.</w:t>
      </w:r>
      <w:r w:rsidRPr="00BB7A32">
        <w:rPr>
          <w:rFonts w:ascii="Arial" w:hAnsi="Arial"/>
          <w:rtl/>
        </w:rPr>
        <w:t xml:space="preserve"> אני מצהיר/ה כי הנני מוסמך/ת לתת תצהיר זה בשם המציע. </w:t>
      </w:r>
    </w:p>
    <w:p w:rsidR="00D02648" w:rsidRPr="00BB7A32" w:rsidRDefault="00D02648" w:rsidP="00D02648">
      <w:pPr>
        <w:spacing w:line="360" w:lineRule="auto"/>
        <w:jc w:val="both"/>
        <w:rPr>
          <w:rFonts w:ascii="Arial" w:hAnsi="Arial"/>
          <w:rtl/>
        </w:rPr>
      </w:pPr>
    </w:p>
    <w:p w:rsidR="00D02648" w:rsidRPr="00BB7A32" w:rsidRDefault="00D02648" w:rsidP="00D02648">
      <w:pPr>
        <w:spacing w:line="360" w:lineRule="auto"/>
        <w:jc w:val="both"/>
        <w:rPr>
          <w:rFonts w:ascii="Arial" w:hAnsi="Arial"/>
          <w:rtl/>
        </w:rPr>
      </w:pPr>
      <w:r w:rsidRPr="00BB7A32">
        <w:rPr>
          <w:rFonts w:ascii="Arial" w:hAnsi="Arial"/>
          <w:rtl/>
        </w:rPr>
        <w:t>בתצהירי זה, משמעותו של המונח "</w:t>
      </w:r>
      <w:r w:rsidRPr="00BB7A32">
        <w:rPr>
          <w:rFonts w:ascii="Arial" w:hAnsi="Arial"/>
          <w:b/>
          <w:bCs/>
          <w:rtl/>
        </w:rPr>
        <w:t>בעל זיקה</w:t>
      </w:r>
      <w:r w:rsidRPr="00BB7A32">
        <w:rPr>
          <w:rFonts w:ascii="Arial" w:hAnsi="Arial"/>
          <w:rtl/>
        </w:rPr>
        <w:t>" כהגדרתו בחוק עסקאות גופים ציבוריים</w:t>
      </w:r>
      <w:r w:rsidRPr="00BB7A32">
        <w:rPr>
          <w:rFonts w:ascii="Arial" w:hAnsi="Arial" w:hint="cs"/>
          <w:rtl/>
        </w:rPr>
        <w:t>,</w:t>
      </w:r>
      <w:r w:rsidRPr="00BB7A32">
        <w:rPr>
          <w:rFonts w:ascii="Arial" w:hAnsi="Arial"/>
          <w:rtl/>
        </w:rPr>
        <w:t xml:space="preserve"> התשל"ו-1976 (להלן:  "</w:t>
      </w:r>
      <w:r w:rsidRPr="00BB7A32">
        <w:rPr>
          <w:rFonts w:ascii="Arial" w:hAnsi="Arial"/>
          <w:b/>
          <w:bCs/>
          <w:rtl/>
        </w:rPr>
        <w:t>חוק עסקאות גופים ציבוריים</w:t>
      </w:r>
      <w:r w:rsidRPr="00BB7A32">
        <w:rPr>
          <w:rFonts w:ascii="Arial" w:hAnsi="Arial"/>
          <w:rtl/>
        </w:rPr>
        <w:t xml:space="preserve">"). אני מאשר/ת כי הוסברה לי משמעותו של מונח זה וכי אני מבין/ה אותו. </w:t>
      </w:r>
    </w:p>
    <w:p w:rsidR="00D02648" w:rsidRPr="00BB7A32" w:rsidRDefault="00D02648" w:rsidP="00D02648">
      <w:pPr>
        <w:spacing w:line="360" w:lineRule="auto"/>
        <w:jc w:val="both"/>
        <w:rPr>
          <w:rFonts w:ascii="Arial" w:hAnsi="Arial"/>
          <w:rtl/>
        </w:rPr>
      </w:pPr>
      <w:r w:rsidRPr="00BB7A32">
        <w:rPr>
          <w:rFonts w:ascii="Arial" w:hAnsi="Arial"/>
          <w:rtl/>
        </w:rPr>
        <w:t xml:space="preserve">משמעותו של המונח </w:t>
      </w:r>
      <w:r w:rsidRPr="00BB7A32">
        <w:rPr>
          <w:rFonts w:ascii="Arial" w:hAnsi="Arial"/>
          <w:b/>
          <w:bCs/>
          <w:rtl/>
        </w:rPr>
        <w:t>"עבירה"</w:t>
      </w:r>
      <w:r w:rsidRPr="00BB7A32">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02648" w:rsidRPr="00BB7A32" w:rsidRDefault="00D02648" w:rsidP="00D02648">
      <w:pPr>
        <w:spacing w:line="360" w:lineRule="auto"/>
        <w:jc w:val="both"/>
        <w:rPr>
          <w:rFonts w:ascii="Arial" w:hAnsi="Arial"/>
          <w:rtl/>
        </w:rPr>
      </w:pPr>
      <w:r w:rsidRPr="00BB7A32">
        <w:rPr>
          <w:rFonts w:ascii="Arial" w:hAnsi="Arial"/>
          <w:rtl/>
        </w:rPr>
        <w:t>המציע הינו תאגיד הרשום בישראל.</w:t>
      </w:r>
    </w:p>
    <w:p w:rsidR="00D02648" w:rsidRPr="006454B6" w:rsidRDefault="00D02648" w:rsidP="00D02648">
      <w:pPr>
        <w:spacing w:line="360" w:lineRule="auto"/>
        <w:jc w:val="both"/>
        <w:rPr>
          <w:rFonts w:ascii="Arial" w:hAnsi="Arial"/>
          <w:sz w:val="18"/>
          <w:szCs w:val="20"/>
          <w:rtl/>
        </w:rPr>
      </w:pPr>
      <w:r w:rsidRPr="006454B6">
        <w:rPr>
          <w:rFonts w:ascii="Arial" w:hAnsi="Arial"/>
          <w:sz w:val="18"/>
          <w:szCs w:val="20"/>
          <w:rtl/>
        </w:rPr>
        <w:t xml:space="preserve">(סמן </w:t>
      </w:r>
      <w:r w:rsidRPr="006454B6">
        <w:rPr>
          <w:rFonts w:ascii="Arial" w:hAnsi="Arial"/>
          <w:sz w:val="18"/>
          <w:szCs w:val="20"/>
        </w:rPr>
        <w:t>X</w:t>
      </w:r>
      <w:r w:rsidRPr="006454B6">
        <w:rPr>
          <w:rFonts w:ascii="Arial" w:hAnsi="Arial"/>
          <w:sz w:val="18"/>
          <w:szCs w:val="20"/>
          <w:rtl/>
        </w:rPr>
        <w:t xml:space="preserve"> במשבצת המתאימה)</w:t>
      </w:r>
    </w:p>
    <w:p w:rsidR="00D02648" w:rsidRPr="00BB7A32" w:rsidRDefault="00D02648" w:rsidP="002B5FF6">
      <w:pPr>
        <w:numPr>
          <w:ilvl w:val="0"/>
          <w:numId w:val="20"/>
        </w:numPr>
        <w:spacing w:line="360" w:lineRule="auto"/>
        <w:ind w:left="0" w:right="360" w:firstLine="0"/>
        <w:jc w:val="both"/>
        <w:rPr>
          <w:rFonts w:ascii="Arial" w:hAnsi="Arial"/>
          <w:rtl/>
        </w:rPr>
      </w:pPr>
      <w:r w:rsidRPr="00BB7A32">
        <w:rPr>
          <w:rFonts w:ascii="Arial" w:hAnsi="Arial"/>
          <w:rtl/>
        </w:rPr>
        <w:t xml:space="preserve">המציע ובעל זיקה אליו </w:t>
      </w:r>
      <w:r w:rsidRPr="00BB7A32">
        <w:rPr>
          <w:rFonts w:ascii="Arial" w:hAnsi="Arial"/>
          <w:b/>
          <w:bCs/>
          <w:u w:val="single"/>
          <w:rtl/>
        </w:rPr>
        <w:t>לא הורשעו</w:t>
      </w:r>
      <w:r w:rsidRPr="00BB7A32">
        <w:rPr>
          <w:rFonts w:ascii="Arial" w:hAnsi="Arial"/>
          <w:rtl/>
        </w:rPr>
        <w:t xml:space="preserve"> ביותר משתי עבירות עד למועד האחרון להגשת ההצעות (להלן: "</w:t>
      </w:r>
      <w:r w:rsidRPr="00BB7A32">
        <w:rPr>
          <w:rFonts w:ascii="Arial" w:hAnsi="Arial"/>
          <w:b/>
          <w:bCs/>
          <w:rtl/>
        </w:rPr>
        <w:t>מועד להגשה</w:t>
      </w:r>
      <w:r w:rsidRPr="00BB7A32">
        <w:rPr>
          <w:rFonts w:ascii="Arial" w:hAnsi="Arial"/>
          <w:rtl/>
        </w:rPr>
        <w:t xml:space="preserve">") מטעם המציע </w:t>
      </w:r>
      <w:r w:rsidR="006454B6" w:rsidRPr="00CD3A21">
        <w:rPr>
          <w:rFonts w:ascii="David" w:hAnsi="David"/>
          <w:rtl/>
        </w:rPr>
        <w:t xml:space="preserve">מכרז </w:t>
      </w:r>
      <w:r w:rsidR="002B5FF6">
        <w:rPr>
          <w:rFonts w:ascii="David" w:hAnsi="David" w:hint="cs"/>
          <w:b/>
          <w:bCs/>
          <w:u w:val="single"/>
          <w:rtl/>
        </w:rPr>
        <w:t>5/18</w:t>
      </w:r>
      <w:r w:rsidR="006454B6" w:rsidRPr="00CD3A21">
        <w:rPr>
          <w:rFonts w:ascii="David" w:hAnsi="David"/>
          <w:rtl/>
        </w:rPr>
        <w:t xml:space="preserve"> </w:t>
      </w:r>
      <w:r w:rsidR="006454B6">
        <w:rPr>
          <w:rFonts w:ascii="David" w:hAnsi="David" w:hint="cs"/>
          <w:rtl/>
        </w:rPr>
        <w:t>ל</w:t>
      </w:r>
      <w:r w:rsidR="006454B6" w:rsidRPr="00C534F2">
        <w:rPr>
          <w:rFonts w:ascii="David" w:hAnsi="David" w:hint="cs"/>
          <w:rtl/>
        </w:rPr>
        <w:t xml:space="preserve">מתן שירותי </w:t>
      </w:r>
      <w:r w:rsidR="006454B6">
        <w:rPr>
          <w:rFonts w:ascii="David" w:hAnsi="David" w:hint="cs"/>
          <w:rtl/>
        </w:rPr>
        <w:t xml:space="preserve">לכידה והובלת בעלי חיים משוטטים עבור </w:t>
      </w:r>
      <w:r w:rsidR="006454B6" w:rsidRPr="00C534F2">
        <w:rPr>
          <w:rFonts w:ascii="David" w:hAnsi="David" w:hint="cs"/>
          <w:rtl/>
        </w:rPr>
        <w:t>המנהל האזרחי לאזור יהודה והשומרון</w:t>
      </w:r>
      <w:r w:rsidRPr="00BB7A32">
        <w:rPr>
          <w:rFonts w:ascii="Arial" w:hAnsi="Arial"/>
          <w:rtl/>
        </w:rPr>
        <w:t>.</w:t>
      </w:r>
    </w:p>
    <w:p w:rsidR="00D02648" w:rsidRPr="00BB7A32" w:rsidRDefault="00D02648" w:rsidP="00A16429">
      <w:pPr>
        <w:numPr>
          <w:ilvl w:val="0"/>
          <w:numId w:val="20"/>
        </w:numPr>
        <w:spacing w:line="360" w:lineRule="auto"/>
        <w:ind w:left="0" w:right="360" w:firstLine="0"/>
        <w:jc w:val="both"/>
        <w:rPr>
          <w:rFonts w:ascii="Arial" w:hAnsi="Arial"/>
        </w:rPr>
      </w:pPr>
      <w:r w:rsidRPr="00BB7A32">
        <w:rPr>
          <w:rFonts w:ascii="Arial" w:hAnsi="Arial"/>
          <w:rtl/>
        </w:rPr>
        <w:t xml:space="preserve">המציע או בעל זיקה אליו </w:t>
      </w:r>
      <w:r w:rsidRPr="00BB7A32">
        <w:rPr>
          <w:rFonts w:ascii="Arial" w:hAnsi="Arial"/>
          <w:b/>
          <w:bCs/>
          <w:u w:val="single"/>
          <w:rtl/>
        </w:rPr>
        <w:t>הורשעו</w:t>
      </w:r>
      <w:r w:rsidRPr="00BB7A32">
        <w:rPr>
          <w:rFonts w:ascii="Arial" w:hAnsi="Arial"/>
          <w:rtl/>
        </w:rPr>
        <w:t xml:space="preserve"> בפסק דין  ביותר משתי עבירות </w:t>
      </w:r>
      <w:r w:rsidRPr="00BB7A32">
        <w:rPr>
          <w:rFonts w:ascii="Arial" w:hAnsi="Arial"/>
          <w:b/>
          <w:bCs/>
          <w:u w:val="single"/>
          <w:rtl/>
        </w:rPr>
        <w:t>וחלפה שנה אחת</w:t>
      </w:r>
      <w:r w:rsidRPr="00BB7A32">
        <w:rPr>
          <w:rFonts w:ascii="Arial" w:hAnsi="Arial"/>
          <w:rtl/>
        </w:rPr>
        <w:t xml:space="preserve"> לפחות ממועד ההרשעה האחרונה ועד למועד ההגשה. </w:t>
      </w:r>
    </w:p>
    <w:p w:rsidR="00D02648" w:rsidRPr="00BB7A32" w:rsidRDefault="00D02648" w:rsidP="00A16429">
      <w:pPr>
        <w:numPr>
          <w:ilvl w:val="0"/>
          <w:numId w:val="20"/>
        </w:numPr>
        <w:spacing w:line="360" w:lineRule="auto"/>
        <w:ind w:left="0" w:right="360" w:firstLine="0"/>
        <w:jc w:val="both"/>
        <w:rPr>
          <w:rFonts w:ascii="Arial" w:hAnsi="Arial"/>
        </w:rPr>
      </w:pPr>
      <w:r w:rsidRPr="00BB7A32">
        <w:rPr>
          <w:rFonts w:ascii="Arial" w:hAnsi="Arial"/>
          <w:rtl/>
        </w:rPr>
        <w:t xml:space="preserve">המציע או בעל זיקה אליו </w:t>
      </w:r>
      <w:r w:rsidRPr="00BB7A32">
        <w:rPr>
          <w:rFonts w:ascii="Arial" w:hAnsi="Arial"/>
          <w:b/>
          <w:bCs/>
          <w:u w:val="single"/>
          <w:rtl/>
        </w:rPr>
        <w:t>הורשעו</w:t>
      </w:r>
      <w:r w:rsidRPr="00BB7A32">
        <w:rPr>
          <w:rFonts w:ascii="Arial" w:hAnsi="Arial"/>
          <w:rtl/>
        </w:rPr>
        <w:t xml:space="preserve"> בפסק דין  ביותר משתי עבירות </w:t>
      </w:r>
      <w:r w:rsidRPr="00BB7A32">
        <w:rPr>
          <w:rFonts w:ascii="Arial" w:hAnsi="Arial"/>
          <w:b/>
          <w:bCs/>
          <w:u w:val="single"/>
          <w:rtl/>
        </w:rPr>
        <w:t>ולא חלפה שנה אחת</w:t>
      </w:r>
      <w:r w:rsidRPr="00BB7A32">
        <w:rPr>
          <w:rFonts w:ascii="Arial" w:hAnsi="Arial"/>
          <w:rtl/>
        </w:rPr>
        <w:t xml:space="preserve"> לפחות ממועד ההרשעה האחרונה ועד למועד ההגשה. </w:t>
      </w:r>
    </w:p>
    <w:p w:rsidR="00D02648" w:rsidRPr="00BB7A32" w:rsidRDefault="00D02648" w:rsidP="00D02648">
      <w:pPr>
        <w:spacing w:line="360" w:lineRule="auto"/>
        <w:jc w:val="both"/>
        <w:rPr>
          <w:rFonts w:ascii="Arial" w:hAnsi="Arial"/>
          <w:b/>
          <w:bCs/>
          <w:rtl/>
        </w:rPr>
      </w:pPr>
    </w:p>
    <w:p w:rsidR="00D02648" w:rsidRPr="00BB7A32" w:rsidRDefault="00D02648" w:rsidP="00D02648">
      <w:pPr>
        <w:spacing w:line="360" w:lineRule="auto"/>
        <w:jc w:val="both"/>
        <w:rPr>
          <w:rFonts w:ascii="Arial" w:hAnsi="Arial"/>
          <w:rtl/>
        </w:rPr>
      </w:pPr>
      <w:r w:rsidRPr="00BB7A32">
        <w:rPr>
          <w:rFonts w:ascii="Arial" w:hAnsi="Arial"/>
          <w:rtl/>
        </w:rPr>
        <w:t xml:space="preserve">זה שמי, להלן חתימתי ותוכן תצהירי דלעיל אמת. </w:t>
      </w:r>
    </w:p>
    <w:p w:rsidR="00D02648" w:rsidRPr="00BB7A32" w:rsidRDefault="00D02648" w:rsidP="00D02648">
      <w:pPr>
        <w:spacing w:line="360" w:lineRule="auto"/>
        <w:rPr>
          <w:rFonts w:ascii="Arial" w:hAnsi="Arial"/>
          <w:rtl/>
        </w:rPr>
      </w:pPr>
      <w:r w:rsidRPr="00BB7A32">
        <w:rPr>
          <w:rFonts w:ascii="Arial" w:hAnsi="Arial"/>
          <w:rtl/>
        </w:rPr>
        <w:t>____________________</w:t>
      </w:r>
      <w:r w:rsidRPr="00BB7A32">
        <w:rPr>
          <w:rFonts w:ascii="Arial" w:hAnsi="Arial"/>
          <w:rtl/>
        </w:rPr>
        <w:tab/>
        <w:t xml:space="preserve">      ____________________</w:t>
      </w:r>
      <w:r w:rsidRPr="00BB7A32">
        <w:rPr>
          <w:rFonts w:ascii="Arial" w:hAnsi="Arial"/>
          <w:rtl/>
        </w:rPr>
        <w:tab/>
        <w:t xml:space="preserve">        _________________</w:t>
      </w:r>
    </w:p>
    <w:p w:rsidR="00D02648" w:rsidRPr="00BB7A32" w:rsidRDefault="00D02648" w:rsidP="00D02648">
      <w:pPr>
        <w:spacing w:line="360" w:lineRule="auto"/>
        <w:ind w:firstLine="720"/>
        <w:rPr>
          <w:rFonts w:ascii="Arial" w:hAnsi="Arial"/>
          <w:rtl/>
        </w:rPr>
      </w:pPr>
      <w:r w:rsidRPr="00BB7A32">
        <w:rPr>
          <w:rFonts w:ascii="Arial" w:hAnsi="Arial"/>
          <w:rtl/>
        </w:rPr>
        <w:t xml:space="preserve">    תאריך</w:t>
      </w:r>
      <w:r w:rsidRPr="00BB7A32">
        <w:rPr>
          <w:rFonts w:ascii="Arial" w:hAnsi="Arial"/>
          <w:rtl/>
        </w:rPr>
        <w:tab/>
      </w:r>
      <w:r w:rsidRPr="00BB7A32">
        <w:rPr>
          <w:rFonts w:ascii="Arial" w:hAnsi="Arial"/>
          <w:rtl/>
        </w:rPr>
        <w:tab/>
      </w:r>
      <w:r w:rsidRPr="00BB7A32">
        <w:rPr>
          <w:rFonts w:ascii="Arial" w:hAnsi="Arial" w:hint="cs"/>
          <w:rtl/>
        </w:rPr>
        <w:t xml:space="preserve">     </w:t>
      </w:r>
      <w:r w:rsidRPr="00BB7A32">
        <w:rPr>
          <w:rFonts w:ascii="Arial" w:hAnsi="Arial"/>
          <w:rtl/>
        </w:rPr>
        <w:t xml:space="preserve">  </w:t>
      </w:r>
      <w:r w:rsidRPr="00BB7A32">
        <w:rPr>
          <w:rFonts w:ascii="Arial" w:hAnsi="Arial"/>
          <w:rtl/>
        </w:rPr>
        <w:tab/>
      </w:r>
      <w:r w:rsidRPr="00BB7A32">
        <w:rPr>
          <w:rFonts w:ascii="Arial" w:hAnsi="Arial"/>
          <w:rtl/>
        </w:rPr>
        <w:tab/>
      </w:r>
      <w:r w:rsidRPr="00BB7A32">
        <w:rPr>
          <w:rFonts w:ascii="Arial" w:hAnsi="Arial" w:hint="cs"/>
          <w:rtl/>
        </w:rPr>
        <w:t>שם</w:t>
      </w:r>
      <w:r w:rsidRPr="00BB7A32">
        <w:rPr>
          <w:rFonts w:ascii="Arial" w:hAnsi="Arial" w:hint="cs"/>
          <w:rtl/>
        </w:rPr>
        <w:tab/>
      </w:r>
      <w:r w:rsidRPr="00BB7A32">
        <w:rPr>
          <w:rFonts w:ascii="Arial" w:hAnsi="Arial"/>
          <w:rtl/>
        </w:rPr>
        <w:t xml:space="preserve">                         חתימה וחותמת</w:t>
      </w:r>
    </w:p>
    <w:p w:rsidR="00D02648" w:rsidRPr="00BB7A32" w:rsidRDefault="00D02648" w:rsidP="00D026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u w:val="single"/>
          <w:rtl/>
        </w:rPr>
      </w:pPr>
      <w:bookmarkStart w:id="2" w:name="_Toc78123024"/>
      <w:r w:rsidRPr="00BB7A32">
        <w:rPr>
          <w:rFonts w:ascii="Arial" w:hAnsi="Arial"/>
          <w:u w:val="single"/>
          <w:rtl/>
        </w:rPr>
        <w:t>אישור עורך הדין</w:t>
      </w:r>
    </w:p>
    <w:p w:rsidR="00D02648" w:rsidRPr="00BB7A32" w:rsidRDefault="00D02648" w:rsidP="00D026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D02648" w:rsidRPr="00BB7A32" w:rsidRDefault="00D02648" w:rsidP="00D02648">
      <w:pPr>
        <w:spacing w:line="360" w:lineRule="auto"/>
        <w:jc w:val="both"/>
        <w:rPr>
          <w:rFonts w:ascii="Arial" w:hAnsi="Arial"/>
          <w:rtl/>
        </w:rPr>
      </w:pPr>
      <w:r w:rsidRPr="00BB7A32">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02648" w:rsidRPr="00BB7A32" w:rsidRDefault="00D02648" w:rsidP="00D02648">
      <w:pPr>
        <w:spacing w:line="360" w:lineRule="auto"/>
        <w:rPr>
          <w:rFonts w:ascii="Arial" w:hAnsi="Arial"/>
          <w:rtl/>
        </w:rPr>
      </w:pPr>
    </w:p>
    <w:p w:rsidR="00D02648" w:rsidRPr="00BB7A32" w:rsidRDefault="00D02648" w:rsidP="00D02648">
      <w:pPr>
        <w:spacing w:line="360" w:lineRule="auto"/>
        <w:rPr>
          <w:rFonts w:ascii="Arial" w:hAnsi="Arial"/>
          <w:rtl/>
        </w:rPr>
      </w:pPr>
      <w:r w:rsidRPr="00BB7A32">
        <w:rPr>
          <w:rFonts w:ascii="Arial" w:hAnsi="Arial"/>
          <w:rtl/>
        </w:rPr>
        <w:t>_________________</w:t>
      </w:r>
      <w:r w:rsidRPr="00BB7A32">
        <w:rPr>
          <w:rFonts w:ascii="Arial" w:hAnsi="Arial"/>
          <w:rtl/>
        </w:rPr>
        <w:tab/>
        <w:t xml:space="preserve">          ___________________</w:t>
      </w:r>
      <w:r w:rsidRPr="00BB7A32">
        <w:rPr>
          <w:rFonts w:ascii="Arial" w:hAnsi="Arial"/>
          <w:rtl/>
        </w:rPr>
        <w:tab/>
        <w:t xml:space="preserve">              ___________________</w:t>
      </w:r>
    </w:p>
    <w:p w:rsidR="00D02648" w:rsidRPr="00BB7A32" w:rsidRDefault="00D02648" w:rsidP="00D02648">
      <w:pPr>
        <w:spacing w:line="360" w:lineRule="auto"/>
        <w:rPr>
          <w:rFonts w:ascii="Arial" w:hAnsi="Arial"/>
          <w:rtl/>
        </w:rPr>
      </w:pPr>
      <w:r w:rsidRPr="00BB7A32">
        <w:rPr>
          <w:rFonts w:ascii="Arial" w:hAnsi="Arial"/>
          <w:rtl/>
        </w:rPr>
        <w:lastRenderedPageBreak/>
        <w:t xml:space="preserve">            תאריך</w:t>
      </w:r>
      <w:r w:rsidRPr="00BB7A32">
        <w:rPr>
          <w:rFonts w:ascii="Arial" w:hAnsi="Arial"/>
          <w:rtl/>
        </w:rPr>
        <w:tab/>
        <w:t xml:space="preserve">                        מספר רישיון</w:t>
      </w:r>
      <w:r w:rsidRPr="00BB7A32">
        <w:rPr>
          <w:rFonts w:ascii="Arial" w:hAnsi="Arial"/>
          <w:rtl/>
        </w:rPr>
        <w:tab/>
      </w:r>
      <w:r w:rsidRPr="00BB7A32">
        <w:rPr>
          <w:rFonts w:ascii="Arial" w:hAnsi="Arial"/>
          <w:rtl/>
        </w:rPr>
        <w:tab/>
        <w:t xml:space="preserve">                              חתימה וחותמת</w:t>
      </w:r>
      <w:bookmarkEnd w:id="2"/>
    </w:p>
    <w:p w:rsidR="00D02648" w:rsidRPr="00BB7A32" w:rsidRDefault="00D02648" w:rsidP="00D02648">
      <w:pPr>
        <w:jc w:val="center"/>
        <w:rPr>
          <w:bCs/>
          <w:sz w:val="28"/>
          <w:szCs w:val="28"/>
          <w:rtl/>
        </w:rPr>
      </w:pPr>
      <w:r>
        <w:rPr>
          <w:rFonts w:hint="cs"/>
          <w:bCs/>
          <w:sz w:val="28"/>
          <w:szCs w:val="28"/>
          <w:rtl/>
        </w:rPr>
        <w:t xml:space="preserve">נספח </w:t>
      </w:r>
      <w:r w:rsidR="006454B6">
        <w:rPr>
          <w:rFonts w:hint="cs"/>
          <w:bCs/>
          <w:sz w:val="28"/>
          <w:szCs w:val="28"/>
          <w:rtl/>
        </w:rPr>
        <w:t>ד</w:t>
      </w:r>
      <w:r>
        <w:rPr>
          <w:rFonts w:hint="cs"/>
          <w:bCs/>
          <w:sz w:val="28"/>
          <w:szCs w:val="28"/>
          <w:rtl/>
        </w:rPr>
        <w:t xml:space="preserve">' - </w:t>
      </w:r>
      <w:r w:rsidRPr="00BB7A32">
        <w:rPr>
          <w:rFonts w:hint="cs"/>
          <w:bCs/>
          <w:sz w:val="28"/>
          <w:szCs w:val="28"/>
          <w:rtl/>
        </w:rPr>
        <w:t>תצהיר בדבר</w:t>
      </w:r>
      <w:r w:rsidRPr="00BB7A32">
        <w:rPr>
          <w:bCs/>
          <w:sz w:val="28"/>
          <w:szCs w:val="28"/>
          <w:rtl/>
        </w:rPr>
        <w:t xml:space="preserve"> </w:t>
      </w:r>
      <w:r w:rsidRPr="00BB7A32">
        <w:rPr>
          <w:rFonts w:hint="cs"/>
          <w:bCs/>
          <w:sz w:val="28"/>
          <w:szCs w:val="28"/>
          <w:rtl/>
        </w:rPr>
        <w:t>תשלום</w:t>
      </w:r>
      <w:r w:rsidRPr="00BB7A32">
        <w:rPr>
          <w:bCs/>
          <w:sz w:val="28"/>
          <w:szCs w:val="28"/>
          <w:rtl/>
        </w:rPr>
        <w:t xml:space="preserve"> </w:t>
      </w:r>
      <w:r w:rsidRPr="00BB7A32">
        <w:rPr>
          <w:rFonts w:hint="cs"/>
          <w:bCs/>
          <w:sz w:val="28"/>
          <w:szCs w:val="28"/>
          <w:rtl/>
        </w:rPr>
        <w:t>תנאים</w:t>
      </w:r>
      <w:r w:rsidRPr="00BB7A32">
        <w:rPr>
          <w:bCs/>
          <w:sz w:val="28"/>
          <w:szCs w:val="28"/>
          <w:rtl/>
        </w:rPr>
        <w:t xml:space="preserve"> </w:t>
      </w:r>
      <w:r w:rsidRPr="00BB7A32">
        <w:rPr>
          <w:rFonts w:hint="cs"/>
          <w:bCs/>
          <w:sz w:val="28"/>
          <w:szCs w:val="28"/>
          <w:rtl/>
        </w:rPr>
        <w:t>סוציאליים</w:t>
      </w:r>
      <w:r w:rsidRPr="00BB7A32">
        <w:rPr>
          <w:bCs/>
          <w:sz w:val="28"/>
          <w:szCs w:val="28"/>
          <w:rtl/>
        </w:rPr>
        <w:t xml:space="preserve"> </w:t>
      </w:r>
      <w:r w:rsidRPr="00BB7A32">
        <w:rPr>
          <w:rFonts w:hint="cs"/>
          <w:bCs/>
          <w:sz w:val="28"/>
          <w:szCs w:val="28"/>
          <w:rtl/>
        </w:rPr>
        <w:t>לעובדים</w:t>
      </w:r>
    </w:p>
    <w:p w:rsidR="00D02648" w:rsidRPr="003D3539" w:rsidRDefault="00D02648" w:rsidP="00D02648">
      <w:pPr>
        <w:rPr>
          <w:b/>
          <w:spacing w:val="6"/>
          <w:rtl/>
        </w:rPr>
      </w:pPr>
    </w:p>
    <w:p w:rsidR="00D02648" w:rsidRPr="00750922" w:rsidRDefault="00D02648" w:rsidP="002B5FF6">
      <w:pPr>
        <w:numPr>
          <w:ilvl w:val="0"/>
          <w:numId w:val="21"/>
        </w:numPr>
        <w:tabs>
          <w:tab w:val="clear" w:pos="1440"/>
          <w:tab w:val="num" w:pos="746"/>
          <w:tab w:val="left" w:pos="8103"/>
        </w:tabs>
        <w:spacing w:before="240" w:line="360" w:lineRule="auto"/>
        <w:ind w:left="746" w:right="0" w:hanging="720"/>
        <w:jc w:val="both"/>
      </w:pPr>
      <w:r w:rsidRPr="00BE58E5">
        <w:rPr>
          <w:rFonts w:hint="cs"/>
          <w:rtl/>
        </w:rPr>
        <w:t>אני</w:t>
      </w:r>
      <w:r w:rsidRPr="00DD08C4">
        <w:rPr>
          <w:rtl/>
        </w:rPr>
        <w:t xml:space="preserve"> </w:t>
      </w:r>
      <w:r w:rsidRPr="00010E64">
        <w:rPr>
          <w:rFonts w:hint="cs"/>
          <w:rtl/>
        </w:rPr>
        <w:t>הח</w:t>
      </w:r>
      <w:r w:rsidRPr="00263821">
        <w:rPr>
          <w:rtl/>
        </w:rPr>
        <w:t>"</w:t>
      </w:r>
      <w:r w:rsidRPr="00263821">
        <w:rPr>
          <w:rFonts w:hint="cs"/>
          <w:rtl/>
        </w:rPr>
        <w:t>מ</w:t>
      </w:r>
      <w:r w:rsidRPr="00FE0762">
        <w:rPr>
          <w:rtl/>
        </w:rPr>
        <w:t xml:space="preserve">___________________ </w:t>
      </w:r>
      <w:r w:rsidRPr="001F123A">
        <w:rPr>
          <w:rFonts w:hint="cs"/>
          <w:rtl/>
        </w:rPr>
        <w:t>ת</w:t>
      </w:r>
      <w:r w:rsidRPr="001F123A">
        <w:rPr>
          <w:rtl/>
        </w:rPr>
        <w:t>.</w:t>
      </w:r>
      <w:r w:rsidRPr="001F123A">
        <w:rPr>
          <w:rFonts w:hint="cs"/>
          <w:rtl/>
        </w:rPr>
        <w:t>ז</w:t>
      </w:r>
      <w:r w:rsidRPr="00BB7A32">
        <w:rPr>
          <w:rtl/>
        </w:rPr>
        <w:t xml:space="preserve"> _____________________</w:t>
      </w:r>
      <w:r w:rsidRPr="00BB7A32">
        <w:rPr>
          <w:rFonts w:hint="cs"/>
          <w:rtl/>
        </w:rPr>
        <w:t xml:space="preserve">המציע </w:t>
      </w:r>
      <w:r w:rsidRPr="00BB7A32">
        <w:rPr>
          <w:rtl/>
        </w:rPr>
        <w:t>/</w:t>
      </w:r>
      <w:r w:rsidRPr="00BB7A32">
        <w:rPr>
          <w:rFonts w:hint="cs"/>
          <w:rtl/>
        </w:rPr>
        <w:t xml:space="preserve"> מוסמך</w:t>
      </w:r>
      <w:r w:rsidRPr="00BB7A32">
        <w:rPr>
          <w:rtl/>
        </w:rPr>
        <w:t xml:space="preserve"> </w:t>
      </w:r>
      <w:r w:rsidRPr="00BB7A32">
        <w:rPr>
          <w:rFonts w:hint="cs"/>
          <w:rtl/>
        </w:rPr>
        <w:t>לחתום</w:t>
      </w:r>
      <w:r w:rsidRPr="00BB7A32">
        <w:rPr>
          <w:rtl/>
        </w:rPr>
        <w:t xml:space="preserve"> </w:t>
      </w:r>
      <w:r w:rsidRPr="00BB7A32">
        <w:rPr>
          <w:rFonts w:hint="cs"/>
          <w:rtl/>
        </w:rPr>
        <w:t>על</w:t>
      </w:r>
      <w:r w:rsidRPr="00BB7A32">
        <w:rPr>
          <w:rtl/>
        </w:rPr>
        <w:t xml:space="preserve"> </w:t>
      </w:r>
      <w:r w:rsidRPr="00BB7A32">
        <w:rPr>
          <w:rFonts w:hint="cs"/>
          <w:rtl/>
        </w:rPr>
        <w:t>תצהיר</w:t>
      </w:r>
      <w:r w:rsidRPr="00BB7A32">
        <w:rPr>
          <w:rtl/>
        </w:rPr>
        <w:t xml:space="preserve"> </w:t>
      </w:r>
      <w:r w:rsidRPr="00BB7A32">
        <w:rPr>
          <w:rFonts w:hint="cs"/>
          <w:rtl/>
        </w:rPr>
        <w:t>זה</w:t>
      </w:r>
      <w:r w:rsidRPr="00BB7A32">
        <w:rPr>
          <w:rtl/>
        </w:rPr>
        <w:t xml:space="preserve"> </w:t>
      </w:r>
      <w:r w:rsidRPr="00BB7A32">
        <w:rPr>
          <w:rFonts w:hint="cs"/>
          <w:rtl/>
        </w:rPr>
        <w:t>בשם</w:t>
      </w:r>
      <w:r w:rsidRPr="00BB7A32">
        <w:rPr>
          <w:rtl/>
        </w:rPr>
        <w:t xml:space="preserve">  _____________________ (</w:t>
      </w:r>
      <w:r w:rsidRPr="00BB7A32">
        <w:rPr>
          <w:rFonts w:hint="cs"/>
          <w:rtl/>
        </w:rPr>
        <w:t>להלן</w:t>
      </w:r>
      <w:r w:rsidRPr="00BB7A32">
        <w:rPr>
          <w:rtl/>
        </w:rPr>
        <w:t>: "</w:t>
      </w:r>
      <w:r w:rsidRPr="00BB7A32">
        <w:rPr>
          <w:rFonts w:hint="cs"/>
          <w:b/>
          <w:bCs/>
          <w:rtl/>
        </w:rPr>
        <w:t>המציע</w:t>
      </w:r>
      <w:r w:rsidRPr="00BB7A32">
        <w:rPr>
          <w:rtl/>
        </w:rPr>
        <w:t>")</w:t>
      </w:r>
      <w:r w:rsidRPr="00BB7A32">
        <w:rPr>
          <w:rFonts w:hint="cs"/>
          <w:rtl/>
        </w:rPr>
        <w:t>,</w:t>
      </w:r>
      <w:r w:rsidRPr="00BB7A32">
        <w:rPr>
          <w:rtl/>
        </w:rPr>
        <w:t xml:space="preserve"> </w:t>
      </w:r>
      <w:r>
        <w:rPr>
          <w:rFonts w:hint="cs"/>
          <w:rtl/>
        </w:rPr>
        <w:t>ב</w:t>
      </w:r>
      <w:r w:rsidR="006454B6" w:rsidRPr="00CD3A21">
        <w:rPr>
          <w:rFonts w:ascii="David" w:hAnsi="David"/>
          <w:rtl/>
        </w:rPr>
        <w:t xml:space="preserve">מכרז </w:t>
      </w:r>
      <w:r w:rsidR="002B5FF6">
        <w:rPr>
          <w:rFonts w:ascii="David" w:hAnsi="David" w:hint="cs"/>
          <w:b/>
          <w:bCs/>
          <w:u w:val="single"/>
          <w:rtl/>
        </w:rPr>
        <w:t>5/18</w:t>
      </w:r>
      <w:r w:rsidR="006454B6" w:rsidRPr="00CD3A21">
        <w:rPr>
          <w:rFonts w:ascii="David" w:hAnsi="David"/>
          <w:rtl/>
        </w:rPr>
        <w:t xml:space="preserve"> </w:t>
      </w:r>
      <w:r w:rsidR="006454B6">
        <w:rPr>
          <w:rFonts w:ascii="David" w:hAnsi="David" w:hint="cs"/>
          <w:rtl/>
        </w:rPr>
        <w:t>ל</w:t>
      </w:r>
      <w:r w:rsidR="006454B6" w:rsidRPr="00C534F2">
        <w:rPr>
          <w:rFonts w:ascii="David" w:hAnsi="David" w:hint="cs"/>
          <w:rtl/>
        </w:rPr>
        <w:t xml:space="preserve">מתן שירותי </w:t>
      </w:r>
      <w:r w:rsidR="006454B6">
        <w:rPr>
          <w:rFonts w:ascii="David" w:hAnsi="David" w:hint="cs"/>
          <w:rtl/>
        </w:rPr>
        <w:t xml:space="preserve">לכידה והובלת בעלי חיים משוטטים עבור </w:t>
      </w:r>
      <w:r w:rsidR="006454B6" w:rsidRPr="00C534F2">
        <w:rPr>
          <w:rFonts w:ascii="David" w:hAnsi="David" w:hint="cs"/>
          <w:rtl/>
        </w:rPr>
        <w:t>המנהל האזרחי לאזור יהודה והשומרון</w:t>
      </w:r>
      <w:r w:rsidR="006454B6">
        <w:rPr>
          <w:rFonts w:hint="cs"/>
          <w:rtl/>
        </w:rPr>
        <w:t>,</w:t>
      </w:r>
      <w:r w:rsidRPr="00D57210">
        <w:rPr>
          <w:rFonts w:hint="cs"/>
          <w:rtl/>
        </w:rPr>
        <w:t xml:space="preserve"> </w:t>
      </w:r>
      <w:r w:rsidRPr="00750922">
        <w:rPr>
          <w:rFonts w:hint="cs"/>
          <w:rtl/>
        </w:rPr>
        <w:t>לאחר</w:t>
      </w:r>
      <w:r w:rsidRPr="00750922">
        <w:rPr>
          <w:rtl/>
        </w:rPr>
        <w:t xml:space="preserve"> </w:t>
      </w:r>
      <w:r w:rsidRPr="00750922">
        <w:rPr>
          <w:rFonts w:hint="cs"/>
          <w:rtl/>
        </w:rPr>
        <w:t>שהוזהרתי</w:t>
      </w:r>
      <w:r w:rsidRPr="00750922">
        <w:rPr>
          <w:rtl/>
        </w:rPr>
        <w:t xml:space="preserve"> </w:t>
      </w:r>
      <w:r w:rsidRPr="00750922">
        <w:rPr>
          <w:rFonts w:hint="cs"/>
          <w:rtl/>
        </w:rPr>
        <w:t>כי</w:t>
      </w:r>
      <w:r w:rsidRPr="00750922">
        <w:rPr>
          <w:rtl/>
        </w:rPr>
        <w:t xml:space="preserve"> </w:t>
      </w:r>
      <w:r w:rsidRPr="00750922">
        <w:rPr>
          <w:rFonts w:hint="cs"/>
          <w:rtl/>
        </w:rPr>
        <w:t>עלי</w:t>
      </w:r>
      <w:r w:rsidRPr="00750922">
        <w:rPr>
          <w:rtl/>
        </w:rPr>
        <w:t xml:space="preserve"> </w:t>
      </w:r>
      <w:r w:rsidRPr="00750922">
        <w:rPr>
          <w:rFonts w:hint="cs"/>
          <w:rtl/>
        </w:rPr>
        <w:t>לומר</w:t>
      </w:r>
      <w:r w:rsidRPr="00750922">
        <w:rPr>
          <w:rtl/>
        </w:rPr>
        <w:t xml:space="preserve"> </w:t>
      </w:r>
      <w:r w:rsidRPr="00750922">
        <w:rPr>
          <w:rFonts w:hint="cs"/>
          <w:rtl/>
        </w:rPr>
        <w:t>את</w:t>
      </w:r>
      <w:r w:rsidRPr="00750922">
        <w:rPr>
          <w:rtl/>
        </w:rPr>
        <w:t xml:space="preserve"> </w:t>
      </w:r>
      <w:r w:rsidRPr="00750922">
        <w:rPr>
          <w:rFonts w:hint="cs"/>
          <w:rtl/>
        </w:rPr>
        <w:t>האמת</w:t>
      </w:r>
      <w:r w:rsidRPr="00750922">
        <w:rPr>
          <w:rtl/>
        </w:rPr>
        <w:t xml:space="preserve"> </w:t>
      </w:r>
      <w:r w:rsidRPr="00750922">
        <w:rPr>
          <w:rFonts w:hint="cs"/>
          <w:rtl/>
        </w:rPr>
        <w:t>וכי</w:t>
      </w:r>
      <w:r w:rsidRPr="00750922">
        <w:rPr>
          <w:rtl/>
        </w:rPr>
        <w:t xml:space="preserve"> </w:t>
      </w:r>
      <w:r w:rsidRPr="00750922">
        <w:rPr>
          <w:rFonts w:hint="cs"/>
          <w:rtl/>
        </w:rPr>
        <w:t>אהיה</w:t>
      </w:r>
      <w:r w:rsidRPr="00750922">
        <w:rPr>
          <w:rtl/>
        </w:rPr>
        <w:t xml:space="preserve"> </w:t>
      </w:r>
      <w:r w:rsidRPr="00750922">
        <w:rPr>
          <w:rFonts w:hint="cs"/>
          <w:rtl/>
        </w:rPr>
        <w:t>צפוי</w:t>
      </w:r>
      <w:r w:rsidRPr="00750922">
        <w:rPr>
          <w:rtl/>
        </w:rPr>
        <w:t xml:space="preserve"> </w:t>
      </w:r>
      <w:r w:rsidRPr="00750922">
        <w:rPr>
          <w:rFonts w:hint="cs"/>
          <w:rtl/>
        </w:rPr>
        <w:t>לעונשים</w:t>
      </w:r>
      <w:r w:rsidRPr="00750922">
        <w:rPr>
          <w:rtl/>
        </w:rPr>
        <w:t xml:space="preserve"> </w:t>
      </w:r>
      <w:r w:rsidRPr="00750922">
        <w:rPr>
          <w:rFonts w:hint="cs"/>
          <w:rtl/>
        </w:rPr>
        <w:t>הקבועים</w:t>
      </w:r>
      <w:r w:rsidRPr="00750922">
        <w:rPr>
          <w:rtl/>
        </w:rPr>
        <w:t xml:space="preserve"> </w:t>
      </w:r>
      <w:r w:rsidRPr="00750922">
        <w:rPr>
          <w:rFonts w:hint="cs"/>
          <w:rtl/>
        </w:rPr>
        <w:t>בחוק</w:t>
      </w:r>
      <w:r w:rsidRPr="00750922">
        <w:rPr>
          <w:rtl/>
        </w:rPr>
        <w:t xml:space="preserve"> </w:t>
      </w:r>
      <w:r w:rsidRPr="00750922">
        <w:rPr>
          <w:rFonts w:hint="cs"/>
          <w:rtl/>
        </w:rPr>
        <w:t>אם</w:t>
      </w:r>
      <w:r w:rsidRPr="00750922">
        <w:rPr>
          <w:rtl/>
        </w:rPr>
        <w:t xml:space="preserve"> </w:t>
      </w:r>
      <w:r w:rsidRPr="00750922">
        <w:rPr>
          <w:rFonts w:hint="cs"/>
          <w:rtl/>
        </w:rPr>
        <w:t>לא</w:t>
      </w:r>
      <w:r w:rsidRPr="00750922">
        <w:rPr>
          <w:rtl/>
        </w:rPr>
        <w:t xml:space="preserve"> </w:t>
      </w:r>
      <w:r w:rsidRPr="00750922">
        <w:rPr>
          <w:rFonts w:hint="cs"/>
          <w:rtl/>
        </w:rPr>
        <w:t>אעשה</w:t>
      </w:r>
      <w:r w:rsidRPr="00750922">
        <w:rPr>
          <w:rtl/>
        </w:rPr>
        <w:t xml:space="preserve"> </w:t>
      </w:r>
      <w:r w:rsidRPr="00750922">
        <w:rPr>
          <w:rFonts w:hint="cs"/>
          <w:rtl/>
        </w:rPr>
        <w:t>כן</w:t>
      </w:r>
      <w:r w:rsidRPr="00750922">
        <w:rPr>
          <w:rtl/>
        </w:rPr>
        <w:t xml:space="preserve"> </w:t>
      </w:r>
      <w:r w:rsidRPr="00750922">
        <w:rPr>
          <w:rFonts w:hint="cs"/>
          <w:rtl/>
        </w:rPr>
        <w:t>הריני</w:t>
      </w:r>
      <w:r w:rsidRPr="00750922">
        <w:rPr>
          <w:rtl/>
        </w:rPr>
        <w:t xml:space="preserve">  </w:t>
      </w:r>
      <w:r w:rsidRPr="00750922">
        <w:rPr>
          <w:rFonts w:hint="cs"/>
          <w:rtl/>
        </w:rPr>
        <w:t>מצהיר</w:t>
      </w:r>
      <w:r w:rsidRPr="00750922">
        <w:rPr>
          <w:rtl/>
        </w:rPr>
        <w:t xml:space="preserve"> </w:t>
      </w:r>
      <w:r w:rsidRPr="00750922">
        <w:rPr>
          <w:rFonts w:hint="cs"/>
          <w:rtl/>
        </w:rPr>
        <w:t>כי</w:t>
      </w:r>
      <w:r w:rsidRPr="00750922">
        <w:rPr>
          <w:rtl/>
        </w:rPr>
        <w:t xml:space="preserve"> </w:t>
      </w:r>
      <w:r w:rsidRPr="00750922">
        <w:rPr>
          <w:rFonts w:hint="cs"/>
          <w:rtl/>
        </w:rPr>
        <w:t>המציע</w:t>
      </w:r>
      <w:r w:rsidRPr="00750922">
        <w:rPr>
          <w:rtl/>
        </w:rPr>
        <w:t xml:space="preserve"> _______________</w:t>
      </w:r>
      <w:r w:rsidRPr="00750922">
        <w:rPr>
          <w:b/>
          <w:bCs/>
          <w:rtl/>
        </w:rPr>
        <w:t>_____</w:t>
      </w:r>
      <w:r w:rsidRPr="00750922">
        <w:rPr>
          <w:rtl/>
        </w:rPr>
        <w:t xml:space="preserve">__  </w:t>
      </w:r>
      <w:r w:rsidRPr="00750922">
        <w:rPr>
          <w:rFonts w:hint="cs"/>
          <w:rtl/>
        </w:rPr>
        <w:t>עומד</w:t>
      </w:r>
      <w:r w:rsidRPr="00750922">
        <w:rPr>
          <w:rtl/>
        </w:rPr>
        <w:t xml:space="preserve"> </w:t>
      </w:r>
      <w:r w:rsidRPr="00750922">
        <w:rPr>
          <w:rFonts w:hint="cs"/>
          <w:rtl/>
        </w:rPr>
        <w:t>בדרישות</w:t>
      </w:r>
      <w:r w:rsidRPr="00750922">
        <w:rPr>
          <w:rtl/>
        </w:rPr>
        <w:t xml:space="preserve"> </w:t>
      </w:r>
      <w:r w:rsidRPr="00750922">
        <w:rPr>
          <w:rFonts w:hint="cs"/>
          <w:rtl/>
        </w:rPr>
        <w:t>לתשלומים</w:t>
      </w:r>
      <w:r w:rsidRPr="00750922">
        <w:rPr>
          <w:rtl/>
        </w:rPr>
        <w:t xml:space="preserve"> </w:t>
      </w:r>
      <w:r w:rsidRPr="00750922">
        <w:rPr>
          <w:rFonts w:hint="cs"/>
          <w:rtl/>
        </w:rPr>
        <w:t>סוציאליים</w:t>
      </w:r>
      <w:r w:rsidRPr="00750922">
        <w:rPr>
          <w:rtl/>
        </w:rPr>
        <w:t xml:space="preserve"> </w:t>
      </w:r>
      <w:r w:rsidRPr="00750922">
        <w:rPr>
          <w:rFonts w:hint="cs"/>
          <w:rtl/>
        </w:rPr>
        <w:t>ושכר</w:t>
      </w:r>
      <w:r w:rsidRPr="00750922">
        <w:rPr>
          <w:rtl/>
        </w:rPr>
        <w:t xml:space="preserve"> </w:t>
      </w:r>
      <w:r w:rsidRPr="00750922">
        <w:rPr>
          <w:rFonts w:hint="cs"/>
          <w:rtl/>
        </w:rPr>
        <w:t>מינימום</w:t>
      </w:r>
      <w:r w:rsidRPr="00750922">
        <w:rPr>
          <w:rtl/>
        </w:rPr>
        <w:t xml:space="preserve"> </w:t>
      </w:r>
      <w:r w:rsidRPr="00750922">
        <w:rPr>
          <w:rFonts w:hint="cs"/>
          <w:rtl/>
        </w:rPr>
        <w:t>לעובדיו</w:t>
      </w:r>
      <w:r w:rsidRPr="00750922">
        <w:rPr>
          <w:rtl/>
        </w:rPr>
        <w:t>.</w:t>
      </w:r>
    </w:p>
    <w:p w:rsidR="00D02648" w:rsidRPr="00BB7A32" w:rsidRDefault="00D02648" w:rsidP="00A16429">
      <w:pPr>
        <w:numPr>
          <w:ilvl w:val="0"/>
          <w:numId w:val="21"/>
        </w:numPr>
        <w:tabs>
          <w:tab w:val="clear" w:pos="1440"/>
          <w:tab w:val="num" w:pos="746"/>
          <w:tab w:val="left" w:pos="8103"/>
        </w:tabs>
        <w:spacing w:line="360" w:lineRule="auto"/>
        <w:ind w:left="746" w:right="0" w:hanging="720"/>
        <w:jc w:val="both"/>
      </w:pPr>
      <w:r w:rsidRPr="00750922">
        <w:rPr>
          <w:rFonts w:hint="cs"/>
          <w:rtl/>
        </w:rPr>
        <w:t>אני</w:t>
      </w:r>
      <w:r w:rsidRPr="00750922">
        <w:rPr>
          <w:rtl/>
        </w:rPr>
        <w:t xml:space="preserve"> </w:t>
      </w:r>
      <w:r w:rsidRPr="00750922">
        <w:rPr>
          <w:rFonts w:hint="cs"/>
          <w:rtl/>
        </w:rPr>
        <w:t>הח</w:t>
      </w:r>
      <w:r w:rsidRPr="00750922">
        <w:rPr>
          <w:rtl/>
        </w:rPr>
        <w:t>"</w:t>
      </w:r>
      <w:r w:rsidRPr="00750922">
        <w:rPr>
          <w:rFonts w:hint="cs"/>
          <w:rtl/>
        </w:rPr>
        <w:t>מ</w:t>
      </w:r>
      <w:r w:rsidRPr="00750922">
        <w:rPr>
          <w:rtl/>
        </w:rPr>
        <w:t xml:space="preserve">, </w:t>
      </w:r>
      <w:r w:rsidRPr="00750922">
        <w:rPr>
          <w:rFonts w:hint="cs"/>
          <w:rtl/>
        </w:rPr>
        <w:t>מתחייב</w:t>
      </w:r>
      <w:r w:rsidRPr="00750922">
        <w:rPr>
          <w:rtl/>
        </w:rPr>
        <w:t xml:space="preserve"> </w:t>
      </w:r>
      <w:r w:rsidRPr="00750922">
        <w:rPr>
          <w:rFonts w:hint="cs"/>
          <w:rtl/>
        </w:rPr>
        <w:t>לקיים</w:t>
      </w:r>
      <w:r w:rsidRPr="00750922">
        <w:rPr>
          <w:rtl/>
        </w:rPr>
        <w:t xml:space="preserve"> </w:t>
      </w:r>
      <w:r w:rsidRPr="00750922">
        <w:rPr>
          <w:rFonts w:hint="cs"/>
          <w:rtl/>
        </w:rPr>
        <w:t>בכל</w:t>
      </w:r>
      <w:r w:rsidRPr="00750922">
        <w:rPr>
          <w:rtl/>
        </w:rPr>
        <w:t xml:space="preserve"> </w:t>
      </w:r>
      <w:r w:rsidRPr="00750922">
        <w:rPr>
          <w:rFonts w:hint="cs"/>
          <w:rtl/>
        </w:rPr>
        <w:t>תקופת</w:t>
      </w:r>
      <w:r w:rsidRPr="00750922">
        <w:rPr>
          <w:rtl/>
        </w:rPr>
        <w:t xml:space="preserve"> </w:t>
      </w:r>
      <w:r w:rsidRPr="00750922">
        <w:rPr>
          <w:rFonts w:hint="cs"/>
          <w:rtl/>
        </w:rPr>
        <w:t>החוזה</w:t>
      </w:r>
      <w:r w:rsidRPr="00750922">
        <w:rPr>
          <w:rtl/>
        </w:rPr>
        <w:t xml:space="preserve">, </w:t>
      </w:r>
      <w:r w:rsidRPr="00750922">
        <w:rPr>
          <w:rFonts w:hint="cs"/>
          <w:rtl/>
        </w:rPr>
        <w:t>לגבי</w:t>
      </w:r>
      <w:r w:rsidRPr="00750922">
        <w:rPr>
          <w:rtl/>
        </w:rPr>
        <w:t xml:space="preserve"> </w:t>
      </w:r>
      <w:r w:rsidRPr="00750922">
        <w:rPr>
          <w:rFonts w:hint="cs"/>
          <w:rtl/>
        </w:rPr>
        <w:t>העובדים</w:t>
      </w:r>
      <w:r w:rsidRPr="00750922">
        <w:rPr>
          <w:rtl/>
        </w:rPr>
        <w:t xml:space="preserve"> </w:t>
      </w:r>
      <w:r w:rsidRPr="00750922">
        <w:rPr>
          <w:rFonts w:hint="cs"/>
          <w:rtl/>
        </w:rPr>
        <w:t>שיועסקו</w:t>
      </w:r>
      <w:r w:rsidRPr="00750922">
        <w:rPr>
          <w:rtl/>
        </w:rPr>
        <w:t xml:space="preserve"> </w:t>
      </w:r>
      <w:r w:rsidRPr="00750922">
        <w:rPr>
          <w:rFonts w:hint="cs"/>
          <w:rtl/>
        </w:rPr>
        <w:t>על</w:t>
      </w:r>
      <w:r w:rsidRPr="00750922">
        <w:rPr>
          <w:rtl/>
        </w:rPr>
        <w:t xml:space="preserve"> </w:t>
      </w:r>
      <w:r w:rsidRPr="00750922">
        <w:rPr>
          <w:rFonts w:hint="cs"/>
          <w:rtl/>
        </w:rPr>
        <w:t>ידי</w:t>
      </w:r>
      <w:r w:rsidRPr="00750922">
        <w:rPr>
          <w:rtl/>
        </w:rPr>
        <w:t xml:space="preserve"> </w:t>
      </w:r>
      <w:r w:rsidRPr="00750922">
        <w:rPr>
          <w:rFonts w:hint="cs"/>
          <w:rtl/>
        </w:rPr>
        <w:t>ועל</w:t>
      </w:r>
      <w:r w:rsidRPr="00750922">
        <w:rPr>
          <w:rtl/>
        </w:rPr>
        <w:t xml:space="preserve"> </w:t>
      </w:r>
      <w:r w:rsidRPr="00750922">
        <w:rPr>
          <w:rFonts w:hint="cs"/>
          <w:rtl/>
        </w:rPr>
        <w:t>מנת</w:t>
      </w:r>
      <w:r w:rsidRPr="00750922">
        <w:rPr>
          <w:rtl/>
        </w:rPr>
        <w:t xml:space="preserve"> </w:t>
      </w:r>
      <w:r w:rsidRPr="00750922">
        <w:rPr>
          <w:rFonts w:hint="cs"/>
          <w:rtl/>
        </w:rPr>
        <w:t>לבצע</w:t>
      </w:r>
      <w:r w:rsidRPr="00750922">
        <w:rPr>
          <w:rtl/>
        </w:rPr>
        <w:t xml:space="preserve"> </w:t>
      </w:r>
      <w:r w:rsidRPr="00750922">
        <w:rPr>
          <w:rFonts w:hint="cs"/>
          <w:rtl/>
        </w:rPr>
        <w:t>את</w:t>
      </w:r>
      <w:r w:rsidRPr="00750922">
        <w:rPr>
          <w:rtl/>
        </w:rPr>
        <w:t xml:space="preserve"> </w:t>
      </w:r>
      <w:r w:rsidRPr="00750922">
        <w:rPr>
          <w:rFonts w:hint="cs"/>
          <w:rtl/>
        </w:rPr>
        <w:t>השירותים</w:t>
      </w:r>
      <w:r w:rsidRPr="00750922">
        <w:rPr>
          <w:rtl/>
        </w:rPr>
        <w:t xml:space="preserve"> </w:t>
      </w:r>
      <w:r w:rsidRPr="00750922">
        <w:rPr>
          <w:rFonts w:hint="cs"/>
          <w:rtl/>
        </w:rPr>
        <w:t>לפי</w:t>
      </w:r>
      <w:r w:rsidRPr="00750922">
        <w:rPr>
          <w:rtl/>
        </w:rPr>
        <w:t xml:space="preserve"> </w:t>
      </w:r>
      <w:r w:rsidRPr="00750922">
        <w:rPr>
          <w:rFonts w:hint="cs"/>
          <w:rtl/>
        </w:rPr>
        <w:t>חוזה</w:t>
      </w:r>
      <w:r w:rsidRPr="00750922">
        <w:rPr>
          <w:rtl/>
        </w:rPr>
        <w:t xml:space="preserve"> </w:t>
      </w:r>
      <w:r w:rsidRPr="00750922">
        <w:rPr>
          <w:rFonts w:hint="cs"/>
          <w:rtl/>
        </w:rPr>
        <w:t>זה</w:t>
      </w:r>
      <w:r w:rsidRPr="00750922">
        <w:rPr>
          <w:rtl/>
        </w:rPr>
        <w:t xml:space="preserve">, </w:t>
      </w:r>
      <w:r w:rsidRPr="00750922">
        <w:rPr>
          <w:rFonts w:hint="cs"/>
          <w:rtl/>
        </w:rPr>
        <w:t>את</w:t>
      </w:r>
      <w:r w:rsidRPr="00750922">
        <w:rPr>
          <w:rtl/>
        </w:rPr>
        <w:t xml:space="preserve"> </w:t>
      </w:r>
      <w:r w:rsidRPr="00750922">
        <w:rPr>
          <w:rFonts w:hint="cs"/>
          <w:rtl/>
        </w:rPr>
        <w:t>האמור</w:t>
      </w:r>
      <w:r w:rsidRPr="00750922">
        <w:rPr>
          <w:rtl/>
        </w:rPr>
        <w:t xml:space="preserve"> </w:t>
      </w:r>
      <w:r w:rsidRPr="00750922">
        <w:rPr>
          <w:rFonts w:hint="cs"/>
          <w:rtl/>
        </w:rPr>
        <w:t>בחוקי</w:t>
      </w:r>
      <w:r w:rsidRPr="00750922">
        <w:rPr>
          <w:rtl/>
        </w:rPr>
        <w:t xml:space="preserve"> </w:t>
      </w:r>
      <w:r w:rsidRPr="00750922">
        <w:rPr>
          <w:rFonts w:hint="cs"/>
          <w:rtl/>
        </w:rPr>
        <w:t>העבודה</w:t>
      </w:r>
      <w:r w:rsidRPr="00750922">
        <w:rPr>
          <w:rtl/>
        </w:rPr>
        <w:t xml:space="preserve"> </w:t>
      </w:r>
      <w:r w:rsidRPr="00750922">
        <w:rPr>
          <w:rFonts w:hint="cs"/>
          <w:rtl/>
        </w:rPr>
        <w:t>המ</w:t>
      </w:r>
      <w:r w:rsidRPr="00BB7A32">
        <w:rPr>
          <w:rFonts w:hint="cs"/>
          <w:rtl/>
        </w:rPr>
        <w:t>פורטים</w:t>
      </w:r>
      <w:r w:rsidRPr="00BB7A32">
        <w:rPr>
          <w:rtl/>
        </w:rPr>
        <w:t xml:space="preserve"> </w:t>
      </w:r>
      <w:r w:rsidRPr="00BB7A32">
        <w:rPr>
          <w:rFonts w:hint="cs"/>
          <w:rtl/>
        </w:rPr>
        <w:t>בתוספת</w:t>
      </w:r>
      <w:r w:rsidRPr="00BB7A32">
        <w:rPr>
          <w:rtl/>
        </w:rPr>
        <w:t xml:space="preserve"> </w:t>
      </w:r>
      <w:r w:rsidRPr="00BB7A32">
        <w:rPr>
          <w:rFonts w:hint="cs"/>
          <w:rtl/>
        </w:rPr>
        <w:t>ובחוקי</w:t>
      </w:r>
      <w:r w:rsidRPr="00BB7A32">
        <w:rPr>
          <w:rtl/>
        </w:rPr>
        <w:t xml:space="preserve"> </w:t>
      </w:r>
      <w:r w:rsidRPr="00BB7A32">
        <w:rPr>
          <w:rFonts w:hint="cs"/>
          <w:rtl/>
        </w:rPr>
        <w:t>העבודה</w:t>
      </w:r>
      <w:r w:rsidRPr="00BB7A32">
        <w:rPr>
          <w:rtl/>
        </w:rPr>
        <w:t xml:space="preserve"> </w:t>
      </w:r>
      <w:r w:rsidRPr="00BB7A32">
        <w:rPr>
          <w:rFonts w:hint="cs"/>
          <w:rtl/>
        </w:rPr>
        <w:t>העתידיים</w:t>
      </w:r>
      <w:r w:rsidRPr="00BB7A32">
        <w:rPr>
          <w:rtl/>
        </w:rPr>
        <w:t xml:space="preserve"> </w:t>
      </w:r>
      <w:r w:rsidRPr="00BB7A32">
        <w:rPr>
          <w:rFonts w:hint="cs"/>
          <w:rtl/>
        </w:rPr>
        <w:t>כפי</w:t>
      </w:r>
      <w:r w:rsidRPr="00BB7A32">
        <w:rPr>
          <w:rtl/>
        </w:rPr>
        <w:t xml:space="preserve"> </w:t>
      </w:r>
      <w:r w:rsidRPr="00BB7A32">
        <w:rPr>
          <w:rFonts w:hint="cs"/>
          <w:rtl/>
        </w:rPr>
        <w:t>שיהיו</w:t>
      </w:r>
      <w:r w:rsidRPr="00BB7A32">
        <w:rPr>
          <w:rtl/>
        </w:rPr>
        <w:t xml:space="preserve"> </w:t>
      </w:r>
      <w:r w:rsidRPr="00BB7A32">
        <w:rPr>
          <w:rFonts w:hint="cs"/>
          <w:rtl/>
        </w:rPr>
        <w:t>בתוקף</w:t>
      </w:r>
      <w:r w:rsidRPr="00BB7A32">
        <w:rPr>
          <w:rtl/>
        </w:rPr>
        <w:t xml:space="preserve"> </w:t>
      </w:r>
      <w:r w:rsidRPr="00BB7A32">
        <w:rPr>
          <w:rFonts w:hint="cs"/>
          <w:rtl/>
        </w:rPr>
        <w:t>בכל</w:t>
      </w:r>
      <w:r w:rsidRPr="00BB7A32">
        <w:rPr>
          <w:rtl/>
        </w:rPr>
        <w:t xml:space="preserve"> </w:t>
      </w:r>
      <w:r w:rsidRPr="00BB7A32">
        <w:rPr>
          <w:rFonts w:hint="cs"/>
          <w:rtl/>
        </w:rPr>
        <w:t>עת</w:t>
      </w:r>
      <w:r w:rsidRPr="00BB7A32">
        <w:rPr>
          <w:rtl/>
        </w:rPr>
        <w:t xml:space="preserve">, </w:t>
      </w:r>
      <w:r w:rsidRPr="00BB7A32">
        <w:rPr>
          <w:rFonts w:hint="cs"/>
          <w:rtl/>
        </w:rPr>
        <w:t>וכן</w:t>
      </w:r>
      <w:r w:rsidRPr="00BB7A32">
        <w:rPr>
          <w:rtl/>
        </w:rPr>
        <w:t xml:space="preserve"> </w:t>
      </w:r>
      <w:r w:rsidRPr="00BB7A32">
        <w:rPr>
          <w:rFonts w:hint="cs"/>
          <w:rtl/>
        </w:rPr>
        <w:t>את</w:t>
      </w:r>
      <w:r w:rsidRPr="00BB7A32">
        <w:rPr>
          <w:rtl/>
        </w:rPr>
        <w:t xml:space="preserve"> </w:t>
      </w:r>
      <w:r w:rsidRPr="00BB7A32">
        <w:rPr>
          <w:rFonts w:hint="cs"/>
          <w:rtl/>
        </w:rPr>
        <w:t>האמור</w:t>
      </w:r>
      <w:r w:rsidRPr="00BB7A32">
        <w:rPr>
          <w:rtl/>
        </w:rPr>
        <w:t xml:space="preserve"> </w:t>
      </w:r>
      <w:r w:rsidRPr="00BB7A32">
        <w:rPr>
          <w:rFonts w:hint="cs"/>
          <w:rtl/>
        </w:rPr>
        <w:t>בהוראות</w:t>
      </w:r>
      <w:r w:rsidRPr="00BB7A32">
        <w:rPr>
          <w:rtl/>
        </w:rPr>
        <w:t xml:space="preserve"> </w:t>
      </w:r>
      <w:r w:rsidRPr="00BB7A32">
        <w:rPr>
          <w:rFonts w:hint="cs"/>
          <w:rtl/>
        </w:rPr>
        <w:t>ההסכמים</w:t>
      </w:r>
      <w:r w:rsidRPr="00BB7A32">
        <w:rPr>
          <w:rtl/>
        </w:rPr>
        <w:t xml:space="preserve"> </w:t>
      </w:r>
      <w:r w:rsidRPr="00BB7A32">
        <w:rPr>
          <w:rFonts w:hint="cs"/>
          <w:rtl/>
        </w:rPr>
        <w:t>הקיבוציים</w:t>
      </w:r>
      <w:r w:rsidRPr="00BB7A32">
        <w:rPr>
          <w:rtl/>
        </w:rPr>
        <w:t xml:space="preserve"> </w:t>
      </w:r>
      <w:r w:rsidRPr="00BB7A32">
        <w:rPr>
          <w:rFonts w:hint="cs"/>
          <w:rtl/>
        </w:rPr>
        <w:t>הכלליים</w:t>
      </w:r>
      <w:r w:rsidRPr="00BB7A32">
        <w:rPr>
          <w:rtl/>
        </w:rPr>
        <w:t xml:space="preserve">, </w:t>
      </w:r>
      <w:r w:rsidRPr="00BB7A32">
        <w:rPr>
          <w:rFonts w:hint="cs"/>
          <w:rtl/>
        </w:rPr>
        <w:t>ו</w:t>
      </w:r>
      <w:r w:rsidRPr="00BB7A32">
        <w:rPr>
          <w:rtl/>
        </w:rPr>
        <w:t>/</w:t>
      </w:r>
      <w:r w:rsidRPr="00BB7A32">
        <w:rPr>
          <w:rFonts w:hint="cs"/>
          <w:rtl/>
        </w:rPr>
        <w:t>או</w:t>
      </w:r>
      <w:r w:rsidRPr="00BB7A32">
        <w:rPr>
          <w:rtl/>
        </w:rPr>
        <w:t xml:space="preserve"> </w:t>
      </w:r>
      <w:r w:rsidRPr="00BB7A32">
        <w:rPr>
          <w:rFonts w:hint="cs"/>
          <w:rtl/>
        </w:rPr>
        <w:t>כל</w:t>
      </w:r>
      <w:r w:rsidRPr="00BB7A32">
        <w:rPr>
          <w:rtl/>
        </w:rPr>
        <w:t xml:space="preserve"> </w:t>
      </w:r>
      <w:r w:rsidRPr="00BB7A32">
        <w:rPr>
          <w:rFonts w:hint="cs"/>
          <w:rtl/>
        </w:rPr>
        <w:t>חוזה</w:t>
      </w:r>
      <w:r w:rsidRPr="00BB7A32">
        <w:rPr>
          <w:rtl/>
        </w:rPr>
        <w:t xml:space="preserve"> </w:t>
      </w:r>
      <w:r w:rsidRPr="00BB7A32">
        <w:rPr>
          <w:rFonts w:hint="cs"/>
          <w:rtl/>
        </w:rPr>
        <w:t>קיבוצי</w:t>
      </w:r>
      <w:r w:rsidRPr="00BB7A32">
        <w:rPr>
          <w:rtl/>
        </w:rPr>
        <w:t xml:space="preserve"> </w:t>
      </w:r>
      <w:r w:rsidRPr="00BB7A32">
        <w:rPr>
          <w:rFonts w:hint="cs"/>
          <w:rtl/>
        </w:rPr>
        <w:t>שנערך</w:t>
      </w:r>
      <w:r w:rsidRPr="00BB7A32">
        <w:rPr>
          <w:rtl/>
        </w:rPr>
        <w:t xml:space="preserve"> </w:t>
      </w:r>
      <w:r w:rsidRPr="00BB7A32">
        <w:rPr>
          <w:rFonts w:hint="cs"/>
          <w:rtl/>
        </w:rPr>
        <w:t>והוא</w:t>
      </w:r>
      <w:r w:rsidRPr="00BB7A32">
        <w:rPr>
          <w:rtl/>
        </w:rPr>
        <w:t xml:space="preserve"> </w:t>
      </w:r>
      <w:r w:rsidRPr="00BB7A32">
        <w:rPr>
          <w:rFonts w:hint="cs"/>
          <w:rtl/>
        </w:rPr>
        <w:t>בר</w:t>
      </w:r>
      <w:r w:rsidRPr="00BB7A32">
        <w:rPr>
          <w:rtl/>
        </w:rPr>
        <w:t xml:space="preserve"> </w:t>
      </w:r>
      <w:r w:rsidRPr="00BB7A32">
        <w:rPr>
          <w:rFonts w:hint="cs"/>
          <w:rtl/>
        </w:rPr>
        <w:t>תוקף</w:t>
      </w:r>
      <w:r w:rsidRPr="00BB7A32">
        <w:rPr>
          <w:rtl/>
        </w:rPr>
        <w:t xml:space="preserve"> </w:t>
      </w:r>
      <w:r w:rsidRPr="00BB7A32">
        <w:rPr>
          <w:rFonts w:hint="cs"/>
          <w:rtl/>
        </w:rPr>
        <w:t>בענף</w:t>
      </w:r>
      <w:r w:rsidRPr="00BB7A32">
        <w:rPr>
          <w:rtl/>
        </w:rPr>
        <w:t xml:space="preserve"> </w:t>
      </w:r>
      <w:r w:rsidRPr="00BB7A32">
        <w:rPr>
          <w:rFonts w:hint="cs"/>
          <w:rtl/>
        </w:rPr>
        <w:t>המתאים</w:t>
      </w:r>
      <w:r w:rsidRPr="00BB7A32">
        <w:rPr>
          <w:rtl/>
        </w:rPr>
        <w:t xml:space="preserve">, </w:t>
      </w:r>
      <w:r w:rsidRPr="00BB7A32">
        <w:rPr>
          <w:rFonts w:hint="cs"/>
          <w:rtl/>
        </w:rPr>
        <w:t>או</w:t>
      </w:r>
      <w:r w:rsidRPr="00BB7A32">
        <w:rPr>
          <w:rtl/>
        </w:rPr>
        <w:t xml:space="preserve"> </w:t>
      </w:r>
      <w:r w:rsidRPr="00BB7A32">
        <w:rPr>
          <w:rFonts w:hint="cs"/>
          <w:rtl/>
        </w:rPr>
        <w:t>כפי</w:t>
      </w:r>
      <w:r w:rsidRPr="00BB7A32">
        <w:rPr>
          <w:rtl/>
        </w:rPr>
        <w:t xml:space="preserve"> </w:t>
      </w:r>
      <w:r w:rsidRPr="00BB7A32">
        <w:rPr>
          <w:rFonts w:hint="cs"/>
          <w:rtl/>
        </w:rPr>
        <w:t>שהסכמים</w:t>
      </w:r>
      <w:r w:rsidRPr="00BB7A32">
        <w:rPr>
          <w:rtl/>
        </w:rPr>
        <w:t xml:space="preserve"> </w:t>
      </w:r>
      <w:r w:rsidRPr="00BB7A32">
        <w:rPr>
          <w:rFonts w:hint="cs"/>
          <w:rtl/>
        </w:rPr>
        <w:t>אלה</w:t>
      </w:r>
      <w:r w:rsidRPr="00BB7A32">
        <w:rPr>
          <w:rtl/>
        </w:rPr>
        <w:t xml:space="preserve"> </w:t>
      </w:r>
      <w:r w:rsidRPr="00BB7A32">
        <w:rPr>
          <w:rFonts w:hint="cs"/>
          <w:rtl/>
        </w:rPr>
        <w:t>יערכו</w:t>
      </w:r>
      <w:r w:rsidRPr="00BB7A32">
        <w:rPr>
          <w:rtl/>
        </w:rPr>
        <w:t xml:space="preserve">, </w:t>
      </w:r>
      <w:r w:rsidRPr="00BB7A32">
        <w:rPr>
          <w:rFonts w:hint="cs"/>
          <w:rtl/>
        </w:rPr>
        <w:t>או</w:t>
      </w:r>
      <w:r w:rsidRPr="00BB7A32">
        <w:rPr>
          <w:rtl/>
        </w:rPr>
        <w:t xml:space="preserve"> </w:t>
      </w:r>
      <w:r w:rsidRPr="00BB7A32">
        <w:rPr>
          <w:rFonts w:hint="cs"/>
          <w:rtl/>
        </w:rPr>
        <w:t>יתוקנו</w:t>
      </w:r>
      <w:r w:rsidRPr="00BB7A32">
        <w:rPr>
          <w:rtl/>
        </w:rPr>
        <w:t xml:space="preserve"> </w:t>
      </w:r>
      <w:r w:rsidRPr="00BB7A32">
        <w:rPr>
          <w:rFonts w:hint="cs"/>
          <w:rtl/>
        </w:rPr>
        <w:t>בעתיד</w:t>
      </w:r>
      <w:r w:rsidRPr="00BB7A32">
        <w:rPr>
          <w:rtl/>
        </w:rPr>
        <w:t xml:space="preserve"> </w:t>
      </w:r>
      <w:r w:rsidRPr="00BB7A32">
        <w:rPr>
          <w:rFonts w:hint="cs"/>
          <w:rtl/>
        </w:rPr>
        <w:t>לרבות</w:t>
      </w:r>
      <w:r w:rsidRPr="00BB7A32">
        <w:rPr>
          <w:rtl/>
        </w:rPr>
        <w:t xml:space="preserve"> </w:t>
      </w:r>
      <w:r w:rsidRPr="00BB7A32">
        <w:rPr>
          <w:rFonts w:hint="cs"/>
          <w:rtl/>
        </w:rPr>
        <w:t>צווי</w:t>
      </w:r>
      <w:r w:rsidRPr="00BB7A32">
        <w:rPr>
          <w:rtl/>
        </w:rPr>
        <w:t xml:space="preserve"> </w:t>
      </w:r>
      <w:r w:rsidRPr="00BB7A32">
        <w:rPr>
          <w:rFonts w:hint="cs"/>
          <w:rtl/>
        </w:rPr>
        <w:t>ההרחבה</w:t>
      </w:r>
      <w:r w:rsidRPr="00BB7A32">
        <w:rPr>
          <w:rtl/>
        </w:rPr>
        <w:t xml:space="preserve"> </w:t>
      </w:r>
      <w:r w:rsidRPr="00BB7A32">
        <w:rPr>
          <w:rFonts w:hint="cs"/>
          <w:rtl/>
        </w:rPr>
        <w:t>שהוצאו</w:t>
      </w:r>
      <w:r w:rsidRPr="00BB7A32">
        <w:rPr>
          <w:rtl/>
        </w:rPr>
        <w:t xml:space="preserve"> </w:t>
      </w:r>
      <w:r w:rsidRPr="00BB7A32">
        <w:rPr>
          <w:rFonts w:hint="cs"/>
          <w:rtl/>
        </w:rPr>
        <w:t>על</w:t>
      </w:r>
      <w:r w:rsidRPr="00BB7A32">
        <w:rPr>
          <w:rtl/>
        </w:rPr>
        <w:t xml:space="preserve"> </w:t>
      </w:r>
      <w:r w:rsidRPr="00BB7A32">
        <w:rPr>
          <w:rFonts w:hint="cs"/>
          <w:rtl/>
        </w:rPr>
        <w:t>פי</w:t>
      </w:r>
      <w:r w:rsidRPr="00BB7A32">
        <w:rPr>
          <w:rtl/>
        </w:rPr>
        <w:t xml:space="preserve"> </w:t>
      </w:r>
      <w:r w:rsidRPr="00BB7A32">
        <w:rPr>
          <w:rFonts w:hint="cs"/>
          <w:rtl/>
        </w:rPr>
        <w:t>הסכמים</w:t>
      </w:r>
      <w:r w:rsidRPr="00BB7A32">
        <w:rPr>
          <w:rtl/>
        </w:rPr>
        <w:t xml:space="preserve"> </w:t>
      </w:r>
      <w:r w:rsidRPr="00BB7A32">
        <w:rPr>
          <w:rFonts w:hint="cs"/>
          <w:rtl/>
        </w:rPr>
        <w:t>אלה</w:t>
      </w:r>
      <w:r w:rsidRPr="00BB7A32">
        <w:rPr>
          <w:rtl/>
        </w:rPr>
        <w:t xml:space="preserve">. </w:t>
      </w:r>
      <w:r w:rsidRPr="00BB7A32">
        <w:rPr>
          <w:rFonts w:hint="cs"/>
          <w:rtl/>
        </w:rPr>
        <w:t>ובכלל</w:t>
      </w:r>
      <w:r w:rsidRPr="00BB7A32">
        <w:rPr>
          <w:rtl/>
        </w:rPr>
        <w:t xml:space="preserve"> </w:t>
      </w:r>
      <w:r w:rsidRPr="00BB7A32">
        <w:rPr>
          <w:rFonts w:hint="cs"/>
          <w:rtl/>
        </w:rPr>
        <w:t>זה</w:t>
      </w:r>
      <w:r w:rsidRPr="00BB7A32">
        <w:rPr>
          <w:rtl/>
        </w:rPr>
        <w:t xml:space="preserve"> </w:t>
      </w:r>
      <w:r w:rsidRPr="00BB7A32">
        <w:rPr>
          <w:rFonts w:hint="cs"/>
          <w:rtl/>
        </w:rPr>
        <w:t>החוקים</w:t>
      </w:r>
      <w:r w:rsidRPr="00BB7A32">
        <w:rPr>
          <w:rtl/>
        </w:rPr>
        <w:t xml:space="preserve"> </w:t>
      </w:r>
      <w:r w:rsidRPr="00BB7A32">
        <w:rPr>
          <w:rFonts w:hint="cs"/>
          <w:rtl/>
        </w:rPr>
        <w:t>הבאים</w:t>
      </w:r>
      <w:r w:rsidRPr="00BB7A32">
        <w:rPr>
          <w:rtl/>
        </w:rPr>
        <w:t>:</w:t>
      </w:r>
    </w:p>
    <w:p w:rsidR="00D02648" w:rsidRPr="00BB7A32" w:rsidRDefault="00D02648" w:rsidP="00A16429">
      <w:pPr>
        <w:widowControl w:val="0"/>
        <w:numPr>
          <w:ilvl w:val="0"/>
          <w:numId w:val="22"/>
        </w:numPr>
        <w:spacing w:line="360" w:lineRule="auto"/>
      </w:pPr>
      <w:r w:rsidRPr="00BB7A32">
        <w:rPr>
          <w:rFonts w:hint="cs"/>
          <w:rtl/>
        </w:rPr>
        <w:t>חוק</w:t>
      </w:r>
      <w:r w:rsidRPr="00BB7A32">
        <w:rPr>
          <w:rtl/>
        </w:rPr>
        <w:t xml:space="preserve"> </w:t>
      </w:r>
      <w:r w:rsidRPr="00BB7A32">
        <w:rPr>
          <w:rFonts w:hint="cs"/>
          <w:rtl/>
        </w:rPr>
        <w:t>דמי</w:t>
      </w:r>
      <w:r w:rsidRPr="00BB7A32">
        <w:rPr>
          <w:rtl/>
        </w:rPr>
        <w:t xml:space="preserve"> </w:t>
      </w:r>
      <w:r w:rsidRPr="00BB7A32">
        <w:rPr>
          <w:rFonts w:hint="cs"/>
          <w:rtl/>
        </w:rPr>
        <w:t>מחלה</w:t>
      </w:r>
      <w:r w:rsidRPr="00BB7A32">
        <w:rPr>
          <w:rtl/>
        </w:rPr>
        <w:t xml:space="preserve">, </w:t>
      </w:r>
      <w:r w:rsidRPr="00BB7A32">
        <w:rPr>
          <w:rFonts w:hint="cs"/>
          <w:rtl/>
        </w:rPr>
        <w:t>תשל</w:t>
      </w:r>
      <w:r w:rsidRPr="00BB7A32">
        <w:rPr>
          <w:rtl/>
        </w:rPr>
        <w:t>"</w:t>
      </w:r>
      <w:r w:rsidRPr="00BB7A32">
        <w:rPr>
          <w:rFonts w:hint="cs"/>
          <w:rtl/>
        </w:rPr>
        <w:t>ו</w:t>
      </w:r>
      <w:r w:rsidRPr="00BB7A32">
        <w:rPr>
          <w:rtl/>
        </w:rPr>
        <w:t>-1976;</w:t>
      </w:r>
    </w:p>
    <w:p w:rsidR="00D02648" w:rsidRPr="00BB7A32" w:rsidRDefault="00D02648" w:rsidP="00A16429">
      <w:pPr>
        <w:widowControl w:val="0"/>
        <w:numPr>
          <w:ilvl w:val="0"/>
          <w:numId w:val="22"/>
        </w:numPr>
        <w:spacing w:line="360" w:lineRule="auto"/>
      </w:pPr>
      <w:r w:rsidRPr="00BB7A32">
        <w:rPr>
          <w:rFonts w:hint="cs"/>
          <w:rtl/>
        </w:rPr>
        <w:t>חוק</w:t>
      </w:r>
      <w:r w:rsidRPr="00BB7A32">
        <w:rPr>
          <w:rtl/>
        </w:rPr>
        <w:t xml:space="preserve"> </w:t>
      </w:r>
      <w:r w:rsidRPr="00BB7A32">
        <w:rPr>
          <w:rFonts w:hint="cs"/>
          <w:rtl/>
        </w:rPr>
        <w:t>שכר</w:t>
      </w:r>
      <w:r w:rsidRPr="00BB7A32">
        <w:rPr>
          <w:rtl/>
        </w:rPr>
        <w:t xml:space="preserve"> </w:t>
      </w:r>
      <w:r w:rsidRPr="00BB7A32">
        <w:rPr>
          <w:rFonts w:hint="cs"/>
          <w:rtl/>
        </w:rPr>
        <w:t>שווה</w:t>
      </w:r>
      <w:r w:rsidRPr="00BB7A32">
        <w:rPr>
          <w:rtl/>
        </w:rPr>
        <w:t xml:space="preserve"> </w:t>
      </w:r>
      <w:r w:rsidRPr="00BB7A32">
        <w:rPr>
          <w:rFonts w:hint="cs"/>
          <w:rtl/>
        </w:rPr>
        <w:t>לעובד</w:t>
      </w:r>
      <w:r w:rsidRPr="00BB7A32">
        <w:rPr>
          <w:rtl/>
        </w:rPr>
        <w:t xml:space="preserve"> </w:t>
      </w:r>
      <w:r w:rsidRPr="00BB7A32">
        <w:rPr>
          <w:rFonts w:hint="cs"/>
          <w:rtl/>
        </w:rPr>
        <w:t>ולעובדת</w:t>
      </w:r>
      <w:r w:rsidRPr="00BB7A32">
        <w:rPr>
          <w:rtl/>
        </w:rPr>
        <w:t xml:space="preserve">, </w:t>
      </w:r>
      <w:r w:rsidRPr="00BB7A32">
        <w:rPr>
          <w:rFonts w:hint="cs"/>
          <w:rtl/>
        </w:rPr>
        <w:t>תשכ</w:t>
      </w:r>
      <w:r w:rsidRPr="00BB7A32">
        <w:rPr>
          <w:rtl/>
        </w:rPr>
        <w:t>"</w:t>
      </w:r>
      <w:r w:rsidRPr="00BB7A32">
        <w:rPr>
          <w:rFonts w:hint="cs"/>
          <w:rtl/>
        </w:rPr>
        <w:t>ו</w:t>
      </w:r>
      <w:r w:rsidRPr="00BB7A32">
        <w:rPr>
          <w:rtl/>
        </w:rPr>
        <w:t>-1965;</w:t>
      </w:r>
    </w:p>
    <w:p w:rsidR="00D02648" w:rsidRPr="00BB7A32" w:rsidRDefault="00D02648" w:rsidP="00A16429">
      <w:pPr>
        <w:widowControl w:val="0"/>
        <w:numPr>
          <w:ilvl w:val="0"/>
          <w:numId w:val="22"/>
        </w:numPr>
        <w:spacing w:line="360" w:lineRule="auto"/>
      </w:pPr>
      <w:r w:rsidRPr="00BB7A32">
        <w:rPr>
          <w:rFonts w:hint="cs"/>
          <w:rtl/>
        </w:rPr>
        <w:t>חוק</w:t>
      </w:r>
      <w:r w:rsidRPr="00BB7A32">
        <w:rPr>
          <w:rtl/>
        </w:rPr>
        <w:t xml:space="preserve"> </w:t>
      </w:r>
      <w:r w:rsidRPr="00BB7A32">
        <w:rPr>
          <w:rFonts w:hint="cs"/>
          <w:rtl/>
        </w:rPr>
        <w:t>פיצויי</w:t>
      </w:r>
      <w:r w:rsidRPr="00BB7A32">
        <w:rPr>
          <w:rtl/>
        </w:rPr>
        <w:t xml:space="preserve"> </w:t>
      </w:r>
      <w:r w:rsidRPr="00BB7A32">
        <w:rPr>
          <w:rFonts w:hint="cs"/>
          <w:rtl/>
        </w:rPr>
        <w:t>פיטורין</w:t>
      </w:r>
      <w:r w:rsidRPr="00BB7A32">
        <w:rPr>
          <w:rtl/>
        </w:rPr>
        <w:t xml:space="preserve">, </w:t>
      </w:r>
      <w:r w:rsidRPr="00BB7A32">
        <w:rPr>
          <w:rFonts w:hint="cs"/>
          <w:rtl/>
        </w:rPr>
        <w:t>תשכ</w:t>
      </w:r>
      <w:r w:rsidRPr="00BB7A32">
        <w:rPr>
          <w:rtl/>
        </w:rPr>
        <w:t>"</w:t>
      </w:r>
      <w:r w:rsidRPr="00BB7A32">
        <w:rPr>
          <w:rFonts w:hint="cs"/>
          <w:rtl/>
        </w:rPr>
        <w:t>ג</w:t>
      </w:r>
      <w:r w:rsidRPr="00BB7A32">
        <w:rPr>
          <w:rtl/>
        </w:rPr>
        <w:t>-1963;</w:t>
      </w:r>
    </w:p>
    <w:p w:rsidR="00D02648" w:rsidRPr="00BB7A32" w:rsidRDefault="00D02648" w:rsidP="00A16429">
      <w:pPr>
        <w:widowControl w:val="0"/>
        <w:numPr>
          <w:ilvl w:val="0"/>
          <w:numId w:val="22"/>
        </w:numPr>
        <w:spacing w:line="360" w:lineRule="auto"/>
        <w:rPr>
          <w:rtl/>
        </w:rPr>
      </w:pPr>
      <w:r w:rsidRPr="00BB7A32">
        <w:rPr>
          <w:rFonts w:hint="cs"/>
          <w:rtl/>
        </w:rPr>
        <w:t>פקודת</w:t>
      </w:r>
      <w:r w:rsidRPr="00BB7A32">
        <w:rPr>
          <w:rtl/>
        </w:rPr>
        <w:t xml:space="preserve"> </w:t>
      </w:r>
      <w:r w:rsidRPr="00BB7A32">
        <w:rPr>
          <w:rFonts w:hint="cs"/>
          <w:rtl/>
        </w:rPr>
        <w:t>תאונות</w:t>
      </w:r>
      <w:r w:rsidRPr="00BB7A32">
        <w:rPr>
          <w:rtl/>
        </w:rPr>
        <w:t xml:space="preserve"> </w:t>
      </w:r>
      <w:r w:rsidRPr="00BB7A32">
        <w:rPr>
          <w:rFonts w:hint="cs"/>
          <w:rtl/>
        </w:rPr>
        <w:t>ומחלות</w:t>
      </w:r>
      <w:r w:rsidRPr="00BB7A32">
        <w:rPr>
          <w:rtl/>
        </w:rPr>
        <w:t xml:space="preserve"> </w:t>
      </w:r>
      <w:r w:rsidRPr="00BB7A32">
        <w:rPr>
          <w:rFonts w:hint="cs"/>
          <w:rtl/>
        </w:rPr>
        <w:t>משלוח</w:t>
      </w:r>
      <w:r w:rsidRPr="00BB7A32">
        <w:rPr>
          <w:rtl/>
        </w:rPr>
        <w:t xml:space="preserve"> </w:t>
      </w:r>
      <w:r w:rsidRPr="00BB7A32">
        <w:rPr>
          <w:rFonts w:hint="cs"/>
          <w:rtl/>
        </w:rPr>
        <w:t>יד</w:t>
      </w:r>
      <w:r w:rsidRPr="00BB7A32">
        <w:rPr>
          <w:rtl/>
        </w:rPr>
        <w:t xml:space="preserve"> (</w:t>
      </w:r>
      <w:r w:rsidRPr="00BB7A32">
        <w:rPr>
          <w:rFonts w:hint="cs"/>
          <w:rtl/>
        </w:rPr>
        <w:t>הודעה</w:t>
      </w:r>
      <w:r w:rsidRPr="00BB7A32">
        <w:rPr>
          <w:rtl/>
        </w:rPr>
        <w:t>), 1945</w:t>
      </w:r>
    </w:p>
    <w:p w:rsidR="00D02648" w:rsidRPr="00BB7A32" w:rsidRDefault="00D02648" w:rsidP="00A16429">
      <w:pPr>
        <w:widowControl w:val="0"/>
        <w:numPr>
          <w:ilvl w:val="0"/>
          <w:numId w:val="22"/>
        </w:numPr>
        <w:spacing w:line="360" w:lineRule="auto"/>
        <w:rPr>
          <w:rtl/>
        </w:rPr>
      </w:pPr>
      <w:r w:rsidRPr="00BB7A32">
        <w:rPr>
          <w:rFonts w:hint="cs"/>
          <w:rtl/>
        </w:rPr>
        <w:t>פקודת</w:t>
      </w:r>
      <w:r w:rsidRPr="00BB7A32">
        <w:rPr>
          <w:rtl/>
        </w:rPr>
        <w:t xml:space="preserve"> </w:t>
      </w:r>
      <w:r w:rsidRPr="00BB7A32">
        <w:rPr>
          <w:rFonts w:hint="cs"/>
          <w:rtl/>
        </w:rPr>
        <w:t>הבטיחות</w:t>
      </w:r>
      <w:r w:rsidRPr="00BB7A32">
        <w:rPr>
          <w:rtl/>
        </w:rPr>
        <w:t xml:space="preserve"> </w:t>
      </w:r>
      <w:r w:rsidRPr="00BB7A32">
        <w:rPr>
          <w:rFonts w:hint="cs"/>
          <w:rtl/>
        </w:rPr>
        <w:t>בעבודה</w:t>
      </w:r>
      <w:r w:rsidRPr="00BB7A32">
        <w:rPr>
          <w:rtl/>
        </w:rPr>
        <w:t>, 1946</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החיילים</w:t>
      </w:r>
      <w:r w:rsidRPr="00BB7A32">
        <w:rPr>
          <w:rtl/>
        </w:rPr>
        <w:t xml:space="preserve"> </w:t>
      </w:r>
      <w:r w:rsidRPr="00BB7A32">
        <w:rPr>
          <w:rFonts w:hint="cs"/>
          <w:rtl/>
        </w:rPr>
        <w:t>המשוחררים</w:t>
      </w:r>
      <w:r w:rsidRPr="00BB7A32">
        <w:rPr>
          <w:rtl/>
        </w:rPr>
        <w:t xml:space="preserve"> (</w:t>
      </w:r>
      <w:r w:rsidRPr="00BB7A32">
        <w:rPr>
          <w:rFonts w:hint="cs"/>
          <w:rtl/>
        </w:rPr>
        <w:t>החזרה</w:t>
      </w:r>
      <w:r w:rsidRPr="00BB7A32">
        <w:rPr>
          <w:rtl/>
        </w:rPr>
        <w:t xml:space="preserve"> </w:t>
      </w:r>
      <w:r w:rsidRPr="00BB7A32">
        <w:rPr>
          <w:rFonts w:hint="cs"/>
          <w:rtl/>
        </w:rPr>
        <w:t>לעבודה</w:t>
      </w:r>
      <w:r w:rsidRPr="00BB7A32">
        <w:rPr>
          <w:rtl/>
        </w:rPr>
        <w:t xml:space="preserve">), </w:t>
      </w:r>
      <w:r w:rsidRPr="00BB7A32">
        <w:rPr>
          <w:rFonts w:hint="cs"/>
          <w:rtl/>
        </w:rPr>
        <w:t>תש</w:t>
      </w:r>
      <w:r w:rsidRPr="00BB7A32">
        <w:rPr>
          <w:rtl/>
        </w:rPr>
        <w:t>"</w:t>
      </w:r>
      <w:r w:rsidRPr="00BB7A32">
        <w:rPr>
          <w:rFonts w:hint="cs"/>
          <w:rtl/>
        </w:rPr>
        <w:t>ט</w:t>
      </w:r>
      <w:r w:rsidRPr="00BB7A32">
        <w:rPr>
          <w:rtl/>
        </w:rPr>
        <w:t>- 1949</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שעות</w:t>
      </w:r>
      <w:r w:rsidRPr="00BB7A32">
        <w:rPr>
          <w:rtl/>
        </w:rPr>
        <w:t xml:space="preserve"> </w:t>
      </w:r>
      <w:r w:rsidRPr="00BB7A32">
        <w:rPr>
          <w:rFonts w:hint="cs"/>
          <w:rtl/>
        </w:rPr>
        <w:t>עבודה</w:t>
      </w:r>
      <w:r w:rsidRPr="00BB7A32">
        <w:rPr>
          <w:rtl/>
        </w:rPr>
        <w:t xml:space="preserve"> </w:t>
      </w:r>
      <w:r w:rsidRPr="00BB7A32">
        <w:rPr>
          <w:rFonts w:hint="cs"/>
          <w:rtl/>
        </w:rPr>
        <w:t>ומנוחה</w:t>
      </w:r>
      <w:r w:rsidRPr="00BB7A32">
        <w:rPr>
          <w:rtl/>
        </w:rPr>
        <w:t xml:space="preserve">, </w:t>
      </w:r>
      <w:r w:rsidRPr="00BB7A32">
        <w:rPr>
          <w:rFonts w:hint="cs"/>
          <w:rtl/>
        </w:rPr>
        <w:t>תשי</w:t>
      </w:r>
      <w:r w:rsidRPr="00BB7A32">
        <w:rPr>
          <w:rtl/>
        </w:rPr>
        <w:t>"</w:t>
      </w:r>
      <w:r w:rsidRPr="00BB7A32">
        <w:rPr>
          <w:rFonts w:hint="cs"/>
          <w:rtl/>
        </w:rPr>
        <w:t>א</w:t>
      </w:r>
      <w:r w:rsidRPr="00BB7A32">
        <w:rPr>
          <w:rtl/>
        </w:rPr>
        <w:t>-1951</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חופשה</w:t>
      </w:r>
      <w:r w:rsidRPr="00BB7A32">
        <w:rPr>
          <w:rtl/>
        </w:rPr>
        <w:t xml:space="preserve"> </w:t>
      </w:r>
      <w:r w:rsidRPr="00BB7A32">
        <w:rPr>
          <w:rFonts w:hint="cs"/>
          <w:rtl/>
        </w:rPr>
        <w:t>שנתית</w:t>
      </w:r>
      <w:r w:rsidRPr="00BB7A32">
        <w:rPr>
          <w:rtl/>
        </w:rPr>
        <w:t xml:space="preserve">, </w:t>
      </w:r>
      <w:r w:rsidRPr="00BB7A32">
        <w:rPr>
          <w:rFonts w:hint="cs"/>
          <w:rtl/>
        </w:rPr>
        <w:t>תשי</w:t>
      </w:r>
      <w:r w:rsidRPr="00BB7A32">
        <w:rPr>
          <w:rtl/>
        </w:rPr>
        <w:t>"</w:t>
      </w:r>
      <w:r w:rsidRPr="00BB7A32">
        <w:rPr>
          <w:rFonts w:hint="cs"/>
          <w:rtl/>
        </w:rPr>
        <w:t>א</w:t>
      </w:r>
      <w:r w:rsidRPr="00BB7A32">
        <w:rPr>
          <w:rtl/>
        </w:rPr>
        <w:t>-1951</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החניכות</w:t>
      </w:r>
      <w:r w:rsidRPr="00BB7A32">
        <w:rPr>
          <w:rtl/>
        </w:rPr>
        <w:t xml:space="preserve">, </w:t>
      </w:r>
      <w:r w:rsidRPr="00BB7A32">
        <w:rPr>
          <w:rFonts w:hint="cs"/>
          <w:rtl/>
        </w:rPr>
        <w:t>תשי</w:t>
      </w:r>
      <w:r w:rsidRPr="00BB7A32">
        <w:rPr>
          <w:rtl/>
        </w:rPr>
        <w:t>"</w:t>
      </w:r>
      <w:r w:rsidRPr="00BB7A32">
        <w:rPr>
          <w:rFonts w:hint="cs"/>
          <w:rtl/>
        </w:rPr>
        <w:t>ג</w:t>
      </w:r>
      <w:r w:rsidRPr="00BB7A32">
        <w:rPr>
          <w:rtl/>
        </w:rPr>
        <w:t>-1953</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עבודת</w:t>
      </w:r>
      <w:r w:rsidRPr="00BB7A32">
        <w:rPr>
          <w:rtl/>
        </w:rPr>
        <w:t xml:space="preserve"> </w:t>
      </w:r>
      <w:r w:rsidRPr="00BB7A32">
        <w:rPr>
          <w:rFonts w:hint="cs"/>
          <w:rtl/>
        </w:rPr>
        <w:t>הנוער</w:t>
      </w:r>
      <w:r w:rsidRPr="00BB7A32">
        <w:rPr>
          <w:rtl/>
        </w:rPr>
        <w:t xml:space="preserve">, </w:t>
      </w:r>
      <w:r w:rsidRPr="00BB7A32">
        <w:rPr>
          <w:rFonts w:hint="cs"/>
          <w:rtl/>
        </w:rPr>
        <w:t>תשי</w:t>
      </w:r>
      <w:r w:rsidRPr="00BB7A32">
        <w:rPr>
          <w:rtl/>
        </w:rPr>
        <w:t>"</w:t>
      </w:r>
      <w:r w:rsidRPr="00BB7A32">
        <w:rPr>
          <w:rFonts w:hint="cs"/>
          <w:rtl/>
        </w:rPr>
        <w:t>ג</w:t>
      </w:r>
      <w:r w:rsidRPr="00BB7A32">
        <w:rPr>
          <w:rtl/>
        </w:rPr>
        <w:t>-1953</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עבודת</w:t>
      </w:r>
      <w:r w:rsidRPr="00BB7A32">
        <w:rPr>
          <w:rtl/>
        </w:rPr>
        <w:t xml:space="preserve"> </w:t>
      </w:r>
      <w:r w:rsidRPr="00BB7A32">
        <w:rPr>
          <w:rFonts w:hint="cs"/>
          <w:rtl/>
        </w:rPr>
        <w:t>נשים</w:t>
      </w:r>
      <w:r w:rsidRPr="00BB7A32">
        <w:rPr>
          <w:rtl/>
        </w:rPr>
        <w:t xml:space="preserve">, </w:t>
      </w:r>
      <w:r w:rsidRPr="00BB7A32">
        <w:rPr>
          <w:rFonts w:hint="cs"/>
          <w:rtl/>
        </w:rPr>
        <w:t>תשי</w:t>
      </w:r>
      <w:r w:rsidRPr="00BB7A32">
        <w:rPr>
          <w:rtl/>
        </w:rPr>
        <w:t>"</w:t>
      </w:r>
      <w:r w:rsidRPr="00BB7A32">
        <w:rPr>
          <w:rFonts w:hint="cs"/>
          <w:rtl/>
        </w:rPr>
        <w:t>ד</w:t>
      </w:r>
      <w:r w:rsidRPr="00BB7A32">
        <w:rPr>
          <w:rtl/>
        </w:rPr>
        <w:t>-1954</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ארגון</w:t>
      </w:r>
      <w:r w:rsidRPr="00BB7A32">
        <w:rPr>
          <w:rtl/>
        </w:rPr>
        <w:t xml:space="preserve"> </w:t>
      </w:r>
      <w:r w:rsidRPr="00BB7A32">
        <w:rPr>
          <w:rFonts w:hint="cs"/>
          <w:rtl/>
        </w:rPr>
        <w:t>הפיקוח</w:t>
      </w:r>
      <w:r w:rsidRPr="00BB7A32">
        <w:rPr>
          <w:rtl/>
        </w:rPr>
        <w:t xml:space="preserve"> </w:t>
      </w:r>
      <w:r w:rsidRPr="00BB7A32">
        <w:rPr>
          <w:rFonts w:hint="cs"/>
          <w:rtl/>
        </w:rPr>
        <w:t>על</w:t>
      </w:r>
      <w:r w:rsidRPr="00BB7A32">
        <w:rPr>
          <w:rtl/>
        </w:rPr>
        <w:t xml:space="preserve"> </w:t>
      </w:r>
      <w:r w:rsidRPr="00BB7A32">
        <w:rPr>
          <w:rFonts w:hint="cs"/>
          <w:rtl/>
        </w:rPr>
        <w:t>העבודה</w:t>
      </w:r>
      <w:r w:rsidRPr="00BB7A32">
        <w:rPr>
          <w:rtl/>
        </w:rPr>
        <w:t xml:space="preserve">, </w:t>
      </w:r>
      <w:r w:rsidRPr="00BB7A32">
        <w:rPr>
          <w:rFonts w:hint="cs"/>
          <w:rtl/>
        </w:rPr>
        <w:t>תשי</w:t>
      </w:r>
      <w:r w:rsidRPr="00BB7A32">
        <w:rPr>
          <w:rtl/>
        </w:rPr>
        <w:t>"</w:t>
      </w:r>
      <w:r w:rsidRPr="00BB7A32">
        <w:rPr>
          <w:rFonts w:hint="cs"/>
          <w:rtl/>
        </w:rPr>
        <w:t>ד</w:t>
      </w:r>
      <w:r w:rsidRPr="00BB7A32">
        <w:rPr>
          <w:rtl/>
        </w:rPr>
        <w:t>-1954</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הגנת</w:t>
      </w:r>
      <w:r w:rsidRPr="00BB7A32">
        <w:rPr>
          <w:rtl/>
        </w:rPr>
        <w:t xml:space="preserve"> </w:t>
      </w:r>
      <w:r w:rsidRPr="00BB7A32">
        <w:rPr>
          <w:rFonts w:hint="cs"/>
          <w:rtl/>
        </w:rPr>
        <w:t>השכר</w:t>
      </w:r>
      <w:r w:rsidRPr="00BB7A32">
        <w:rPr>
          <w:rtl/>
        </w:rPr>
        <w:t xml:space="preserve">, </w:t>
      </w:r>
      <w:r w:rsidRPr="00BB7A32">
        <w:rPr>
          <w:rFonts w:hint="cs"/>
          <w:rtl/>
        </w:rPr>
        <w:t>תשי</w:t>
      </w:r>
      <w:r w:rsidRPr="00BB7A32">
        <w:rPr>
          <w:rtl/>
        </w:rPr>
        <w:t>"</w:t>
      </w:r>
      <w:r w:rsidRPr="00BB7A32">
        <w:rPr>
          <w:rFonts w:hint="cs"/>
          <w:rtl/>
        </w:rPr>
        <w:t>ח</w:t>
      </w:r>
      <w:r w:rsidRPr="00BB7A32">
        <w:rPr>
          <w:rtl/>
        </w:rPr>
        <w:t>-1958</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שירות</w:t>
      </w:r>
      <w:r w:rsidRPr="00BB7A32">
        <w:rPr>
          <w:rtl/>
        </w:rPr>
        <w:t xml:space="preserve"> </w:t>
      </w:r>
      <w:r w:rsidRPr="00BB7A32">
        <w:rPr>
          <w:rFonts w:hint="cs"/>
          <w:rtl/>
        </w:rPr>
        <w:t>התעסוקה</w:t>
      </w:r>
      <w:r w:rsidRPr="00BB7A32">
        <w:rPr>
          <w:rtl/>
        </w:rPr>
        <w:t xml:space="preserve">, </w:t>
      </w:r>
      <w:r w:rsidRPr="00BB7A32">
        <w:rPr>
          <w:rFonts w:hint="cs"/>
          <w:rtl/>
        </w:rPr>
        <w:t>תשי</w:t>
      </w:r>
      <w:r w:rsidRPr="00BB7A32">
        <w:rPr>
          <w:rtl/>
        </w:rPr>
        <w:t>"</w:t>
      </w:r>
      <w:r w:rsidRPr="00BB7A32">
        <w:rPr>
          <w:rFonts w:hint="cs"/>
          <w:rtl/>
        </w:rPr>
        <w:t>ט</w:t>
      </w:r>
      <w:r w:rsidRPr="00BB7A32">
        <w:rPr>
          <w:rtl/>
        </w:rPr>
        <w:t>-1959</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שירות</w:t>
      </w:r>
      <w:r w:rsidRPr="00BB7A32">
        <w:rPr>
          <w:rtl/>
        </w:rPr>
        <w:t xml:space="preserve"> </w:t>
      </w:r>
      <w:r w:rsidRPr="00BB7A32">
        <w:rPr>
          <w:rFonts w:hint="cs"/>
          <w:rtl/>
        </w:rPr>
        <w:t>עבודה</w:t>
      </w:r>
      <w:r w:rsidRPr="00BB7A32">
        <w:rPr>
          <w:rtl/>
        </w:rPr>
        <w:t xml:space="preserve"> </w:t>
      </w:r>
      <w:r w:rsidRPr="00BB7A32">
        <w:rPr>
          <w:rFonts w:hint="cs"/>
          <w:rtl/>
        </w:rPr>
        <w:t>בשעת</w:t>
      </w:r>
      <w:r w:rsidRPr="00BB7A32">
        <w:rPr>
          <w:rtl/>
        </w:rPr>
        <w:t xml:space="preserve"> </w:t>
      </w:r>
      <w:r w:rsidRPr="00BB7A32">
        <w:rPr>
          <w:rFonts w:hint="cs"/>
          <w:rtl/>
        </w:rPr>
        <w:t>חירום</w:t>
      </w:r>
      <w:r w:rsidRPr="00BB7A32">
        <w:rPr>
          <w:rtl/>
        </w:rPr>
        <w:t xml:space="preserve">, </w:t>
      </w:r>
      <w:r w:rsidRPr="00BB7A32">
        <w:rPr>
          <w:rFonts w:hint="cs"/>
          <w:rtl/>
        </w:rPr>
        <w:t>תשכ</w:t>
      </w:r>
      <w:r w:rsidRPr="00BB7A32">
        <w:rPr>
          <w:rtl/>
        </w:rPr>
        <w:t>"</w:t>
      </w:r>
      <w:r w:rsidRPr="00BB7A32">
        <w:rPr>
          <w:rFonts w:hint="cs"/>
          <w:rtl/>
        </w:rPr>
        <w:t>ז</w:t>
      </w:r>
      <w:r w:rsidRPr="00BB7A32">
        <w:rPr>
          <w:rtl/>
        </w:rPr>
        <w:t>-1967</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הביטוח</w:t>
      </w:r>
      <w:r w:rsidRPr="00BB7A32">
        <w:rPr>
          <w:rtl/>
        </w:rPr>
        <w:t xml:space="preserve"> </w:t>
      </w:r>
      <w:r w:rsidRPr="00BB7A32">
        <w:rPr>
          <w:rFonts w:hint="cs"/>
          <w:rtl/>
        </w:rPr>
        <w:t>הלאומי</w:t>
      </w:r>
      <w:r w:rsidRPr="00BB7A32">
        <w:rPr>
          <w:rtl/>
        </w:rPr>
        <w:t xml:space="preserve"> [</w:t>
      </w:r>
      <w:r w:rsidRPr="00BB7A32">
        <w:rPr>
          <w:rFonts w:hint="cs"/>
          <w:rtl/>
        </w:rPr>
        <w:t>נוסח</w:t>
      </w:r>
      <w:r w:rsidRPr="00BB7A32">
        <w:rPr>
          <w:rtl/>
        </w:rPr>
        <w:t xml:space="preserve"> </w:t>
      </w:r>
      <w:r w:rsidRPr="00BB7A32">
        <w:rPr>
          <w:rFonts w:hint="cs"/>
          <w:rtl/>
        </w:rPr>
        <w:t>משולב</w:t>
      </w:r>
      <w:r w:rsidRPr="00BB7A32">
        <w:rPr>
          <w:rtl/>
        </w:rPr>
        <w:t xml:space="preserve">], </w:t>
      </w:r>
      <w:r w:rsidRPr="00BB7A32">
        <w:rPr>
          <w:rFonts w:hint="cs"/>
          <w:rtl/>
        </w:rPr>
        <w:t>התשנ</w:t>
      </w:r>
      <w:r w:rsidRPr="00BB7A32">
        <w:rPr>
          <w:rtl/>
        </w:rPr>
        <w:t>"</w:t>
      </w:r>
      <w:r w:rsidRPr="00BB7A32">
        <w:rPr>
          <w:rFonts w:hint="cs"/>
          <w:rtl/>
        </w:rPr>
        <w:t>ה</w:t>
      </w:r>
      <w:r w:rsidRPr="00BB7A32">
        <w:rPr>
          <w:rtl/>
        </w:rPr>
        <w:t>-1995</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הסכמים</w:t>
      </w:r>
      <w:r w:rsidRPr="00BB7A32">
        <w:rPr>
          <w:rtl/>
        </w:rPr>
        <w:t xml:space="preserve"> </w:t>
      </w:r>
      <w:r w:rsidRPr="00BB7A32">
        <w:rPr>
          <w:rFonts w:hint="cs"/>
          <w:rtl/>
        </w:rPr>
        <w:t>קיבוציים</w:t>
      </w:r>
      <w:r w:rsidRPr="00BB7A32">
        <w:rPr>
          <w:rtl/>
        </w:rPr>
        <w:t xml:space="preserve"> </w:t>
      </w:r>
      <w:r w:rsidRPr="00BB7A32">
        <w:rPr>
          <w:rFonts w:hint="cs"/>
          <w:rtl/>
        </w:rPr>
        <w:t>תשי</w:t>
      </w:r>
      <w:r w:rsidRPr="00BB7A32">
        <w:rPr>
          <w:rtl/>
        </w:rPr>
        <w:t>"</w:t>
      </w:r>
      <w:r w:rsidRPr="00BB7A32">
        <w:rPr>
          <w:rFonts w:hint="cs"/>
          <w:rtl/>
        </w:rPr>
        <w:t>ז</w:t>
      </w:r>
      <w:r w:rsidRPr="00BB7A32">
        <w:rPr>
          <w:rtl/>
        </w:rPr>
        <w:t>-1957</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שכר</w:t>
      </w:r>
      <w:r w:rsidRPr="00BB7A32">
        <w:rPr>
          <w:rtl/>
        </w:rPr>
        <w:t xml:space="preserve"> </w:t>
      </w:r>
      <w:r w:rsidRPr="00BB7A32">
        <w:rPr>
          <w:rFonts w:hint="cs"/>
          <w:rtl/>
        </w:rPr>
        <w:t>מינימום</w:t>
      </w:r>
      <w:r w:rsidRPr="00BB7A32">
        <w:rPr>
          <w:rtl/>
        </w:rPr>
        <w:t xml:space="preserve">, </w:t>
      </w:r>
      <w:r w:rsidRPr="00BB7A32">
        <w:rPr>
          <w:rFonts w:hint="cs"/>
          <w:rtl/>
        </w:rPr>
        <w:t>התשמ</w:t>
      </w:r>
      <w:r w:rsidRPr="00BB7A32">
        <w:rPr>
          <w:rtl/>
        </w:rPr>
        <w:t>"</w:t>
      </w:r>
      <w:r w:rsidRPr="00BB7A32">
        <w:rPr>
          <w:rFonts w:hint="cs"/>
          <w:rtl/>
        </w:rPr>
        <w:t>ז</w:t>
      </w:r>
      <w:r w:rsidRPr="00BB7A32">
        <w:rPr>
          <w:rtl/>
        </w:rPr>
        <w:t>-1987</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שוויון</w:t>
      </w:r>
      <w:r w:rsidRPr="00BB7A32">
        <w:rPr>
          <w:rtl/>
        </w:rPr>
        <w:t xml:space="preserve"> </w:t>
      </w:r>
      <w:r w:rsidRPr="00BB7A32">
        <w:rPr>
          <w:rFonts w:hint="cs"/>
          <w:rtl/>
        </w:rPr>
        <w:t>ההזדמנויות</w:t>
      </w:r>
      <w:r w:rsidRPr="00BB7A32">
        <w:rPr>
          <w:rtl/>
        </w:rPr>
        <w:t xml:space="preserve"> </w:t>
      </w:r>
      <w:r w:rsidRPr="00BB7A32">
        <w:rPr>
          <w:rFonts w:hint="cs"/>
          <w:rtl/>
        </w:rPr>
        <w:t>בעבודה</w:t>
      </w:r>
      <w:r w:rsidRPr="00BB7A32">
        <w:rPr>
          <w:rtl/>
        </w:rPr>
        <w:t xml:space="preserve">, </w:t>
      </w:r>
      <w:r w:rsidRPr="00BB7A32">
        <w:rPr>
          <w:rFonts w:hint="cs"/>
          <w:rtl/>
        </w:rPr>
        <w:t>התשמ</w:t>
      </w:r>
      <w:r w:rsidRPr="00BB7A32">
        <w:rPr>
          <w:rtl/>
        </w:rPr>
        <w:t>"</w:t>
      </w:r>
      <w:r w:rsidRPr="00BB7A32">
        <w:rPr>
          <w:rFonts w:hint="cs"/>
          <w:rtl/>
        </w:rPr>
        <w:t>ח</w:t>
      </w:r>
      <w:r w:rsidRPr="00BB7A32">
        <w:rPr>
          <w:rtl/>
        </w:rPr>
        <w:t>-1988</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עובדים</w:t>
      </w:r>
      <w:r w:rsidRPr="00BB7A32">
        <w:rPr>
          <w:rtl/>
        </w:rPr>
        <w:t xml:space="preserve"> </w:t>
      </w:r>
      <w:r w:rsidRPr="00BB7A32">
        <w:rPr>
          <w:rFonts w:hint="cs"/>
          <w:rtl/>
        </w:rPr>
        <w:t>זרים</w:t>
      </w:r>
      <w:r w:rsidRPr="00BB7A32">
        <w:rPr>
          <w:rtl/>
        </w:rPr>
        <w:t xml:space="preserve"> (</w:t>
      </w:r>
      <w:r w:rsidRPr="00BB7A32">
        <w:rPr>
          <w:rFonts w:hint="cs"/>
          <w:rtl/>
        </w:rPr>
        <w:t>העסקה</w:t>
      </w:r>
      <w:r w:rsidRPr="00BB7A32">
        <w:rPr>
          <w:rtl/>
        </w:rPr>
        <w:t xml:space="preserve"> </w:t>
      </w:r>
      <w:r w:rsidRPr="00BB7A32">
        <w:rPr>
          <w:rFonts w:hint="cs"/>
          <w:rtl/>
        </w:rPr>
        <w:t>שלא</w:t>
      </w:r>
      <w:r w:rsidRPr="00BB7A32">
        <w:rPr>
          <w:rtl/>
        </w:rPr>
        <w:t xml:space="preserve"> </w:t>
      </w:r>
      <w:r w:rsidRPr="00BB7A32">
        <w:rPr>
          <w:rFonts w:hint="cs"/>
          <w:rtl/>
        </w:rPr>
        <w:t>כדין</w:t>
      </w:r>
      <w:r w:rsidRPr="00BB7A32">
        <w:rPr>
          <w:rtl/>
        </w:rPr>
        <w:t xml:space="preserve">), </w:t>
      </w:r>
      <w:r w:rsidRPr="00BB7A32">
        <w:rPr>
          <w:rFonts w:hint="cs"/>
          <w:rtl/>
        </w:rPr>
        <w:t>התשנ</w:t>
      </w:r>
      <w:r w:rsidRPr="00BB7A32">
        <w:rPr>
          <w:rtl/>
        </w:rPr>
        <w:t>"</w:t>
      </w:r>
      <w:r w:rsidRPr="00BB7A32">
        <w:rPr>
          <w:rFonts w:hint="cs"/>
          <w:rtl/>
        </w:rPr>
        <w:t>א</w:t>
      </w:r>
      <w:r w:rsidRPr="00BB7A32">
        <w:rPr>
          <w:rtl/>
        </w:rPr>
        <w:t>-1991</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העסקת</w:t>
      </w:r>
      <w:r w:rsidRPr="00BB7A32">
        <w:rPr>
          <w:rtl/>
        </w:rPr>
        <w:t xml:space="preserve"> </w:t>
      </w:r>
      <w:r w:rsidRPr="00BB7A32">
        <w:rPr>
          <w:rFonts w:hint="cs"/>
          <w:rtl/>
        </w:rPr>
        <w:t>עובדים</w:t>
      </w:r>
      <w:r w:rsidRPr="00BB7A32">
        <w:rPr>
          <w:rtl/>
        </w:rPr>
        <w:t xml:space="preserve"> </w:t>
      </w:r>
      <w:r w:rsidRPr="00BB7A32">
        <w:rPr>
          <w:rFonts w:hint="cs"/>
          <w:rtl/>
        </w:rPr>
        <w:t>על</w:t>
      </w:r>
      <w:r w:rsidRPr="00BB7A32">
        <w:rPr>
          <w:rtl/>
        </w:rPr>
        <w:t xml:space="preserve"> </w:t>
      </w:r>
      <w:r w:rsidRPr="00BB7A32">
        <w:rPr>
          <w:rFonts w:hint="cs"/>
          <w:rtl/>
        </w:rPr>
        <w:t>ידי</w:t>
      </w:r>
      <w:r w:rsidRPr="00BB7A32">
        <w:rPr>
          <w:rtl/>
        </w:rPr>
        <w:t xml:space="preserve"> </w:t>
      </w:r>
      <w:r w:rsidRPr="00BB7A32">
        <w:rPr>
          <w:rFonts w:hint="cs"/>
          <w:rtl/>
        </w:rPr>
        <w:t>קבלני</w:t>
      </w:r>
      <w:r w:rsidRPr="00BB7A32">
        <w:rPr>
          <w:rtl/>
        </w:rPr>
        <w:t xml:space="preserve"> </w:t>
      </w:r>
      <w:r w:rsidRPr="00BB7A32">
        <w:rPr>
          <w:rFonts w:hint="cs"/>
          <w:rtl/>
        </w:rPr>
        <w:t>כוח</w:t>
      </w:r>
      <w:r w:rsidRPr="00BB7A32">
        <w:rPr>
          <w:rtl/>
        </w:rPr>
        <w:t xml:space="preserve"> </w:t>
      </w:r>
      <w:r w:rsidRPr="00BB7A32">
        <w:rPr>
          <w:rFonts w:hint="cs"/>
          <w:rtl/>
        </w:rPr>
        <w:t>אדם</w:t>
      </w:r>
      <w:r w:rsidRPr="00BB7A32">
        <w:rPr>
          <w:rtl/>
        </w:rPr>
        <w:t xml:space="preserve">, </w:t>
      </w:r>
      <w:r w:rsidRPr="00BB7A32">
        <w:rPr>
          <w:rFonts w:hint="cs"/>
          <w:rtl/>
        </w:rPr>
        <w:t>התשנ</w:t>
      </w:r>
      <w:r w:rsidRPr="00BB7A32">
        <w:rPr>
          <w:rtl/>
        </w:rPr>
        <w:t>"</w:t>
      </w:r>
      <w:r w:rsidRPr="00BB7A32">
        <w:rPr>
          <w:rFonts w:hint="cs"/>
          <w:rtl/>
        </w:rPr>
        <w:t>ו</w:t>
      </w:r>
      <w:r w:rsidRPr="00BB7A32">
        <w:rPr>
          <w:rtl/>
        </w:rPr>
        <w:t>-1996</w:t>
      </w:r>
    </w:p>
    <w:p w:rsidR="00D02648" w:rsidRPr="00BB7A32" w:rsidRDefault="00D02648" w:rsidP="00A16429">
      <w:pPr>
        <w:widowControl w:val="0"/>
        <w:numPr>
          <w:ilvl w:val="0"/>
          <w:numId w:val="22"/>
        </w:numPr>
        <w:spacing w:line="360" w:lineRule="auto"/>
        <w:rPr>
          <w:rtl/>
        </w:rPr>
      </w:pPr>
      <w:r w:rsidRPr="00BB7A32">
        <w:rPr>
          <w:rFonts w:hint="cs"/>
          <w:rtl/>
        </w:rPr>
        <w:lastRenderedPageBreak/>
        <w:t>פרק</w:t>
      </w:r>
      <w:r w:rsidRPr="00BB7A32">
        <w:rPr>
          <w:rtl/>
        </w:rPr>
        <w:t xml:space="preserve"> </w:t>
      </w:r>
      <w:r w:rsidRPr="00BB7A32">
        <w:rPr>
          <w:rFonts w:hint="cs"/>
          <w:rtl/>
        </w:rPr>
        <w:t>ד</w:t>
      </w:r>
      <w:r w:rsidRPr="00BB7A32">
        <w:rPr>
          <w:rtl/>
        </w:rPr>
        <w:t xml:space="preserve">' </w:t>
      </w:r>
      <w:r w:rsidRPr="00BB7A32">
        <w:rPr>
          <w:rFonts w:hint="cs"/>
          <w:rtl/>
        </w:rPr>
        <w:t>לחוק</w:t>
      </w:r>
      <w:r w:rsidRPr="00BB7A32">
        <w:rPr>
          <w:rtl/>
        </w:rPr>
        <w:t xml:space="preserve"> </w:t>
      </w:r>
      <w:r w:rsidRPr="00BB7A32">
        <w:rPr>
          <w:rFonts w:hint="cs"/>
          <w:rtl/>
        </w:rPr>
        <w:t>שוויון</w:t>
      </w:r>
      <w:r w:rsidRPr="00BB7A32">
        <w:rPr>
          <w:rtl/>
        </w:rPr>
        <w:t xml:space="preserve"> </w:t>
      </w:r>
      <w:r w:rsidRPr="00BB7A32">
        <w:rPr>
          <w:rFonts w:hint="cs"/>
          <w:rtl/>
        </w:rPr>
        <w:t>זכויות</w:t>
      </w:r>
      <w:r w:rsidRPr="00BB7A32">
        <w:rPr>
          <w:rtl/>
        </w:rPr>
        <w:t xml:space="preserve"> </w:t>
      </w:r>
      <w:r w:rsidRPr="00BB7A32">
        <w:rPr>
          <w:rFonts w:hint="cs"/>
          <w:rtl/>
        </w:rPr>
        <w:t>לאנשים</w:t>
      </w:r>
      <w:r w:rsidRPr="00BB7A32">
        <w:rPr>
          <w:rtl/>
        </w:rPr>
        <w:t xml:space="preserve"> </w:t>
      </w:r>
      <w:r w:rsidRPr="00BB7A32">
        <w:rPr>
          <w:rFonts w:hint="cs"/>
          <w:rtl/>
        </w:rPr>
        <w:t>עם</w:t>
      </w:r>
      <w:r w:rsidRPr="00BB7A32">
        <w:rPr>
          <w:rtl/>
        </w:rPr>
        <w:t xml:space="preserve"> </w:t>
      </w:r>
      <w:r w:rsidRPr="00BB7A32">
        <w:rPr>
          <w:rFonts w:hint="cs"/>
          <w:rtl/>
        </w:rPr>
        <w:t>מוגבלות</w:t>
      </w:r>
      <w:r w:rsidRPr="00BB7A32">
        <w:rPr>
          <w:rtl/>
        </w:rPr>
        <w:t xml:space="preserve">, </w:t>
      </w:r>
      <w:r w:rsidRPr="00BB7A32">
        <w:rPr>
          <w:rFonts w:hint="cs"/>
          <w:rtl/>
        </w:rPr>
        <w:t>התשנ</w:t>
      </w:r>
      <w:r w:rsidRPr="00BB7A32">
        <w:rPr>
          <w:rtl/>
        </w:rPr>
        <w:t>"</w:t>
      </w:r>
      <w:r w:rsidRPr="00BB7A32">
        <w:rPr>
          <w:rFonts w:hint="cs"/>
          <w:rtl/>
        </w:rPr>
        <w:t>ח</w:t>
      </w:r>
      <w:r w:rsidRPr="00BB7A32">
        <w:rPr>
          <w:rtl/>
        </w:rPr>
        <w:t>-1998</w:t>
      </w:r>
    </w:p>
    <w:p w:rsidR="00D02648" w:rsidRPr="00BB7A32" w:rsidRDefault="00D02648" w:rsidP="00A16429">
      <w:pPr>
        <w:widowControl w:val="0"/>
        <w:numPr>
          <w:ilvl w:val="0"/>
          <w:numId w:val="22"/>
        </w:numPr>
        <w:spacing w:line="360" w:lineRule="auto"/>
        <w:rPr>
          <w:rtl/>
        </w:rPr>
      </w:pPr>
      <w:r w:rsidRPr="00BB7A32">
        <w:rPr>
          <w:rFonts w:hint="cs"/>
          <w:rtl/>
        </w:rPr>
        <w:t>סעיף</w:t>
      </w:r>
      <w:r w:rsidRPr="00BB7A32">
        <w:rPr>
          <w:rtl/>
        </w:rPr>
        <w:t xml:space="preserve"> 8 </w:t>
      </w:r>
      <w:r w:rsidRPr="00BB7A32">
        <w:rPr>
          <w:rFonts w:hint="cs"/>
          <w:rtl/>
        </w:rPr>
        <w:t>לחוק</w:t>
      </w:r>
      <w:r w:rsidRPr="00BB7A32">
        <w:rPr>
          <w:rtl/>
        </w:rPr>
        <w:t xml:space="preserve"> </w:t>
      </w:r>
      <w:r w:rsidRPr="00BB7A32">
        <w:rPr>
          <w:rFonts w:hint="cs"/>
          <w:rtl/>
        </w:rPr>
        <w:t>למניעת</w:t>
      </w:r>
      <w:r w:rsidRPr="00BB7A32">
        <w:rPr>
          <w:rtl/>
        </w:rPr>
        <w:t xml:space="preserve"> </w:t>
      </w:r>
      <w:r w:rsidRPr="00BB7A32">
        <w:rPr>
          <w:rFonts w:hint="cs"/>
          <w:rtl/>
        </w:rPr>
        <w:t>הטרדה</w:t>
      </w:r>
      <w:r w:rsidRPr="00BB7A32">
        <w:rPr>
          <w:rtl/>
        </w:rPr>
        <w:t xml:space="preserve"> </w:t>
      </w:r>
      <w:r w:rsidRPr="00BB7A32">
        <w:rPr>
          <w:rFonts w:hint="cs"/>
          <w:rtl/>
        </w:rPr>
        <w:t>מינית</w:t>
      </w:r>
      <w:r w:rsidRPr="00BB7A32">
        <w:rPr>
          <w:rtl/>
        </w:rPr>
        <w:t xml:space="preserve">, </w:t>
      </w:r>
      <w:r w:rsidRPr="00BB7A32">
        <w:rPr>
          <w:rFonts w:hint="cs"/>
          <w:rtl/>
        </w:rPr>
        <w:t>התשנ</w:t>
      </w:r>
      <w:r w:rsidRPr="00BB7A32">
        <w:rPr>
          <w:rtl/>
        </w:rPr>
        <w:t>"</w:t>
      </w:r>
      <w:r w:rsidRPr="00BB7A32">
        <w:rPr>
          <w:rFonts w:hint="cs"/>
          <w:rtl/>
        </w:rPr>
        <w:t>ח</w:t>
      </w:r>
      <w:r w:rsidRPr="00BB7A32">
        <w:rPr>
          <w:rtl/>
        </w:rPr>
        <w:t>-1998</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הסכמים</w:t>
      </w:r>
      <w:r w:rsidRPr="00BB7A32">
        <w:rPr>
          <w:rtl/>
        </w:rPr>
        <w:t xml:space="preserve"> </w:t>
      </w:r>
      <w:r w:rsidRPr="00BB7A32">
        <w:rPr>
          <w:rFonts w:hint="cs"/>
          <w:rtl/>
        </w:rPr>
        <w:t>קיבוציים</w:t>
      </w:r>
      <w:r w:rsidRPr="00BB7A32">
        <w:rPr>
          <w:rtl/>
        </w:rPr>
        <w:t xml:space="preserve">, </w:t>
      </w:r>
      <w:r w:rsidRPr="00BB7A32">
        <w:rPr>
          <w:rFonts w:hint="cs"/>
          <w:rtl/>
        </w:rPr>
        <w:t>התשי</w:t>
      </w:r>
      <w:r w:rsidRPr="00BB7A32">
        <w:rPr>
          <w:rtl/>
        </w:rPr>
        <w:t>"</w:t>
      </w:r>
      <w:r w:rsidRPr="00BB7A32">
        <w:rPr>
          <w:rFonts w:hint="cs"/>
          <w:rtl/>
        </w:rPr>
        <w:t>ז</w:t>
      </w:r>
      <w:r w:rsidRPr="00BB7A32">
        <w:rPr>
          <w:rtl/>
        </w:rPr>
        <w:t xml:space="preserve">-1957 </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הודעה</w:t>
      </w:r>
      <w:r w:rsidRPr="00BB7A32">
        <w:rPr>
          <w:rtl/>
        </w:rPr>
        <w:t xml:space="preserve"> </w:t>
      </w:r>
      <w:r w:rsidRPr="00BB7A32">
        <w:rPr>
          <w:rFonts w:hint="cs"/>
          <w:rtl/>
        </w:rPr>
        <w:t>מוקדמת</w:t>
      </w:r>
      <w:r w:rsidRPr="00BB7A32">
        <w:rPr>
          <w:rtl/>
        </w:rPr>
        <w:t xml:space="preserve"> </w:t>
      </w:r>
      <w:r w:rsidRPr="00BB7A32">
        <w:rPr>
          <w:rFonts w:hint="cs"/>
          <w:rtl/>
        </w:rPr>
        <w:t>לפיטורים</w:t>
      </w:r>
      <w:r w:rsidRPr="00BB7A32">
        <w:rPr>
          <w:rtl/>
        </w:rPr>
        <w:t xml:space="preserve"> </w:t>
      </w:r>
      <w:r w:rsidRPr="00BB7A32">
        <w:rPr>
          <w:rFonts w:hint="cs"/>
          <w:rtl/>
        </w:rPr>
        <w:t>ולהתפטרות</w:t>
      </w:r>
      <w:r w:rsidRPr="00BB7A32">
        <w:rPr>
          <w:rtl/>
        </w:rPr>
        <w:t xml:space="preserve">, </w:t>
      </w:r>
      <w:r w:rsidRPr="00BB7A32">
        <w:rPr>
          <w:rFonts w:hint="cs"/>
          <w:rtl/>
        </w:rPr>
        <w:t>התשס</w:t>
      </w:r>
      <w:r w:rsidRPr="00BB7A32">
        <w:rPr>
          <w:rtl/>
        </w:rPr>
        <w:t>"</w:t>
      </w:r>
      <w:r w:rsidRPr="00BB7A32">
        <w:rPr>
          <w:rFonts w:hint="cs"/>
          <w:rtl/>
        </w:rPr>
        <w:t>א</w:t>
      </w:r>
      <w:r w:rsidRPr="00BB7A32">
        <w:rPr>
          <w:rtl/>
        </w:rPr>
        <w:t>-2001</w:t>
      </w:r>
    </w:p>
    <w:p w:rsidR="00D02648" w:rsidRPr="00BB7A32" w:rsidRDefault="00D02648" w:rsidP="00A16429">
      <w:pPr>
        <w:widowControl w:val="0"/>
        <w:numPr>
          <w:ilvl w:val="0"/>
          <w:numId w:val="22"/>
        </w:numPr>
        <w:spacing w:line="360" w:lineRule="auto"/>
        <w:rPr>
          <w:rtl/>
        </w:rPr>
      </w:pPr>
      <w:r w:rsidRPr="00BB7A32">
        <w:rPr>
          <w:rFonts w:hint="cs"/>
          <w:rtl/>
        </w:rPr>
        <w:t>סעיף</w:t>
      </w:r>
      <w:r w:rsidRPr="00BB7A32">
        <w:rPr>
          <w:rtl/>
        </w:rPr>
        <w:t xml:space="preserve"> 29 </w:t>
      </w:r>
      <w:r w:rsidRPr="00BB7A32">
        <w:rPr>
          <w:rFonts w:hint="cs"/>
          <w:rtl/>
        </w:rPr>
        <w:t>לחוק</w:t>
      </w:r>
      <w:r w:rsidRPr="00BB7A32">
        <w:rPr>
          <w:rtl/>
        </w:rPr>
        <w:t xml:space="preserve"> </w:t>
      </w:r>
      <w:r w:rsidRPr="00BB7A32">
        <w:rPr>
          <w:rFonts w:hint="cs"/>
          <w:rtl/>
        </w:rPr>
        <w:t>מידע</w:t>
      </w:r>
      <w:r w:rsidRPr="00BB7A32">
        <w:rPr>
          <w:rtl/>
        </w:rPr>
        <w:t xml:space="preserve"> </w:t>
      </w:r>
      <w:r w:rsidRPr="00BB7A32">
        <w:rPr>
          <w:rFonts w:hint="cs"/>
          <w:rtl/>
        </w:rPr>
        <w:t>גנטי</w:t>
      </w:r>
      <w:r w:rsidRPr="00BB7A32">
        <w:rPr>
          <w:rtl/>
        </w:rPr>
        <w:t xml:space="preserve">, </w:t>
      </w:r>
      <w:r w:rsidRPr="00BB7A32">
        <w:rPr>
          <w:rFonts w:hint="cs"/>
          <w:rtl/>
        </w:rPr>
        <w:t>התשס</w:t>
      </w:r>
      <w:r w:rsidRPr="00BB7A32">
        <w:rPr>
          <w:rtl/>
        </w:rPr>
        <w:t>"</w:t>
      </w:r>
      <w:r w:rsidRPr="00BB7A32">
        <w:rPr>
          <w:rFonts w:hint="cs"/>
          <w:rtl/>
        </w:rPr>
        <w:t>א</w:t>
      </w:r>
      <w:r w:rsidRPr="00BB7A32">
        <w:rPr>
          <w:rtl/>
        </w:rPr>
        <w:t>-2000</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הודעה</w:t>
      </w:r>
      <w:r w:rsidRPr="00BB7A32">
        <w:rPr>
          <w:rtl/>
        </w:rPr>
        <w:t xml:space="preserve"> </w:t>
      </w:r>
      <w:r w:rsidRPr="00BB7A32">
        <w:rPr>
          <w:rFonts w:hint="cs"/>
          <w:rtl/>
        </w:rPr>
        <w:t>לעובד</w:t>
      </w:r>
      <w:r w:rsidRPr="00BB7A32">
        <w:rPr>
          <w:rtl/>
        </w:rPr>
        <w:t xml:space="preserve"> (</w:t>
      </w:r>
      <w:r w:rsidRPr="00BB7A32">
        <w:rPr>
          <w:rFonts w:hint="cs"/>
          <w:rtl/>
        </w:rPr>
        <w:t>תנאי</w:t>
      </w:r>
      <w:r w:rsidRPr="00BB7A32">
        <w:rPr>
          <w:rtl/>
        </w:rPr>
        <w:t xml:space="preserve"> </w:t>
      </w:r>
      <w:r w:rsidRPr="00BB7A32">
        <w:rPr>
          <w:rFonts w:hint="cs"/>
          <w:rtl/>
        </w:rPr>
        <w:t>עבודה</w:t>
      </w:r>
      <w:r w:rsidRPr="00BB7A32">
        <w:rPr>
          <w:rtl/>
        </w:rPr>
        <w:t xml:space="preserve">), </w:t>
      </w:r>
      <w:r w:rsidRPr="00BB7A32">
        <w:rPr>
          <w:rFonts w:hint="cs"/>
          <w:rtl/>
        </w:rPr>
        <w:t>התשס</w:t>
      </w:r>
      <w:r w:rsidRPr="00BB7A32">
        <w:rPr>
          <w:rtl/>
        </w:rPr>
        <w:t>"</w:t>
      </w:r>
      <w:r w:rsidRPr="00BB7A32">
        <w:rPr>
          <w:rFonts w:hint="cs"/>
          <w:rtl/>
        </w:rPr>
        <w:t>ב</w:t>
      </w:r>
      <w:r w:rsidRPr="00BB7A32">
        <w:rPr>
          <w:rtl/>
        </w:rPr>
        <w:t xml:space="preserve">-2002 </w:t>
      </w:r>
    </w:p>
    <w:p w:rsidR="00D02648" w:rsidRPr="00BB7A32" w:rsidRDefault="00D02648" w:rsidP="00A16429">
      <w:pPr>
        <w:widowControl w:val="0"/>
        <w:numPr>
          <w:ilvl w:val="0"/>
          <w:numId w:val="22"/>
        </w:numPr>
        <w:spacing w:line="360" w:lineRule="auto"/>
        <w:rPr>
          <w:rtl/>
        </w:rPr>
      </w:pPr>
      <w:r w:rsidRPr="00BB7A32">
        <w:rPr>
          <w:rFonts w:hint="cs"/>
          <w:rtl/>
        </w:rPr>
        <w:t>חוק</w:t>
      </w:r>
      <w:r w:rsidRPr="00BB7A32">
        <w:rPr>
          <w:rtl/>
        </w:rPr>
        <w:t xml:space="preserve"> </w:t>
      </w:r>
      <w:r w:rsidRPr="00BB7A32">
        <w:rPr>
          <w:rFonts w:hint="cs"/>
          <w:rtl/>
        </w:rPr>
        <w:t>הגנה</w:t>
      </w:r>
      <w:r w:rsidRPr="00BB7A32">
        <w:rPr>
          <w:rtl/>
        </w:rPr>
        <w:t xml:space="preserve"> </w:t>
      </w:r>
      <w:r w:rsidRPr="00BB7A32">
        <w:rPr>
          <w:rFonts w:hint="cs"/>
          <w:rtl/>
        </w:rPr>
        <w:t>על</w:t>
      </w:r>
      <w:r w:rsidRPr="00BB7A32">
        <w:rPr>
          <w:rtl/>
        </w:rPr>
        <w:t xml:space="preserve"> </w:t>
      </w:r>
      <w:r w:rsidRPr="00BB7A32">
        <w:rPr>
          <w:rFonts w:hint="cs"/>
          <w:rtl/>
        </w:rPr>
        <w:t>עובדים</w:t>
      </w:r>
      <w:r w:rsidRPr="00BB7A32">
        <w:rPr>
          <w:rtl/>
        </w:rPr>
        <w:t xml:space="preserve"> </w:t>
      </w:r>
      <w:r w:rsidRPr="00BB7A32">
        <w:rPr>
          <w:rFonts w:hint="cs"/>
          <w:rtl/>
        </w:rPr>
        <w:t>בשעת</w:t>
      </w:r>
      <w:r w:rsidRPr="00BB7A32">
        <w:rPr>
          <w:rtl/>
        </w:rPr>
        <w:t xml:space="preserve"> </w:t>
      </w:r>
      <w:r w:rsidRPr="00BB7A32">
        <w:rPr>
          <w:rFonts w:hint="cs"/>
          <w:rtl/>
        </w:rPr>
        <w:t>חירום</w:t>
      </w:r>
      <w:r w:rsidRPr="00BB7A32">
        <w:rPr>
          <w:rtl/>
        </w:rPr>
        <w:t xml:space="preserve">, </w:t>
      </w:r>
      <w:r w:rsidRPr="00BB7A32">
        <w:rPr>
          <w:rFonts w:hint="cs"/>
          <w:rtl/>
        </w:rPr>
        <w:t>התשס</w:t>
      </w:r>
      <w:r w:rsidRPr="00BB7A32">
        <w:rPr>
          <w:rtl/>
        </w:rPr>
        <w:t>"</w:t>
      </w:r>
      <w:r w:rsidRPr="00BB7A32">
        <w:rPr>
          <w:rFonts w:hint="cs"/>
          <w:rtl/>
        </w:rPr>
        <w:t>ו</w:t>
      </w:r>
      <w:r w:rsidRPr="00BB7A32">
        <w:rPr>
          <w:rtl/>
        </w:rPr>
        <w:t>-2006</w:t>
      </w:r>
    </w:p>
    <w:p w:rsidR="00D02648" w:rsidRPr="00BB7A32" w:rsidRDefault="00D02648" w:rsidP="00A16429">
      <w:pPr>
        <w:widowControl w:val="0"/>
        <w:numPr>
          <w:ilvl w:val="0"/>
          <w:numId w:val="22"/>
        </w:numPr>
        <w:spacing w:line="360" w:lineRule="auto"/>
      </w:pPr>
      <w:r w:rsidRPr="00BB7A32">
        <w:rPr>
          <w:rFonts w:hint="cs"/>
          <w:rtl/>
        </w:rPr>
        <w:t>סעיף</w:t>
      </w:r>
      <w:r w:rsidRPr="00BB7A32">
        <w:rPr>
          <w:rtl/>
        </w:rPr>
        <w:t xml:space="preserve"> 5</w:t>
      </w:r>
      <w:r w:rsidRPr="00BB7A32">
        <w:rPr>
          <w:rFonts w:hint="cs"/>
          <w:rtl/>
        </w:rPr>
        <w:t>א</w:t>
      </w:r>
      <w:r w:rsidRPr="00BB7A32">
        <w:rPr>
          <w:rtl/>
        </w:rPr>
        <w:t xml:space="preserve"> </w:t>
      </w:r>
      <w:r w:rsidRPr="00BB7A32">
        <w:rPr>
          <w:rFonts w:hint="cs"/>
          <w:rtl/>
        </w:rPr>
        <w:t>לחוק</w:t>
      </w:r>
      <w:r w:rsidRPr="00BB7A32">
        <w:rPr>
          <w:rtl/>
        </w:rPr>
        <w:t xml:space="preserve"> </w:t>
      </w:r>
      <w:r w:rsidRPr="00BB7A32">
        <w:rPr>
          <w:rFonts w:hint="cs"/>
          <w:rtl/>
        </w:rPr>
        <w:t>הגנה</w:t>
      </w:r>
      <w:r w:rsidRPr="00BB7A32">
        <w:rPr>
          <w:rtl/>
        </w:rPr>
        <w:t xml:space="preserve"> </w:t>
      </w:r>
      <w:r w:rsidRPr="00BB7A32">
        <w:rPr>
          <w:rFonts w:hint="cs"/>
          <w:rtl/>
        </w:rPr>
        <w:t>על</w:t>
      </w:r>
      <w:r w:rsidRPr="00BB7A32">
        <w:rPr>
          <w:rtl/>
        </w:rPr>
        <w:t xml:space="preserve"> </w:t>
      </w:r>
      <w:r w:rsidRPr="00BB7A32">
        <w:rPr>
          <w:rFonts w:hint="cs"/>
          <w:rtl/>
        </w:rPr>
        <w:t>עובדים</w:t>
      </w:r>
      <w:r w:rsidRPr="00BB7A32">
        <w:rPr>
          <w:rtl/>
        </w:rPr>
        <w:t xml:space="preserve"> (</w:t>
      </w:r>
      <w:r w:rsidRPr="00BB7A32">
        <w:rPr>
          <w:rFonts w:hint="cs"/>
          <w:rtl/>
        </w:rPr>
        <w:t>חשיפת</w:t>
      </w:r>
      <w:r w:rsidRPr="00BB7A32">
        <w:rPr>
          <w:rtl/>
        </w:rPr>
        <w:t xml:space="preserve"> </w:t>
      </w:r>
      <w:r w:rsidRPr="00BB7A32">
        <w:rPr>
          <w:rFonts w:hint="cs"/>
          <w:rtl/>
        </w:rPr>
        <w:t>עבירות</w:t>
      </w:r>
      <w:r w:rsidRPr="00BB7A32">
        <w:rPr>
          <w:rtl/>
        </w:rPr>
        <w:t xml:space="preserve"> </w:t>
      </w:r>
      <w:r w:rsidRPr="00BB7A32">
        <w:rPr>
          <w:rFonts w:hint="cs"/>
          <w:rtl/>
        </w:rPr>
        <w:t>ופגיעה</w:t>
      </w:r>
      <w:r w:rsidRPr="00BB7A32">
        <w:rPr>
          <w:rtl/>
        </w:rPr>
        <w:t xml:space="preserve"> </w:t>
      </w:r>
      <w:r w:rsidRPr="00BB7A32">
        <w:rPr>
          <w:rFonts w:hint="cs"/>
          <w:rtl/>
        </w:rPr>
        <w:t>בטוהר</w:t>
      </w:r>
      <w:r w:rsidRPr="00BB7A32">
        <w:rPr>
          <w:rtl/>
        </w:rPr>
        <w:t xml:space="preserve"> </w:t>
      </w:r>
      <w:r w:rsidRPr="00BB7A32">
        <w:rPr>
          <w:rFonts w:hint="cs"/>
          <w:rtl/>
        </w:rPr>
        <w:t>המידות</w:t>
      </w:r>
      <w:r w:rsidRPr="00BB7A32">
        <w:rPr>
          <w:rtl/>
        </w:rPr>
        <w:t xml:space="preserve"> </w:t>
      </w:r>
      <w:r w:rsidRPr="00BB7A32">
        <w:rPr>
          <w:rFonts w:hint="cs"/>
          <w:rtl/>
        </w:rPr>
        <w:t>או</w:t>
      </w:r>
      <w:r w:rsidRPr="00BB7A32">
        <w:rPr>
          <w:rtl/>
        </w:rPr>
        <w:t xml:space="preserve"> </w:t>
      </w:r>
      <w:r w:rsidRPr="00BB7A32">
        <w:rPr>
          <w:rFonts w:hint="cs"/>
          <w:rtl/>
        </w:rPr>
        <w:t>במינהל</w:t>
      </w:r>
      <w:r w:rsidRPr="00BB7A32">
        <w:rPr>
          <w:rtl/>
        </w:rPr>
        <w:t xml:space="preserve"> </w:t>
      </w:r>
      <w:r w:rsidRPr="00BB7A32">
        <w:rPr>
          <w:rFonts w:hint="cs"/>
          <w:rtl/>
        </w:rPr>
        <w:t>התקין</w:t>
      </w:r>
      <w:r w:rsidRPr="00BB7A32">
        <w:rPr>
          <w:rtl/>
        </w:rPr>
        <w:t xml:space="preserve">), </w:t>
      </w:r>
      <w:r w:rsidRPr="00BB7A32">
        <w:rPr>
          <w:rFonts w:hint="cs"/>
          <w:rtl/>
        </w:rPr>
        <w:t>התשנ</w:t>
      </w:r>
      <w:r w:rsidRPr="00BB7A32">
        <w:rPr>
          <w:rtl/>
        </w:rPr>
        <w:t>"</w:t>
      </w:r>
      <w:r w:rsidRPr="00BB7A32">
        <w:rPr>
          <w:rFonts w:hint="cs"/>
          <w:rtl/>
        </w:rPr>
        <w:t>ז</w:t>
      </w:r>
      <w:r w:rsidRPr="00BB7A32">
        <w:rPr>
          <w:rtl/>
        </w:rPr>
        <w:t>-1997.</w:t>
      </w:r>
    </w:p>
    <w:p w:rsidR="00D02648" w:rsidRPr="00BB7A32" w:rsidRDefault="00D02648" w:rsidP="00A16429">
      <w:pPr>
        <w:widowControl w:val="0"/>
        <w:numPr>
          <w:ilvl w:val="0"/>
          <w:numId w:val="22"/>
        </w:numPr>
        <w:spacing w:line="360" w:lineRule="auto"/>
      </w:pPr>
      <w:r w:rsidRPr="00BB7A32">
        <w:rPr>
          <w:rFonts w:hint="cs"/>
          <w:rtl/>
        </w:rPr>
        <w:t>צו</w:t>
      </w:r>
      <w:r w:rsidRPr="00BB7A32">
        <w:rPr>
          <w:rtl/>
        </w:rPr>
        <w:t xml:space="preserve"> </w:t>
      </w:r>
      <w:r w:rsidRPr="00BB7A32">
        <w:rPr>
          <w:rFonts w:hint="cs"/>
          <w:rtl/>
        </w:rPr>
        <w:t>הרחבה</w:t>
      </w:r>
      <w:r w:rsidRPr="00BB7A32">
        <w:rPr>
          <w:rtl/>
        </w:rPr>
        <w:t xml:space="preserve"> </w:t>
      </w:r>
      <w:r w:rsidRPr="00BB7A32">
        <w:rPr>
          <w:rFonts w:hint="cs"/>
          <w:rtl/>
        </w:rPr>
        <w:t>לביטוח</w:t>
      </w:r>
      <w:r w:rsidRPr="00BB7A32">
        <w:rPr>
          <w:rtl/>
        </w:rPr>
        <w:t xml:space="preserve"> </w:t>
      </w:r>
      <w:r w:rsidRPr="00BB7A32">
        <w:rPr>
          <w:rFonts w:hint="cs"/>
          <w:rtl/>
        </w:rPr>
        <w:t>פנסיוני</w:t>
      </w:r>
      <w:r w:rsidRPr="00BB7A32">
        <w:rPr>
          <w:rtl/>
        </w:rPr>
        <w:t xml:space="preserve"> </w:t>
      </w:r>
      <w:r w:rsidRPr="00BB7A32">
        <w:rPr>
          <w:rFonts w:hint="cs"/>
          <w:rtl/>
        </w:rPr>
        <w:t>במשק</w:t>
      </w:r>
      <w:r w:rsidRPr="00BB7A32">
        <w:rPr>
          <w:rtl/>
        </w:rPr>
        <w:t xml:space="preserve"> </w:t>
      </w:r>
      <w:r w:rsidRPr="00BB7A32">
        <w:rPr>
          <w:rFonts w:hint="cs"/>
          <w:rtl/>
        </w:rPr>
        <w:t>לפי</w:t>
      </w:r>
      <w:r w:rsidRPr="00BB7A32">
        <w:rPr>
          <w:rtl/>
        </w:rPr>
        <w:t xml:space="preserve"> </w:t>
      </w:r>
      <w:r w:rsidRPr="00BB7A32">
        <w:rPr>
          <w:rFonts w:hint="cs"/>
          <w:rtl/>
        </w:rPr>
        <w:t>חוק</w:t>
      </w:r>
      <w:r w:rsidRPr="00BB7A32">
        <w:rPr>
          <w:rtl/>
        </w:rPr>
        <w:t xml:space="preserve"> </w:t>
      </w:r>
      <w:r w:rsidRPr="00BB7A32">
        <w:rPr>
          <w:rFonts w:hint="cs"/>
          <w:rtl/>
        </w:rPr>
        <w:t>הסכמים</w:t>
      </w:r>
      <w:r w:rsidRPr="00BB7A32">
        <w:rPr>
          <w:rtl/>
        </w:rPr>
        <w:t xml:space="preserve"> </w:t>
      </w:r>
      <w:r w:rsidRPr="00BB7A32">
        <w:rPr>
          <w:rFonts w:hint="cs"/>
          <w:rtl/>
        </w:rPr>
        <w:t>קיבוציים</w:t>
      </w:r>
      <w:r w:rsidRPr="00BB7A32">
        <w:rPr>
          <w:rtl/>
        </w:rPr>
        <w:t xml:space="preserve"> </w:t>
      </w:r>
      <w:r w:rsidRPr="00BB7A32">
        <w:rPr>
          <w:rFonts w:hint="cs"/>
          <w:rtl/>
        </w:rPr>
        <w:t>התשי</w:t>
      </w:r>
      <w:r w:rsidRPr="00BB7A32">
        <w:rPr>
          <w:rtl/>
        </w:rPr>
        <w:t>"</w:t>
      </w:r>
      <w:r w:rsidRPr="00BB7A32">
        <w:rPr>
          <w:rFonts w:hint="cs"/>
          <w:rtl/>
        </w:rPr>
        <w:t>ז</w:t>
      </w:r>
      <w:r w:rsidRPr="00BB7A32">
        <w:rPr>
          <w:rtl/>
        </w:rPr>
        <w:t>-1957.</w:t>
      </w:r>
    </w:p>
    <w:p w:rsidR="00D02648" w:rsidRPr="00BB7A32" w:rsidRDefault="00D02648" w:rsidP="00D02648">
      <w:pPr>
        <w:tabs>
          <w:tab w:val="left" w:pos="8103"/>
        </w:tabs>
        <w:ind w:left="720" w:right="1440"/>
        <w:rPr>
          <w:rtl/>
        </w:rPr>
      </w:pPr>
    </w:p>
    <w:p w:rsidR="00D02648" w:rsidRPr="00BB7A32" w:rsidRDefault="00D02648" w:rsidP="00A16429">
      <w:pPr>
        <w:numPr>
          <w:ilvl w:val="0"/>
          <w:numId w:val="21"/>
        </w:numPr>
        <w:tabs>
          <w:tab w:val="clear" w:pos="1440"/>
          <w:tab w:val="num" w:pos="746"/>
          <w:tab w:val="left" w:pos="8103"/>
        </w:tabs>
        <w:spacing w:line="360" w:lineRule="auto"/>
        <w:ind w:left="746" w:right="0" w:hanging="720"/>
        <w:jc w:val="both"/>
        <w:rPr>
          <w:rtl/>
        </w:rPr>
      </w:pPr>
      <w:r w:rsidRPr="00BB7A32">
        <w:rPr>
          <w:rFonts w:hint="cs"/>
          <w:rtl/>
        </w:rPr>
        <w:t>ידוע</w:t>
      </w:r>
      <w:r w:rsidRPr="00BB7A32">
        <w:rPr>
          <w:rtl/>
        </w:rPr>
        <w:t xml:space="preserve"> </w:t>
      </w:r>
      <w:r w:rsidRPr="00BB7A32">
        <w:rPr>
          <w:rFonts w:hint="cs"/>
          <w:rtl/>
        </w:rPr>
        <w:t>לי</w:t>
      </w:r>
      <w:r w:rsidRPr="00BB7A32">
        <w:rPr>
          <w:rtl/>
        </w:rPr>
        <w:t xml:space="preserve"> </w:t>
      </w:r>
      <w:r w:rsidRPr="00BB7A32">
        <w:rPr>
          <w:rFonts w:hint="cs"/>
          <w:rtl/>
        </w:rPr>
        <w:t>כי</w:t>
      </w:r>
      <w:r w:rsidRPr="00BB7A32">
        <w:rPr>
          <w:rtl/>
        </w:rPr>
        <w:t xml:space="preserve"> </w:t>
      </w:r>
      <w:r w:rsidRPr="00BB7A32">
        <w:rPr>
          <w:rFonts w:hint="cs"/>
          <w:rtl/>
        </w:rPr>
        <w:t>המזמין</w:t>
      </w:r>
      <w:r w:rsidRPr="00BB7A32">
        <w:rPr>
          <w:rtl/>
        </w:rPr>
        <w:t xml:space="preserve"> </w:t>
      </w:r>
      <w:r w:rsidRPr="00BB7A32">
        <w:rPr>
          <w:rFonts w:hint="cs"/>
          <w:rtl/>
        </w:rPr>
        <w:t>יהיה</w:t>
      </w:r>
      <w:r w:rsidRPr="00BB7A32">
        <w:rPr>
          <w:rtl/>
        </w:rPr>
        <w:t xml:space="preserve"> </w:t>
      </w:r>
      <w:r w:rsidRPr="00BB7A32">
        <w:rPr>
          <w:rFonts w:hint="cs"/>
          <w:rtl/>
        </w:rPr>
        <w:t>רשאי</w:t>
      </w:r>
      <w:r w:rsidRPr="00BB7A32">
        <w:rPr>
          <w:rtl/>
        </w:rPr>
        <w:t xml:space="preserve"> </w:t>
      </w:r>
      <w:r w:rsidRPr="00BB7A32">
        <w:rPr>
          <w:rFonts w:hint="cs"/>
          <w:rtl/>
        </w:rPr>
        <w:t>בכל</w:t>
      </w:r>
      <w:r w:rsidRPr="00BB7A32">
        <w:rPr>
          <w:rtl/>
        </w:rPr>
        <w:t xml:space="preserve"> </w:t>
      </w:r>
      <w:r w:rsidRPr="00BB7A32">
        <w:rPr>
          <w:rFonts w:hint="cs"/>
          <w:rtl/>
        </w:rPr>
        <w:t>עת</w:t>
      </w:r>
      <w:r w:rsidRPr="00BB7A32">
        <w:rPr>
          <w:rtl/>
        </w:rPr>
        <w:t xml:space="preserve"> </w:t>
      </w:r>
      <w:r w:rsidRPr="00BB7A32">
        <w:rPr>
          <w:rFonts w:hint="cs"/>
          <w:rtl/>
        </w:rPr>
        <w:t>לקבל</w:t>
      </w:r>
      <w:r w:rsidRPr="00BB7A32">
        <w:rPr>
          <w:rtl/>
        </w:rPr>
        <w:t xml:space="preserve"> </w:t>
      </w:r>
      <w:r w:rsidRPr="00BB7A32">
        <w:rPr>
          <w:rFonts w:hint="cs"/>
          <w:rtl/>
        </w:rPr>
        <w:t>תלושי</w:t>
      </w:r>
      <w:r w:rsidRPr="00BB7A32">
        <w:rPr>
          <w:rtl/>
        </w:rPr>
        <w:t xml:space="preserve"> </w:t>
      </w:r>
      <w:r w:rsidRPr="00BB7A32">
        <w:rPr>
          <w:rFonts w:hint="cs"/>
          <w:rtl/>
        </w:rPr>
        <w:t>שכר</w:t>
      </w:r>
      <w:r w:rsidRPr="00BB7A32">
        <w:rPr>
          <w:rtl/>
        </w:rPr>
        <w:t xml:space="preserve"> </w:t>
      </w:r>
      <w:r w:rsidRPr="00BB7A32">
        <w:rPr>
          <w:rFonts w:hint="cs"/>
          <w:rtl/>
        </w:rPr>
        <w:t>ופרטים</w:t>
      </w:r>
      <w:r w:rsidRPr="00BB7A32">
        <w:rPr>
          <w:rtl/>
        </w:rPr>
        <w:t xml:space="preserve"> </w:t>
      </w:r>
      <w:r w:rsidRPr="00BB7A32">
        <w:rPr>
          <w:rFonts w:hint="cs"/>
          <w:rtl/>
        </w:rPr>
        <w:t>אחרים</w:t>
      </w:r>
      <w:r w:rsidRPr="00BB7A32">
        <w:rPr>
          <w:rtl/>
        </w:rPr>
        <w:t xml:space="preserve"> </w:t>
      </w:r>
      <w:r w:rsidRPr="00BB7A32">
        <w:rPr>
          <w:rFonts w:hint="cs"/>
          <w:rtl/>
        </w:rPr>
        <w:t>בדבר</w:t>
      </w:r>
      <w:r w:rsidRPr="00BB7A32">
        <w:rPr>
          <w:rtl/>
        </w:rPr>
        <w:t xml:space="preserve"> </w:t>
      </w:r>
      <w:r w:rsidRPr="00BB7A32">
        <w:rPr>
          <w:rFonts w:hint="cs"/>
          <w:rtl/>
        </w:rPr>
        <w:t>תנאי</w:t>
      </w:r>
      <w:r w:rsidRPr="00BB7A32">
        <w:rPr>
          <w:rtl/>
        </w:rPr>
        <w:t xml:space="preserve"> </w:t>
      </w:r>
      <w:r w:rsidRPr="00BB7A32">
        <w:rPr>
          <w:rFonts w:hint="cs"/>
          <w:rtl/>
        </w:rPr>
        <w:t>העבודה</w:t>
      </w:r>
      <w:r w:rsidRPr="00BB7A32">
        <w:rPr>
          <w:rtl/>
        </w:rPr>
        <w:t xml:space="preserve"> </w:t>
      </w:r>
      <w:r w:rsidRPr="00BB7A32">
        <w:rPr>
          <w:rFonts w:hint="cs"/>
          <w:rtl/>
        </w:rPr>
        <w:t>בהם</w:t>
      </w:r>
      <w:r w:rsidRPr="00BB7A32">
        <w:rPr>
          <w:rtl/>
        </w:rPr>
        <w:t xml:space="preserve"> </w:t>
      </w:r>
      <w:r w:rsidRPr="00BB7A32">
        <w:rPr>
          <w:rFonts w:hint="cs"/>
          <w:rtl/>
        </w:rPr>
        <w:t>מועסקים</w:t>
      </w:r>
      <w:r w:rsidRPr="00BB7A32">
        <w:rPr>
          <w:rtl/>
        </w:rPr>
        <w:t xml:space="preserve"> </w:t>
      </w:r>
      <w:r w:rsidRPr="00BB7A32">
        <w:rPr>
          <w:rFonts w:hint="cs"/>
          <w:rtl/>
        </w:rPr>
        <w:t>עובדי</w:t>
      </w:r>
      <w:r w:rsidRPr="00BB7A32">
        <w:rPr>
          <w:rtl/>
        </w:rPr>
        <w:t xml:space="preserve"> </w:t>
      </w:r>
      <w:r w:rsidRPr="00BB7A32">
        <w:rPr>
          <w:rFonts w:hint="cs"/>
          <w:rtl/>
        </w:rPr>
        <w:t>המציע</w:t>
      </w:r>
      <w:r w:rsidRPr="00BB7A32">
        <w:rPr>
          <w:rtl/>
        </w:rPr>
        <w:t xml:space="preserve">, </w:t>
      </w:r>
      <w:r w:rsidRPr="00BB7A32">
        <w:rPr>
          <w:rFonts w:hint="cs"/>
          <w:rtl/>
        </w:rPr>
        <w:t>וזאת</w:t>
      </w:r>
      <w:r w:rsidRPr="00BB7A32">
        <w:rPr>
          <w:rtl/>
        </w:rPr>
        <w:t xml:space="preserve"> </w:t>
      </w:r>
      <w:r w:rsidRPr="00BB7A32">
        <w:rPr>
          <w:rFonts w:hint="cs"/>
          <w:rtl/>
        </w:rPr>
        <w:t>כדי</w:t>
      </w:r>
      <w:r w:rsidRPr="00BB7A32">
        <w:rPr>
          <w:rtl/>
        </w:rPr>
        <w:t xml:space="preserve"> </w:t>
      </w:r>
      <w:r w:rsidRPr="00BB7A32">
        <w:rPr>
          <w:rFonts w:hint="cs"/>
          <w:rtl/>
        </w:rPr>
        <w:t>לוודא</w:t>
      </w:r>
      <w:r w:rsidRPr="00BB7A32">
        <w:rPr>
          <w:rtl/>
        </w:rPr>
        <w:t xml:space="preserve"> </w:t>
      </w:r>
      <w:r w:rsidRPr="00BB7A32">
        <w:rPr>
          <w:rFonts w:hint="cs"/>
          <w:rtl/>
        </w:rPr>
        <w:t>את</w:t>
      </w:r>
      <w:r w:rsidRPr="00BB7A32">
        <w:rPr>
          <w:rtl/>
        </w:rPr>
        <w:t xml:space="preserve"> </w:t>
      </w:r>
      <w:r w:rsidRPr="00BB7A32">
        <w:rPr>
          <w:rFonts w:hint="cs"/>
          <w:rtl/>
        </w:rPr>
        <w:t>ביצוע</w:t>
      </w:r>
      <w:r w:rsidRPr="00BB7A32">
        <w:rPr>
          <w:rtl/>
        </w:rPr>
        <w:t xml:space="preserve"> </w:t>
      </w:r>
      <w:r w:rsidRPr="00BB7A32">
        <w:rPr>
          <w:rFonts w:hint="cs"/>
          <w:rtl/>
        </w:rPr>
        <w:t>הנ</w:t>
      </w:r>
      <w:r w:rsidRPr="00BB7A32">
        <w:rPr>
          <w:rtl/>
        </w:rPr>
        <w:t>"</w:t>
      </w:r>
      <w:r w:rsidRPr="00BB7A32">
        <w:rPr>
          <w:rFonts w:hint="cs"/>
          <w:rtl/>
        </w:rPr>
        <w:t>ל</w:t>
      </w:r>
      <w:r w:rsidRPr="00BB7A32">
        <w:rPr>
          <w:rtl/>
        </w:rPr>
        <w:t>.</w:t>
      </w:r>
    </w:p>
    <w:p w:rsidR="00D02648" w:rsidRPr="00BB7A32" w:rsidRDefault="00D02648" w:rsidP="00A16429">
      <w:pPr>
        <w:numPr>
          <w:ilvl w:val="0"/>
          <w:numId w:val="21"/>
        </w:numPr>
        <w:tabs>
          <w:tab w:val="clear" w:pos="1440"/>
          <w:tab w:val="num" w:pos="746"/>
          <w:tab w:val="left" w:pos="8103"/>
        </w:tabs>
        <w:spacing w:line="360" w:lineRule="auto"/>
        <w:ind w:left="746" w:right="0" w:hanging="720"/>
        <w:jc w:val="both"/>
      </w:pPr>
      <w:r w:rsidRPr="00BB7A32">
        <w:rPr>
          <w:rFonts w:hint="cs"/>
          <w:rtl/>
        </w:rPr>
        <w:t>ברור</w:t>
      </w:r>
      <w:r w:rsidRPr="00BB7A32">
        <w:rPr>
          <w:rtl/>
        </w:rPr>
        <w:t xml:space="preserve"> </w:t>
      </w:r>
      <w:r w:rsidRPr="00BB7A32">
        <w:rPr>
          <w:rFonts w:hint="cs"/>
          <w:rtl/>
        </w:rPr>
        <w:t>לי</w:t>
      </w:r>
      <w:r w:rsidRPr="00BB7A32">
        <w:rPr>
          <w:rtl/>
        </w:rPr>
        <w:t xml:space="preserve"> </w:t>
      </w:r>
      <w:r w:rsidRPr="00BB7A32">
        <w:rPr>
          <w:rFonts w:hint="cs"/>
          <w:rtl/>
        </w:rPr>
        <w:t>כי</w:t>
      </w:r>
      <w:r w:rsidRPr="00BB7A32">
        <w:rPr>
          <w:rtl/>
        </w:rPr>
        <w:t xml:space="preserve"> </w:t>
      </w:r>
      <w:r w:rsidRPr="00BB7A32">
        <w:rPr>
          <w:rFonts w:hint="cs"/>
          <w:rtl/>
        </w:rPr>
        <w:t>כל</w:t>
      </w:r>
      <w:r w:rsidRPr="00BB7A32">
        <w:rPr>
          <w:rtl/>
        </w:rPr>
        <w:t xml:space="preserve"> </w:t>
      </w:r>
      <w:r w:rsidRPr="00BB7A32">
        <w:rPr>
          <w:rFonts w:hint="cs"/>
          <w:rtl/>
        </w:rPr>
        <w:t>העובדים</w:t>
      </w:r>
      <w:r w:rsidRPr="00BB7A32">
        <w:rPr>
          <w:rtl/>
        </w:rPr>
        <w:t xml:space="preserve"> </w:t>
      </w:r>
      <w:r w:rsidRPr="00BB7A32">
        <w:rPr>
          <w:rFonts w:hint="cs"/>
          <w:rtl/>
        </w:rPr>
        <w:t>שיועסקו</w:t>
      </w:r>
      <w:r w:rsidRPr="00BB7A32">
        <w:rPr>
          <w:rtl/>
        </w:rPr>
        <w:t xml:space="preserve"> </w:t>
      </w:r>
      <w:r w:rsidRPr="00BB7A32">
        <w:rPr>
          <w:rFonts w:hint="cs"/>
          <w:rtl/>
        </w:rPr>
        <w:t>על</w:t>
      </w:r>
      <w:r w:rsidRPr="00BB7A32">
        <w:rPr>
          <w:rtl/>
        </w:rPr>
        <w:t xml:space="preserve"> </w:t>
      </w:r>
      <w:r w:rsidRPr="00BB7A32">
        <w:rPr>
          <w:rFonts w:hint="cs"/>
          <w:rtl/>
        </w:rPr>
        <w:t>ידי</w:t>
      </w:r>
      <w:r w:rsidRPr="00BB7A32">
        <w:rPr>
          <w:rtl/>
        </w:rPr>
        <w:t xml:space="preserve"> </w:t>
      </w:r>
      <w:r w:rsidRPr="00BB7A32">
        <w:rPr>
          <w:rFonts w:hint="cs"/>
          <w:rtl/>
        </w:rPr>
        <w:t>לצורכי</w:t>
      </w:r>
      <w:r w:rsidRPr="00BB7A32">
        <w:rPr>
          <w:rtl/>
        </w:rPr>
        <w:t xml:space="preserve"> </w:t>
      </w:r>
      <w:r w:rsidRPr="00BB7A32">
        <w:rPr>
          <w:rFonts w:hint="cs"/>
          <w:rtl/>
        </w:rPr>
        <w:t>מכרז</w:t>
      </w:r>
      <w:r w:rsidRPr="00BB7A32">
        <w:rPr>
          <w:rtl/>
        </w:rPr>
        <w:t xml:space="preserve"> </w:t>
      </w:r>
      <w:r w:rsidRPr="00BB7A32">
        <w:rPr>
          <w:rFonts w:hint="cs"/>
          <w:rtl/>
        </w:rPr>
        <w:t>זה</w:t>
      </w:r>
      <w:r w:rsidRPr="00BB7A32">
        <w:rPr>
          <w:rtl/>
        </w:rPr>
        <w:t xml:space="preserve"> </w:t>
      </w:r>
      <w:r w:rsidRPr="00BB7A32">
        <w:rPr>
          <w:rFonts w:hint="cs"/>
          <w:rtl/>
        </w:rPr>
        <w:t>הינם</w:t>
      </w:r>
      <w:r w:rsidRPr="00BB7A32">
        <w:rPr>
          <w:rtl/>
        </w:rPr>
        <w:t xml:space="preserve"> </w:t>
      </w:r>
      <w:r w:rsidRPr="00BB7A32">
        <w:rPr>
          <w:rFonts w:hint="cs"/>
          <w:rtl/>
        </w:rPr>
        <w:t>מועסקים</w:t>
      </w:r>
      <w:r w:rsidRPr="00BB7A32">
        <w:rPr>
          <w:rtl/>
        </w:rPr>
        <w:t xml:space="preserve"> </w:t>
      </w:r>
      <w:r w:rsidRPr="00BB7A32">
        <w:rPr>
          <w:rFonts w:hint="cs"/>
          <w:rtl/>
        </w:rPr>
        <w:t>במסגרת</w:t>
      </w:r>
      <w:r w:rsidRPr="00BB7A32">
        <w:rPr>
          <w:rtl/>
        </w:rPr>
        <w:t xml:space="preserve"> </w:t>
      </w:r>
      <w:r w:rsidRPr="00BB7A32">
        <w:rPr>
          <w:rFonts w:hint="cs"/>
          <w:rtl/>
        </w:rPr>
        <w:t>הארגונית</w:t>
      </w:r>
      <w:r w:rsidRPr="00BB7A32">
        <w:rPr>
          <w:rtl/>
        </w:rPr>
        <w:t xml:space="preserve"> </w:t>
      </w:r>
      <w:r w:rsidRPr="00BB7A32">
        <w:rPr>
          <w:rFonts w:hint="cs"/>
          <w:rtl/>
        </w:rPr>
        <w:t>שלי</w:t>
      </w:r>
      <w:r w:rsidRPr="00BB7A32">
        <w:rPr>
          <w:rtl/>
        </w:rPr>
        <w:t xml:space="preserve"> </w:t>
      </w:r>
      <w:r w:rsidRPr="00BB7A32">
        <w:rPr>
          <w:rFonts w:hint="cs"/>
          <w:rtl/>
        </w:rPr>
        <w:t>ושלא</w:t>
      </w:r>
      <w:r w:rsidRPr="00BB7A32">
        <w:rPr>
          <w:rtl/>
        </w:rPr>
        <w:t xml:space="preserve"> </w:t>
      </w:r>
      <w:r w:rsidRPr="00BB7A32">
        <w:rPr>
          <w:rFonts w:hint="cs"/>
          <w:rtl/>
        </w:rPr>
        <w:t>יהיה</w:t>
      </w:r>
      <w:r w:rsidRPr="00BB7A32">
        <w:rPr>
          <w:rtl/>
        </w:rPr>
        <w:t xml:space="preserve"> </w:t>
      </w:r>
      <w:r w:rsidRPr="00BB7A32">
        <w:rPr>
          <w:rFonts w:hint="cs"/>
          <w:rtl/>
        </w:rPr>
        <w:t>בינם</w:t>
      </w:r>
      <w:r w:rsidRPr="00BB7A32">
        <w:rPr>
          <w:rtl/>
        </w:rPr>
        <w:t xml:space="preserve"> </w:t>
      </w:r>
      <w:r w:rsidRPr="00BB7A32">
        <w:rPr>
          <w:rFonts w:hint="cs"/>
          <w:rtl/>
        </w:rPr>
        <w:t>לבין</w:t>
      </w:r>
      <w:r w:rsidRPr="00BB7A32">
        <w:rPr>
          <w:rtl/>
        </w:rPr>
        <w:t xml:space="preserve"> </w:t>
      </w:r>
      <w:r w:rsidRPr="00BB7A32">
        <w:rPr>
          <w:rFonts w:hint="cs"/>
          <w:rtl/>
        </w:rPr>
        <w:t>המזמין</w:t>
      </w:r>
      <w:r w:rsidRPr="00BB7A32">
        <w:rPr>
          <w:rtl/>
        </w:rPr>
        <w:t xml:space="preserve"> </w:t>
      </w:r>
      <w:r w:rsidRPr="00BB7A32">
        <w:rPr>
          <w:rFonts w:hint="cs"/>
          <w:rtl/>
        </w:rPr>
        <w:t>כל</w:t>
      </w:r>
      <w:r w:rsidRPr="00BB7A32">
        <w:rPr>
          <w:rtl/>
        </w:rPr>
        <w:t xml:space="preserve"> </w:t>
      </w:r>
      <w:r w:rsidRPr="00BB7A32">
        <w:rPr>
          <w:rFonts w:hint="cs"/>
          <w:rtl/>
        </w:rPr>
        <w:t>קשר</w:t>
      </w:r>
      <w:r w:rsidRPr="00BB7A32">
        <w:rPr>
          <w:rtl/>
        </w:rPr>
        <w:t xml:space="preserve"> </w:t>
      </w:r>
      <w:r w:rsidRPr="00BB7A32">
        <w:rPr>
          <w:rFonts w:hint="cs"/>
          <w:rtl/>
        </w:rPr>
        <w:t>עובד</w:t>
      </w:r>
      <w:r w:rsidRPr="00BB7A32">
        <w:rPr>
          <w:rtl/>
        </w:rPr>
        <w:t xml:space="preserve"> </w:t>
      </w:r>
      <w:r w:rsidRPr="00BB7A32">
        <w:rPr>
          <w:rFonts w:hint="cs"/>
          <w:rtl/>
        </w:rPr>
        <w:t>מעביד</w:t>
      </w:r>
      <w:r w:rsidRPr="00BB7A32">
        <w:rPr>
          <w:rtl/>
        </w:rPr>
        <w:t xml:space="preserve">. </w:t>
      </w:r>
    </w:p>
    <w:p w:rsidR="00D02648" w:rsidRPr="00BB7A32" w:rsidRDefault="00D02648" w:rsidP="00D02648">
      <w:pPr>
        <w:ind w:left="41"/>
        <w:rPr>
          <w:b/>
          <w:bCs/>
          <w:rtl/>
        </w:rPr>
      </w:pPr>
    </w:p>
    <w:p w:rsidR="00D02648" w:rsidRPr="00BB7A32" w:rsidRDefault="00D02648" w:rsidP="00D02648">
      <w:pPr>
        <w:ind w:left="41"/>
        <w:rPr>
          <w:b/>
          <w:bCs/>
          <w:rtl/>
        </w:rPr>
      </w:pPr>
    </w:p>
    <w:p w:rsidR="00D02648" w:rsidRPr="00BB7A32" w:rsidRDefault="00D02648" w:rsidP="00D02648">
      <w:pPr>
        <w:ind w:left="41"/>
        <w:rPr>
          <w:b/>
          <w:bCs/>
          <w:rtl/>
        </w:rPr>
      </w:pPr>
    </w:p>
    <w:p w:rsidR="00D02648" w:rsidRPr="00BB7A32" w:rsidRDefault="00D02648" w:rsidP="00D02648">
      <w:pPr>
        <w:spacing w:line="360" w:lineRule="auto"/>
        <w:rPr>
          <w:rFonts w:ascii="Arial" w:hAnsi="Arial"/>
          <w:rtl/>
        </w:rPr>
      </w:pPr>
      <w:r w:rsidRPr="00BB7A32">
        <w:rPr>
          <w:rFonts w:ascii="Arial" w:hAnsi="Arial"/>
          <w:rtl/>
        </w:rPr>
        <w:t xml:space="preserve">זה שמי, להלן חתימתי ותוכן תצהירי דלעיל אמת. </w:t>
      </w:r>
    </w:p>
    <w:p w:rsidR="00D02648" w:rsidRPr="00BB7A32" w:rsidRDefault="00D02648" w:rsidP="00D02648">
      <w:pPr>
        <w:spacing w:line="360" w:lineRule="auto"/>
        <w:rPr>
          <w:rFonts w:ascii="Arial" w:hAnsi="Arial"/>
          <w:rtl/>
        </w:rPr>
      </w:pPr>
    </w:p>
    <w:p w:rsidR="00D02648" w:rsidRPr="00BB7A32" w:rsidRDefault="00D02648" w:rsidP="00D02648">
      <w:pPr>
        <w:spacing w:line="360" w:lineRule="auto"/>
        <w:rPr>
          <w:rFonts w:ascii="Arial" w:hAnsi="Arial"/>
          <w:rtl/>
        </w:rPr>
      </w:pPr>
      <w:r w:rsidRPr="00BB7A32">
        <w:rPr>
          <w:rFonts w:ascii="Arial" w:hAnsi="Arial"/>
          <w:rtl/>
        </w:rPr>
        <w:t>____________________</w:t>
      </w:r>
      <w:r w:rsidRPr="00BB7A32">
        <w:rPr>
          <w:rFonts w:ascii="Arial" w:hAnsi="Arial"/>
          <w:rtl/>
        </w:rPr>
        <w:tab/>
        <w:t xml:space="preserve">      ____________________</w:t>
      </w:r>
      <w:r w:rsidRPr="00BB7A32">
        <w:rPr>
          <w:rFonts w:ascii="Arial" w:hAnsi="Arial"/>
          <w:rtl/>
        </w:rPr>
        <w:tab/>
        <w:t xml:space="preserve">        _________________</w:t>
      </w:r>
    </w:p>
    <w:p w:rsidR="00D02648" w:rsidRPr="00BB7A32" w:rsidRDefault="00D02648" w:rsidP="00D02648">
      <w:pPr>
        <w:spacing w:line="360" w:lineRule="auto"/>
        <w:ind w:firstLine="720"/>
        <w:rPr>
          <w:rFonts w:ascii="Arial" w:hAnsi="Arial"/>
          <w:rtl/>
        </w:rPr>
      </w:pPr>
      <w:r w:rsidRPr="00BB7A32">
        <w:rPr>
          <w:rFonts w:ascii="Arial" w:hAnsi="Arial"/>
          <w:rtl/>
        </w:rPr>
        <w:t xml:space="preserve">    תאריך</w:t>
      </w:r>
      <w:r w:rsidRPr="00BB7A32">
        <w:rPr>
          <w:rFonts w:ascii="Arial" w:hAnsi="Arial"/>
          <w:rtl/>
        </w:rPr>
        <w:tab/>
      </w:r>
      <w:r w:rsidRPr="00BB7A32">
        <w:rPr>
          <w:rFonts w:ascii="Arial" w:hAnsi="Arial"/>
          <w:rtl/>
        </w:rPr>
        <w:tab/>
      </w:r>
      <w:r w:rsidRPr="00BB7A32">
        <w:rPr>
          <w:rFonts w:ascii="Arial" w:hAnsi="Arial" w:hint="cs"/>
          <w:rtl/>
        </w:rPr>
        <w:t xml:space="preserve">     </w:t>
      </w:r>
      <w:r w:rsidRPr="00BB7A32">
        <w:rPr>
          <w:rFonts w:ascii="Arial" w:hAnsi="Arial"/>
          <w:rtl/>
        </w:rPr>
        <w:t xml:space="preserve">  </w:t>
      </w:r>
      <w:r w:rsidRPr="00BB7A32">
        <w:rPr>
          <w:rFonts w:ascii="Arial" w:hAnsi="Arial"/>
          <w:rtl/>
        </w:rPr>
        <w:tab/>
      </w:r>
      <w:r w:rsidRPr="00BB7A32">
        <w:rPr>
          <w:rFonts w:ascii="Arial" w:hAnsi="Arial"/>
          <w:rtl/>
        </w:rPr>
        <w:tab/>
      </w:r>
      <w:r w:rsidRPr="00BB7A32">
        <w:rPr>
          <w:rFonts w:ascii="Arial" w:hAnsi="Arial" w:hint="cs"/>
          <w:rtl/>
        </w:rPr>
        <w:t>שם</w:t>
      </w:r>
      <w:r w:rsidRPr="00BB7A32">
        <w:rPr>
          <w:rFonts w:ascii="Arial" w:hAnsi="Arial" w:hint="cs"/>
          <w:rtl/>
        </w:rPr>
        <w:tab/>
      </w:r>
      <w:r w:rsidRPr="00BB7A32">
        <w:rPr>
          <w:rFonts w:ascii="Arial" w:hAnsi="Arial"/>
          <w:rtl/>
        </w:rPr>
        <w:t xml:space="preserve">                         חתימה וחותמת</w:t>
      </w:r>
    </w:p>
    <w:p w:rsidR="00D02648" w:rsidRPr="00BB7A32" w:rsidRDefault="00D02648" w:rsidP="00D026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D02648" w:rsidRPr="00BB7A32" w:rsidRDefault="00D02648" w:rsidP="00D026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D02648" w:rsidRPr="00BB7A32" w:rsidRDefault="00D02648" w:rsidP="00D026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u w:val="single"/>
          <w:rtl/>
        </w:rPr>
      </w:pPr>
      <w:r w:rsidRPr="00BB7A32">
        <w:rPr>
          <w:rFonts w:ascii="Arial" w:hAnsi="Arial"/>
          <w:u w:val="single"/>
          <w:rtl/>
        </w:rPr>
        <w:t>אישור עורך הדין</w:t>
      </w:r>
    </w:p>
    <w:p w:rsidR="00D02648" w:rsidRPr="00BB7A32" w:rsidRDefault="00D02648" w:rsidP="00D026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D02648" w:rsidRPr="00BB7A32" w:rsidRDefault="00D02648" w:rsidP="00D02648">
      <w:pPr>
        <w:spacing w:line="360" w:lineRule="auto"/>
        <w:jc w:val="both"/>
        <w:rPr>
          <w:rFonts w:ascii="Arial" w:hAnsi="Arial"/>
          <w:rtl/>
        </w:rPr>
      </w:pPr>
      <w:r w:rsidRPr="00BB7A32">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02648" w:rsidRPr="00BB7A32" w:rsidRDefault="00D02648" w:rsidP="00D02648">
      <w:pPr>
        <w:spacing w:line="360" w:lineRule="auto"/>
        <w:rPr>
          <w:rFonts w:ascii="Arial" w:hAnsi="Arial"/>
          <w:rtl/>
        </w:rPr>
      </w:pPr>
    </w:p>
    <w:p w:rsidR="00D02648" w:rsidRPr="00BB7A32" w:rsidRDefault="00D02648" w:rsidP="00D02648">
      <w:pPr>
        <w:spacing w:line="360" w:lineRule="auto"/>
        <w:rPr>
          <w:rFonts w:ascii="Arial" w:hAnsi="Arial"/>
          <w:rtl/>
        </w:rPr>
      </w:pPr>
      <w:r w:rsidRPr="00BB7A32">
        <w:rPr>
          <w:rFonts w:ascii="Arial" w:hAnsi="Arial"/>
          <w:rtl/>
        </w:rPr>
        <w:t>_________________</w:t>
      </w:r>
      <w:r w:rsidRPr="00BB7A32">
        <w:rPr>
          <w:rFonts w:ascii="Arial" w:hAnsi="Arial"/>
          <w:rtl/>
        </w:rPr>
        <w:tab/>
        <w:t xml:space="preserve">          ___________________</w:t>
      </w:r>
      <w:r w:rsidRPr="00BB7A32">
        <w:rPr>
          <w:rFonts w:ascii="Arial" w:hAnsi="Arial"/>
          <w:rtl/>
        </w:rPr>
        <w:tab/>
        <w:t xml:space="preserve">              ___________________</w:t>
      </w:r>
    </w:p>
    <w:p w:rsidR="00D02648" w:rsidRDefault="00D02648" w:rsidP="00D02648">
      <w:pPr>
        <w:spacing w:line="360" w:lineRule="auto"/>
        <w:rPr>
          <w:rFonts w:ascii="Arial" w:hAnsi="Arial"/>
          <w:rtl/>
        </w:rPr>
      </w:pPr>
      <w:r w:rsidRPr="00BB7A32">
        <w:rPr>
          <w:rFonts w:ascii="Arial" w:hAnsi="Arial"/>
          <w:rtl/>
        </w:rPr>
        <w:t xml:space="preserve">            תאריך</w:t>
      </w:r>
      <w:r w:rsidRPr="00BB7A32">
        <w:rPr>
          <w:rFonts w:ascii="Arial" w:hAnsi="Arial"/>
          <w:rtl/>
        </w:rPr>
        <w:tab/>
        <w:t xml:space="preserve">                        מספר רישיון</w:t>
      </w:r>
      <w:r w:rsidRPr="00BB7A32">
        <w:rPr>
          <w:rFonts w:ascii="Arial" w:hAnsi="Arial"/>
          <w:rtl/>
        </w:rPr>
        <w:tab/>
      </w:r>
      <w:r w:rsidRPr="00BB7A32">
        <w:rPr>
          <w:rFonts w:ascii="Arial" w:hAnsi="Arial"/>
          <w:rtl/>
        </w:rPr>
        <w:tab/>
        <w:t xml:space="preserve">                              חתימה וחותמת</w:t>
      </w:r>
    </w:p>
    <w:p w:rsidR="00D02648" w:rsidRDefault="00D02648" w:rsidP="00D02648">
      <w:pPr>
        <w:spacing w:line="360" w:lineRule="auto"/>
        <w:rPr>
          <w:rFonts w:ascii="Arial" w:hAnsi="Arial"/>
          <w:rtl/>
        </w:rPr>
      </w:pPr>
    </w:p>
    <w:p w:rsidR="00421D75" w:rsidRDefault="00421D75" w:rsidP="00DA7A54">
      <w:pPr>
        <w:bidi w:val="0"/>
        <w:spacing w:after="200" w:line="276" w:lineRule="auto"/>
        <w:rPr>
          <w:b/>
          <w:bCs/>
          <w:sz w:val="24"/>
        </w:rPr>
      </w:pPr>
    </w:p>
    <w:p w:rsidR="00D02648" w:rsidRPr="006454B6" w:rsidRDefault="00D02648" w:rsidP="006454B6">
      <w:pPr>
        <w:bidi w:val="0"/>
        <w:rPr>
          <w:b/>
          <w:bCs/>
          <w:sz w:val="24"/>
        </w:rPr>
      </w:pPr>
    </w:p>
    <w:p w:rsidR="00D02648" w:rsidRDefault="00D02648" w:rsidP="00D02648">
      <w:pPr>
        <w:bidi w:val="0"/>
        <w:rPr>
          <w:rFonts w:ascii="David" w:hAnsi="David"/>
          <w:b/>
          <w:bCs/>
          <w:u w:val="single"/>
        </w:rPr>
      </w:pPr>
    </w:p>
    <w:p w:rsidR="006454B6" w:rsidRDefault="006454B6">
      <w:pPr>
        <w:bidi w:val="0"/>
        <w:rPr>
          <w:rFonts w:ascii="David" w:hAnsi="David"/>
          <w:b/>
          <w:bCs/>
          <w:u w:val="single"/>
        </w:rPr>
      </w:pPr>
      <w:r>
        <w:rPr>
          <w:rFonts w:ascii="David" w:hAnsi="David"/>
          <w:b/>
          <w:bCs/>
          <w:u w:val="single"/>
        </w:rPr>
        <w:br w:type="page"/>
      </w:r>
    </w:p>
    <w:p w:rsidR="00D02648" w:rsidRPr="001A49CF" w:rsidRDefault="00D02648" w:rsidP="00D02648">
      <w:pPr>
        <w:bidi w:val="0"/>
        <w:jc w:val="center"/>
        <w:rPr>
          <w:rFonts w:ascii="David" w:hAnsi="David"/>
          <w:b/>
          <w:bCs/>
          <w:u w:val="single"/>
        </w:rPr>
      </w:pPr>
      <w:r>
        <w:rPr>
          <w:rFonts w:ascii="David" w:hAnsi="David" w:hint="cs"/>
          <w:b/>
          <w:bCs/>
          <w:u w:val="single"/>
          <w:rtl/>
        </w:rPr>
        <w:lastRenderedPageBreak/>
        <w:t xml:space="preserve">נספח </w:t>
      </w:r>
      <w:r w:rsidR="006454B6">
        <w:rPr>
          <w:rFonts w:ascii="David" w:hAnsi="David" w:hint="cs"/>
          <w:b/>
          <w:bCs/>
          <w:u w:val="single"/>
          <w:rtl/>
        </w:rPr>
        <w:t>ה</w:t>
      </w:r>
      <w:r>
        <w:rPr>
          <w:rFonts w:ascii="David" w:hAnsi="David" w:hint="cs"/>
          <w:b/>
          <w:bCs/>
          <w:u w:val="single"/>
          <w:rtl/>
        </w:rPr>
        <w:t xml:space="preserve">' - </w:t>
      </w:r>
      <w:r w:rsidRPr="00ED2AA4">
        <w:rPr>
          <w:rFonts w:ascii="David" w:hAnsi="David" w:hint="cs"/>
          <w:b/>
          <w:bCs/>
          <w:u w:val="single"/>
          <w:rtl/>
        </w:rPr>
        <w:t>תצהיר בדבר העסקת אנשים עם מוגבלות</w:t>
      </w:r>
    </w:p>
    <w:p w:rsidR="00D02648" w:rsidRPr="001A49CF" w:rsidRDefault="00D02648" w:rsidP="00D02648">
      <w:pPr>
        <w:bidi w:val="0"/>
        <w:rPr>
          <w:rFonts w:ascii="David" w:hAnsi="David"/>
          <w:b/>
          <w:bCs/>
          <w:u w:val="single"/>
        </w:rPr>
      </w:pPr>
    </w:p>
    <w:p w:rsidR="00D02648" w:rsidRPr="001A49CF" w:rsidRDefault="00D02648" w:rsidP="00D02648">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szCs w:val="22"/>
          <w:rtl/>
        </w:rPr>
      </w:pPr>
      <w:r w:rsidRPr="001A49CF">
        <w:rPr>
          <w:rFonts w:ascii="David" w:hAnsi="David"/>
          <w:b/>
          <w:bCs/>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9" w:history="1">
        <w:r w:rsidRPr="001A49CF">
          <w:rPr>
            <w:rStyle w:val="Hyperlink"/>
            <w:rFonts w:ascii="David" w:hAnsi="David"/>
            <w:szCs w:val="22"/>
          </w:rPr>
          <w:t>mateh.shiluv@economy.gov.il</w:t>
        </w:r>
      </w:hyperlink>
      <w:r w:rsidRPr="001A49CF">
        <w:rPr>
          <w:rFonts w:ascii="David" w:hAnsi="David"/>
          <w:szCs w:val="22"/>
          <w:rtl/>
        </w:rPr>
        <w:t>.</w:t>
      </w:r>
    </w:p>
    <w:p w:rsidR="00D02648" w:rsidRPr="001A49CF" w:rsidRDefault="00D02648" w:rsidP="00D02648">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szCs w:val="22"/>
          <w:rtl/>
        </w:rPr>
      </w:pPr>
      <w:r w:rsidRPr="001A49CF">
        <w:rPr>
          <w:rFonts w:ascii="David" w:hAnsi="David"/>
          <w:b/>
          <w:bCs/>
          <w:szCs w:val="22"/>
          <w:rtl/>
        </w:rPr>
        <w:t xml:space="preserve">לשאלות ניתן לפנות למרכז התמיכה למעסיקים, כתובת דוא"ל: </w:t>
      </w:r>
      <w:hyperlink r:id="rId10" w:history="1">
        <w:r w:rsidRPr="001A49CF">
          <w:rPr>
            <w:rStyle w:val="Hyperlink"/>
            <w:rFonts w:ascii="David" w:hAnsi="David"/>
            <w:szCs w:val="22"/>
          </w:rPr>
          <w:t>info@mtlm.org.il</w:t>
        </w:r>
      </w:hyperlink>
      <w:r w:rsidRPr="001A49CF">
        <w:rPr>
          <w:rFonts w:ascii="David" w:hAnsi="David"/>
          <w:szCs w:val="22"/>
          <w:rtl/>
        </w:rPr>
        <w:t xml:space="preserve">, </w:t>
      </w:r>
      <w:r w:rsidRPr="001A49CF">
        <w:rPr>
          <w:rFonts w:ascii="David" w:hAnsi="David"/>
          <w:b/>
          <w:bCs/>
          <w:szCs w:val="22"/>
          <w:rtl/>
        </w:rPr>
        <w:t>טלפון:</w:t>
      </w:r>
      <w:r w:rsidRPr="001A49CF">
        <w:rPr>
          <w:rFonts w:ascii="David" w:hAnsi="David"/>
          <w:szCs w:val="22"/>
          <w:rtl/>
        </w:rPr>
        <w:t xml:space="preserve"> </w:t>
      </w:r>
      <w:r w:rsidRPr="001A49CF">
        <w:rPr>
          <w:rFonts w:ascii="David" w:hAnsi="David"/>
          <w:b/>
          <w:bCs/>
          <w:sz w:val="23"/>
          <w:szCs w:val="23"/>
        </w:rPr>
        <w:t>1700507676</w:t>
      </w:r>
      <w:r w:rsidRPr="001A49CF">
        <w:rPr>
          <w:rFonts w:ascii="David" w:hAnsi="David"/>
          <w:sz w:val="23"/>
          <w:szCs w:val="23"/>
          <w:rtl/>
        </w:rPr>
        <w:t>.</w:t>
      </w:r>
    </w:p>
    <w:p w:rsidR="00D02648" w:rsidRPr="001A49CF" w:rsidRDefault="00D02648" w:rsidP="00D02648">
      <w:pPr>
        <w:spacing w:line="360" w:lineRule="auto"/>
        <w:jc w:val="both"/>
        <w:rPr>
          <w:rFonts w:ascii="David" w:hAnsi="David"/>
          <w:sz w:val="12"/>
          <w:szCs w:val="12"/>
          <w:rtl/>
        </w:rPr>
      </w:pPr>
    </w:p>
    <w:p w:rsidR="00D02648" w:rsidRPr="001A49CF" w:rsidRDefault="00D02648" w:rsidP="00D02648">
      <w:pPr>
        <w:spacing w:line="360" w:lineRule="auto"/>
        <w:jc w:val="both"/>
        <w:rPr>
          <w:rFonts w:ascii="David" w:hAnsi="David"/>
          <w:szCs w:val="22"/>
          <w:rtl/>
        </w:rPr>
      </w:pPr>
      <w:r w:rsidRPr="001A49CF">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rsidR="00D02648" w:rsidRPr="001A49CF" w:rsidRDefault="00D02648" w:rsidP="00D02648">
      <w:pPr>
        <w:spacing w:line="360" w:lineRule="auto"/>
        <w:jc w:val="both"/>
        <w:rPr>
          <w:rFonts w:ascii="David" w:hAnsi="David"/>
          <w:sz w:val="10"/>
          <w:szCs w:val="10"/>
          <w:rtl/>
        </w:rPr>
      </w:pPr>
    </w:p>
    <w:p w:rsidR="00D02648" w:rsidRPr="001A49CF" w:rsidRDefault="00D02648" w:rsidP="00D02648">
      <w:pPr>
        <w:pStyle w:val="a3"/>
        <w:jc w:val="both"/>
        <w:rPr>
          <w:rFonts w:ascii="David" w:hAnsi="David"/>
          <w:szCs w:val="22"/>
          <w:rtl/>
        </w:rPr>
      </w:pPr>
      <w:r w:rsidRPr="001A49CF">
        <w:rPr>
          <w:rFonts w:ascii="David" w:hAnsi="David"/>
          <w:szCs w:val="22"/>
          <w:rtl/>
        </w:rPr>
        <w:t>הנני נותן תצהיר זה</w:t>
      </w:r>
      <w:r w:rsidRPr="006454B6">
        <w:rPr>
          <w:rFonts w:ascii="David" w:hAnsi="David"/>
          <w:szCs w:val="22"/>
          <w:rtl/>
        </w:rPr>
        <w:t xml:space="preserve"> בשם ___________________ שהוא המציע (להלן:  "המציע") המבקש להתקשר עם עורך </w:t>
      </w:r>
      <w:r w:rsidR="006454B6" w:rsidRPr="006454B6">
        <w:rPr>
          <w:rFonts w:ascii="David" w:hAnsi="David"/>
          <w:szCs w:val="22"/>
          <w:rtl/>
        </w:rPr>
        <w:t xml:space="preserve">מכרז </w:t>
      </w:r>
      <w:r w:rsidR="006454B6" w:rsidRPr="006454B6">
        <w:rPr>
          <w:rFonts w:ascii="David" w:hAnsi="David" w:hint="cs"/>
          <w:szCs w:val="22"/>
          <w:rtl/>
        </w:rPr>
        <w:t>___</w:t>
      </w:r>
      <w:r w:rsidR="006454B6" w:rsidRPr="006454B6">
        <w:rPr>
          <w:rFonts w:ascii="David" w:hAnsi="David"/>
          <w:szCs w:val="22"/>
          <w:rtl/>
        </w:rPr>
        <w:t xml:space="preserve"> </w:t>
      </w:r>
      <w:r w:rsidR="006454B6" w:rsidRPr="006454B6">
        <w:rPr>
          <w:rFonts w:ascii="David" w:hAnsi="David" w:hint="cs"/>
          <w:szCs w:val="22"/>
          <w:rtl/>
        </w:rPr>
        <w:t>למתן שירותי לכידה והובלת בעלי חיים משוטטים עבור המנהל האזרחי לאזור יהודה והשומרון</w:t>
      </w:r>
      <w:r w:rsidRPr="006454B6">
        <w:rPr>
          <w:rFonts w:ascii="David" w:hAnsi="David" w:hint="cs"/>
          <w:szCs w:val="22"/>
          <w:rtl/>
        </w:rPr>
        <w:t xml:space="preserve">, </w:t>
      </w:r>
      <w:r w:rsidRPr="001A49CF">
        <w:rPr>
          <w:rFonts w:ascii="David" w:hAnsi="David"/>
          <w:szCs w:val="22"/>
          <w:rtl/>
        </w:rPr>
        <w:t xml:space="preserve">אני מצהיר/ה כי הנני מוסמך/ת לתת תצהיר זה בשם המציע. </w:t>
      </w:r>
    </w:p>
    <w:p w:rsidR="00D02648" w:rsidRPr="001A49CF" w:rsidRDefault="00D02648" w:rsidP="00D02648">
      <w:pPr>
        <w:spacing w:line="360" w:lineRule="auto"/>
        <w:jc w:val="both"/>
        <w:rPr>
          <w:rFonts w:ascii="David" w:hAnsi="David"/>
          <w:sz w:val="8"/>
          <w:szCs w:val="8"/>
          <w:rtl/>
        </w:rPr>
      </w:pPr>
    </w:p>
    <w:p w:rsidR="00D02648" w:rsidRPr="001A49CF" w:rsidRDefault="00D02648" w:rsidP="00D02648">
      <w:pPr>
        <w:spacing w:line="360" w:lineRule="auto"/>
        <w:jc w:val="both"/>
        <w:rPr>
          <w:rFonts w:ascii="David" w:hAnsi="David"/>
          <w:szCs w:val="22"/>
          <w:u w:val="single"/>
          <w:rtl/>
        </w:rPr>
      </w:pPr>
      <w:r w:rsidRPr="001A49CF">
        <w:rPr>
          <w:rFonts w:ascii="David" w:hAnsi="David"/>
          <w:szCs w:val="22"/>
          <w:rtl/>
        </w:rPr>
        <w:t xml:space="preserve"> </w:t>
      </w:r>
      <w:r w:rsidRPr="001A49CF">
        <w:rPr>
          <w:rFonts w:ascii="David" w:hAnsi="David"/>
          <w:szCs w:val="22"/>
          <w:u w:val="single"/>
          <w:rtl/>
        </w:rPr>
        <w:t xml:space="preserve">(סמן </w:t>
      </w:r>
      <w:r w:rsidRPr="001A49CF">
        <w:rPr>
          <w:rFonts w:ascii="David" w:hAnsi="David"/>
          <w:szCs w:val="22"/>
          <w:u w:val="single"/>
        </w:rPr>
        <w:t>X</w:t>
      </w:r>
      <w:r w:rsidRPr="001A49CF">
        <w:rPr>
          <w:rFonts w:ascii="David" w:hAnsi="David"/>
          <w:szCs w:val="22"/>
          <w:u w:val="single"/>
          <w:rtl/>
        </w:rPr>
        <w:t xml:space="preserve"> במשבצת המתאימה):</w:t>
      </w:r>
    </w:p>
    <w:p w:rsidR="00D02648" w:rsidRPr="001A49CF" w:rsidRDefault="00D02648" w:rsidP="00A16429">
      <w:pPr>
        <w:numPr>
          <w:ilvl w:val="0"/>
          <w:numId w:val="20"/>
        </w:numPr>
        <w:tabs>
          <w:tab w:val="clear" w:pos="502"/>
          <w:tab w:val="num" w:pos="360"/>
        </w:tabs>
        <w:spacing w:line="360" w:lineRule="auto"/>
        <w:ind w:left="360" w:right="360"/>
        <w:jc w:val="both"/>
        <w:rPr>
          <w:rFonts w:ascii="David" w:hAnsi="David"/>
          <w:szCs w:val="22"/>
        </w:rPr>
      </w:pPr>
      <w:r w:rsidRPr="001A49CF">
        <w:rPr>
          <w:rFonts w:ascii="David" w:hAnsi="David"/>
          <w:szCs w:val="22"/>
          <w:rtl/>
        </w:rPr>
        <w:t>הוראות סעיף 9 לחוק שוויון זכויות לאנשים עם מוגבלות, התשנ"ח 1998 לא חלות על המציע.</w:t>
      </w:r>
    </w:p>
    <w:p w:rsidR="00D02648" w:rsidRPr="001A49CF" w:rsidRDefault="00D02648" w:rsidP="00A16429">
      <w:pPr>
        <w:numPr>
          <w:ilvl w:val="0"/>
          <w:numId w:val="20"/>
        </w:numPr>
        <w:tabs>
          <w:tab w:val="clear" w:pos="502"/>
          <w:tab w:val="num" w:pos="360"/>
        </w:tabs>
        <w:spacing w:line="360" w:lineRule="auto"/>
        <w:ind w:left="0" w:right="360" w:firstLine="0"/>
        <w:jc w:val="both"/>
        <w:rPr>
          <w:rFonts w:ascii="David" w:hAnsi="David"/>
          <w:szCs w:val="22"/>
        </w:rPr>
      </w:pPr>
      <w:r w:rsidRPr="001A49CF">
        <w:rPr>
          <w:rFonts w:ascii="David" w:hAnsi="David"/>
          <w:szCs w:val="22"/>
          <w:rtl/>
        </w:rPr>
        <w:t xml:space="preserve">הוראות סעיף 9 לחוק שוויון זכויות לאנשים עם מוגבלות, התשנ"ח 1998 חלות על המציע והוא מקיים </w:t>
      </w:r>
    </w:p>
    <w:p w:rsidR="00D02648" w:rsidRPr="001A49CF" w:rsidRDefault="00D02648" w:rsidP="00D02648">
      <w:pPr>
        <w:spacing w:line="360" w:lineRule="auto"/>
        <w:ind w:right="360"/>
        <w:jc w:val="both"/>
        <w:rPr>
          <w:rFonts w:ascii="David" w:hAnsi="David"/>
          <w:szCs w:val="22"/>
          <w:rtl/>
        </w:rPr>
      </w:pPr>
      <w:r w:rsidRPr="001A49CF">
        <w:rPr>
          <w:rFonts w:ascii="David" w:hAnsi="David"/>
          <w:szCs w:val="22"/>
          <w:rtl/>
        </w:rPr>
        <w:t xml:space="preserve">      אותן.  </w:t>
      </w:r>
    </w:p>
    <w:p w:rsidR="00D02648" w:rsidRPr="001A49CF" w:rsidRDefault="00D02648" w:rsidP="00D02648">
      <w:pPr>
        <w:spacing w:line="360" w:lineRule="auto"/>
        <w:jc w:val="both"/>
        <w:rPr>
          <w:rFonts w:ascii="David" w:hAnsi="David"/>
          <w:szCs w:val="22"/>
          <w:rtl/>
        </w:rPr>
      </w:pPr>
      <w:r w:rsidRPr="001A49CF">
        <w:rPr>
          <w:rFonts w:ascii="David" w:hAnsi="David"/>
          <w:szCs w:val="22"/>
          <w:u w:val="single"/>
          <w:rtl/>
        </w:rPr>
        <w:t xml:space="preserve">(במקרה שהוראות סעיף 9 לחוק שוויון זכויות לאנשים עם מוגבלות, התשנ"ח 1998 </w:t>
      </w:r>
      <w:r w:rsidRPr="001A49CF">
        <w:rPr>
          <w:rFonts w:ascii="David" w:hAnsi="David"/>
          <w:b/>
          <w:bCs/>
          <w:szCs w:val="22"/>
          <w:u w:val="single"/>
          <w:rtl/>
        </w:rPr>
        <w:t>חלות על המציע</w:t>
      </w:r>
      <w:r w:rsidRPr="001A49CF">
        <w:rPr>
          <w:rFonts w:ascii="David" w:hAnsi="David"/>
          <w:szCs w:val="22"/>
          <w:u w:val="single"/>
          <w:rtl/>
        </w:rPr>
        <w:t xml:space="preserve"> נדרש לסמן </w:t>
      </w:r>
      <w:r w:rsidRPr="001A49CF">
        <w:rPr>
          <w:rFonts w:ascii="David" w:hAnsi="David"/>
          <w:szCs w:val="22"/>
          <w:u w:val="single"/>
        </w:rPr>
        <w:t>x</w:t>
      </w:r>
      <w:r w:rsidRPr="001A49CF">
        <w:rPr>
          <w:rFonts w:ascii="David" w:hAnsi="David"/>
          <w:szCs w:val="22"/>
          <w:u w:val="single"/>
          <w:rtl/>
        </w:rPr>
        <w:t xml:space="preserve"> במשבצת המתאימה)</w:t>
      </w:r>
      <w:r w:rsidRPr="001A49CF">
        <w:rPr>
          <w:rFonts w:ascii="David" w:hAnsi="David"/>
          <w:szCs w:val="22"/>
          <w:rtl/>
        </w:rPr>
        <w:t>:</w:t>
      </w:r>
    </w:p>
    <w:p w:rsidR="00D02648" w:rsidRPr="001A49CF" w:rsidRDefault="00D02648" w:rsidP="00A16429">
      <w:pPr>
        <w:numPr>
          <w:ilvl w:val="0"/>
          <w:numId w:val="20"/>
        </w:numPr>
        <w:tabs>
          <w:tab w:val="clear" w:pos="502"/>
          <w:tab w:val="num" w:pos="360"/>
        </w:tabs>
        <w:spacing w:line="360" w:lineRule="auto"/>
        <w:ind w:left="360" w:right="360"/>
        <w:jc w:val="both"/>
        <w:rPr>
          <w:rFonts w:ascii="David" w:hAnsi="David"/>
          <w:szCs w:val="22"/>
        </w:rPr>
      </w:pPr>
      <w:r w:rsidRPr="001A49CF">
        <w:rPr>
          <w:rFonts w:ascii="David" w:hAnsi="David"/>
          <w:szCs w:val="22"/>
          <w:rtl/>
        </w:rPr>
        <w:t>המציע מעסיק פחות מ-100 עובדים.</w:t>
      </w:r>
    </w:p>
    <w:p w:rsidR="00D02648" w:rsidRPr="001A49CF" w:rsidRDefault="00D02648" w:rsidP="00A16429">
      <w:pPr>
        <w:numPr>
          <w:ilvl w:val="0"/>
          <w:numId w:val="20"/>
        </w:numPr>
        <w:tabs>
          <w:tab w:val="clear" w:pos="502"/>
          <w:tab w:val="num" w:pos="360"/>
        </w:tabs>
        <w:spacing w:line="360" w:lineRule="auto"/>
        <w:ind w:left="360" w:right="360"/>
        <w:jc w:val="both"/>
        <w:rPr>
          <w:rFonts w:ascii="David" w:hAnsi="David"/>
          <w:szCs w:val="22"/>
        </w:rPr>
      </w:pPr>
      <w:r w:rsidRPr="001A49CF">
        <w:rPr>
          <w:rFonts w:ascii="David" w:hAnsi="David"/>
          <w:szCs w:val="22"/>
          <w:rtl/>
        </w:rPr>
        <w:t>המציע מעסיק 100 עובדים או יותר.</w:t>
      </w:r>
    </w:p>
    <w:p w:rsidR="00D02648" w:rsidRPr="001A49CF" w:rsidRDefault="00D02648" w:rsidP="00D02648">
      <w:pPr>
        <w:spacing w:line="360" w:lineRule="auto"/>
        <w:ind w:right="360"/>
        <w:jc w:val="both"/>
        <w:rPr>
          <w:rFonts w:ascii="David" w:hAnsi="David"/>
          <w:szCs w:val="22"/>
          <w:rtl/>
        </w:rPr>
      </w:pPr>
      <w:r w:rsidRPr="001A49CF">
        <w:rPr>
          <w:rFonts w:ascii="David" w:hAnsi="David"/>
          <w:szCs w:val="22"/>
          <w:u w:val="single"/>
          <w:rtl/>
        </w:rPr>
        <w:t xml:space="preserve">(במקרה שהמציע מעסיק 100 עובדים או יותר נדרש לסמן </w:t>
      </w:r>
      <w:r w:rsidRPr="001A49CF">
        <w:rPr>
          <w:rFonts w:ascii="David" w:hAnsi="David"/>
          <w:szCs w:val="22"/>
          <w:u w:val="single"/>
        </w:rPr>
        <w:t xml:space="preserve">X </w:t>
      </w:r>
      <w:r w:rsidRPr="001A49CF">
        <w:rPr>
          <w:rFonts w:ascii="David" w:hAnsi="David"/>
          <w:szCs w:val="22"/>
          <w:u w:val="single"/>
          <w:rtl/>
        </w:rPr>
        <w:t xml:space="preserve"> במשבצת המתאימה)</w:t>
      </w:r>
      <w:r w:rsidRPr="001A49CF">
        <w:rPr>
          <w:rFonts w:ascii="David" w:hAnsi="David"/>
          <w:szCs w:val="22"/>
          <w:rtl/>
        </w:rPr>
        <w:t>:</w:t>
      </w:r>
    </w:p>
    <w:p w:rsidR="00D02648" w:rsidRPr="001A49CF" w:rsidRDefault="00D02648" w:rsidP="00A16429">
      <w:pPr>
        <w:numPr>
          <w:ilvl w:val="0"/>
          <w:numId w:val="20"/>
        </w:numPr>
        <w:tabs>
          <w:tab w:val="clear" w:pos="502"/>
          <w:tab w:val="num" w:pos="360"/>
        </w:tabs>
        <w:spacing w:line="360" w:lineRule="auto"/>
        <w:ind w:left="360" w:right="360"/>
        <w:jc w:val="both"/>
        <w:rPr>
          <w:rFonts w:ascii="David" w:hAnsi="David"/>
          <w:szCs w:val="22"/>
        </w:rPr>
      </w:pPr>
      <w:r w:rsidRPr="001A49CF">
        <w:rPr>
          <w:rFonts w:ascii="David" w:hAnsi="David"/>
          <w:szCs w:val="22"/>
          <w:rtl/>
        </w:rPr>
        <w:t xml:space="preserve"> המציע מתחייב כי ככל שיזכה במכרז יפנה למנהל הכללי של משרד העבודה והרווחה והשירותים החברתיים לשם</w:t>
      </w:r>
      <w:r w:rsidRPr="001A49CF">
        <w:rPr>
          <w:rFonts w:ascii="David" w:hAnsi="David"/>
          <w:szCs w:val="22"/>
        </w:rPr>
        <w:t xml:space="preserve"> </w:t>
      </w:r>
      <w:r w:rsidRPr="001A49CF">
        <w:rPr>
          <w:rFonts w:ascii="David" w:hAnsi="David"/>
          <w:szCs w:val="22"/>
          <w:rtl/>
        </w:rPr>
        <w:t>בחינת</w:t>
      </w:r>
      <w:r w:rsidRPr="001A49CF">
        <w:rPr>
          <w:rFonts w:ascii="David" w:hAnsi="David"/>
          <w:szCs w:val="22"/>
        </w:rPr>
        <w:t xml:space="preserve"> </w:t>
      </w:r>
      <w:r w:rsidRPr="001A49CF">
        <w:rPr>
          <w:rFonts w:ascii="David" w:hAnsi="David"/>
          <w:szCs w:val="22"/>
          <w:rtl/>
        </w:rPr>
        <w:t>יישום</w:t>
      </w:r>
      <w:r w:rsidRPr="001A49CF">
        <w:rPr>
          <w:rFonts w:ascii="David" w:hAnsi="David"/>
          <w:szCs w:val="22"/>
        </w:rPr>
        <w:t xml:space="preserve"> </w:t>
      </w:r>
      <w:r w:rsidRPr="001A49CF">
        <w:rPr>
          <w:rFonts w:ascii="David" w:hAnsi="David"/>
          <w:szCs w:val="22"/>
          <w:rtl/>
        </w:rPr>
        <w:t>חובותיו</w:t>
      </w:r>
      <w:r w:rsidRPr="001A49CF">
        <w:rPr>
          <w:rFonts w:ascii="David" w:hAnsi="David"/>
          <w:szCs w:val="22"/>
        </w:rPr>
        <w:t xml:space="preserve"> </w:t>
      </w:r>
      <w:r w:rsidRPr="001A49CF">
        <w:rPr>
          <w:rFonts w:ascii="David" w:hAnsi="David"/>
          <w:szCs w:val="22"/>
          <w:rtl/>
        </w:rPr>
        <w:t>לפי</w:t>
      </w:r>
      <w:r w:rsidRPr="001A49CF">
        <w:rPr>
          <w:rFonts w:ascii="David" w:hAnsi="David"/>
          <w:szCs w:val="22"/>
        </w:rPr>
        <w:t xml:space="preserve"> </w:t>
      </w:r>
      <w:r w:rsidRPr="001A49CF">
        <w:rPr>
          <w:rFonts w:ascii="David" w:hAnsi="David"/>
          <w:szCs w:val="22"/>
          <w:rtl/>
        </w:rPr>
        <w:t>סעיף</w:t>
      </w:r>
      <w:r w:rsidRPr="001A49CF">
        <w:rPr>
          <w:rFonts w:ascii="David" w:hAnsi="David"/>
          <w:szCs w:val="22"/>
        </w:rPr>
        <w:t xml:space="preserve"> 9 </w:t>
      </w:r>
      <w:r w:rsidRPr="001A49CF">
        <w:rPr>
          <w:rFonts w:ascii="David" w:hAnsi="David"/>
          <w:szCs w:val="22"/>
          <w:rtl/>
        </w:rPr>
        <w:t>לחוק שוויון</w:t>
      </w:r>
      <w:r w:rsidRPr="001A49CF">
        <w:rPr>
          <w:rFonts w:ascii="David" w:hAnsi="David"/>
          <w:szCs w:val="22"/>
        </w:rPr>
        <w:t xml:space="preserve"> </w:t>
      </w:r>
      <w:r w:rsidRPr="001A49CF">
        <w:rPr>
          <w:rFonts w:ascii="David" w:hAnsi="David"/>
          <w:szCs w:val="22"/>
          <w:rtl/>
        </w:rPr>
        <w:t>זכויות לאנשים עם מוגבלות, התשנ"ח 1998</w:t>
      </w:r>
      <w:r w:rsidRPr="001A49CF">
        <w:rPr>
          <w:rFonts w:ascii="David" w:hAnsi="David"/>
          <w:szCs w:val="22"/>
        </w:rPr>
        <w:t xml:space="preserve">, </w:t>
      </w:r>
      <w:r w:rsidRPr="001A49CF">
        <w:rPr>
          <w:rFonts w:ascii="David" w:hAnsi="David"/>
          <w:szCs w:val="22"/>
          <w:rtl/>
        </w:rPr>
        <w:t xml:space="preserve"> ובמקרה</w:t>
      </w:r>
      <w:r w:rsidRPr="001A49CF">
        <w:rPr>
          <w:rFonts w:ascii="David" w:hAnsi="David"/>
          <w:szCs w:val="22"/>
        </w:rPr>
        <w:t xml:space="preserve"> </w:t>
      </w:r>
      <w:r w:rsidRPr="001A49CF">
        <w:rPr>
          <w:rFonts w:ascii="David" w:hAnsi="David"/>
          <w:szCs w:val="22"/>
          <w:rtl/>
        </w:rPr>
        <w:t>הצורך</w:t>
      </w:r>
      <w:r w:rsidRPr="001A49CF">
        <w:rPr>
          <w:rFonts w:ascii="David" w:hAnsi="David"/>
          <w:szCs w:val="22"/>
        </w:rPr>
        <w:t>–</w:t>
      </w:r>
      <w:r w:rsidRPr="001A49CF">
        <w:rPr>
          <w:rFonts w:ascii="David" w:hAnsi="David"/>
          <w:szCs w:val="22"/>
          <w:rtl/>
        </w:rPr>
        <w:t xml:space="preserve"> לשם</w:t>
      </w:r>
      <w:r w:rsidRPr="001A49CF">
        <w:rPr>
          <w:rFonts w:ascii="David" w:hAnsi="David"/>
          <w:szCs w:val="22"/>
        </w:rPr>
        <w:t xml:space="preserve"> </w:t>
      </w:r>
      <w:r w:rsidRPr="001A49CF">
        <w:rPr>
          <w:rFonts w:ascii="David" w:hAnsi="David"/>
          <w:szCs w:val="22"/>
          <w:rtl/>
        </w:rPr>
        <w:t>קבלת הנחיות</w:t>
      </w:r>
      <w:r w:rsidRPr="001A49CF">
        <w:rPr>
          <w:rFonts w:ascii="David" w:hAnsi="David"/>
          <w:szCs w:val="22"/>
        </w:rPr>
        <w:t xml:space="preserve"> </w:t>
      </w:r>
      <w:r w:rsidRPr="001A49CF">
        <w:rPr>
          <w:rFonts w:ascii="David" w:hAnsi="David"/>
          <w:szCs w:val="22"/>
          <w:rtl/>
        </w:rPr>
        <w:t>בקשר</w:t>
      </w:r>
      <w:r w:rsidRPr="001A49CF">
        <w:rPr>
          <w:rFonts w:ascii="David" w:hAnsi="David"/>
          <w:szCs w:val="22"/>
        </w:rPr>
        <w:t xml:space="preserve"> </w:t>
      </w:r>
      <w:r w:rsidRPr="001A49CF">
        <w:rPr>
          <w:rFonts w:ascii="David" w:hAnsi="David"/>
          <w:szCs w:val="22"/>
          <w:rtl/>
        </w:rPr>
        <w:t>ליישומן</w:t>
      </w:r>
      <w:r w:rsidRPr="001A49CF">
        <w:rPr>
          <w:rFonts w:ascii="David" w:hAnsi="David"/>
          <w:szCs w:val="22"/>
        </w:rPr>
        <w:t>.</w:t>
      </w:r>
    </w:p>
    <w:p w:rsidR="00D02648" w:rsidRPr="001A49CF" w:rsidRDefault="00D02648" w:rsidP="00A16429">
      <w:pPr>
        <w:numPr>
          <w:ilvl w:val="0"/>
          <w:numId w:val="20"/>
        </w:numPr>
        <w:tabs>
          <w:tab w:val="clear" w:pos="502"/>
          <w:tab w:val="num" w:pos="360"/>
        </w:tabs>
        <w:spacing w:line="360" w:lineRule="auto"/>
        <w:ind w:left="360" w:right="360"/>
        <w:jc w:val="both"/>
        <w:rPr>
          <w:rFonts w:ascii="David" w:hAnsi="David"/>
          <w:szCs w:val="22"/>
          <w:rtl/>
        </w:rPr>
      </w:pPr>
      <w:r w:rsidRPr="001A49CF">
        <w:rPr>
          <w:rFonts w:ascii="David" w:hAnsi="David"/>
          <w:szCs w:val="22"/>
          <w:rtl/>
        </w:rPr>
        <w:t>המציע התחייב בעבר לפנות למנהל הכללי של משרד העבודה והרווחה והשירותים החברתיים לשם בחינת</w:t>
      </w:r>
      <w:r w:rsidRPr="001A49CF">
        <w:rPr>
          <w:rFonts w:ascii="David" w:hAnsi="David"/>
          <w:szCs w:val="22"/>
        </w:rPr>
        <w:t xml:space="preserve"> </w:t>
      </w:r>
      <w:r w:rsidRPr="001A49CF">
        <w:rPr>
          <w:rFonts w:ascii="David" w:hAnsi="David"/>
          <w:szCs w:val="22"/>
          <w:rtl/>
        </w:rPr>
        <w:t xml:space="preserve"> יישום</w:t>
      </w:r>
      <w:r w:rsidRPr="001A49CF">
        <w:rPr>
          <w:rFonts w:ascii="David" w:hAnsi="David"/>
          <w:szCs w:val="22"/>
        </w:rPr>
        <w:t xml:space="preserve"> </w:t>
      </w:r>
      <w:r w:rsidRPr="001A49CF">
        <w:rPr>
          <w:rFonts w:ascii="David" w:hAnsi="David"/>
          <w:szCs w:val="22"/>
          <w:rtl/>
        </w:rPr>
        <w:t>חובותיו</w:t>
      </w:r>
      <w:r w:rsidRPr="001A49CF">
        <w:rPr>
          <w:rFonts w:ascii="David" w:hAnsi="David"/>
          <w:szCs w:val="22"/>
        </w:rPr>
        <w:t xml:space="preserve"> </w:t>
      </w:r>
      <w:r w:rsidRPr="001A49CF">
        <w:rPr>
          <w:rFonts w:ascii="David" w:hAnsi="David"/>
          <w:szCs w:val="22"/>
          <w:rtl/>
        </w:rPr>
        <w:t>לפי</w:t>
      </w:r>
      <w:r w:rsidRPr="001A49CF">
        <w:rPr>
          <w:rFonts w:ascii="David" w:hAnsi="David"/>
          <w:szCs w:val="22"/>
        </w:rPr>
        <w:t xml:space="preserve"> </w:t>
      </w:r>
      <w:r w:rsidRPr="001A49CF">
        <w:rPr>
          <w:rFonts w:ascii="David" w:hAnsi="David"/>
          <w:szCs w:val="22"/>
          <w:rtl/>
        </w:rPr>
        <w:t>סעיף</w:t>
      </w:r>
      <w:r w:rsidRPr="001A49CF">
        <w:rPr>
          <w:rFonts w:ascii="David" w:hAnsi="David"/>
          <w:szCs w:val="22"/>
        </w:rPr>
        <w:t xml:space="preserve"> 9 </w:t>
      </w:r>
      <w:r w:rsidRPr="001A49CF">
        <w:rPr>
          <w:rFonts w:ascii="David" w:hAnsi="David"/>
          <w:szCs w:val="22"/>
          <w:rtl/>
        </w:rPr>
        <w:t>לחוק שוויון</w:t>
      </w:r>
      <w:r w:rsidRPr="001A49CF">
        <w:rPr>
          <w:rFonts w:ascii="David" w:hAnsi="David"/>
          <w:szCs w:val="22"/>
        </w:rPr>
        <w:t xml:space="preserve"> </w:t>
      </w:r>
      <w:r w:rsidRPr="001A49CF">
        <w:rPr>
          <w:rFonts w:ascii="David" w:hAnsi="David"/>
          <w:szCs w:val="22"/>
          <w:rtl/>
        </w:rPr>
        <w:t xml:space="preserve">זכויות לאנשים עם מוגבלות, התשנ"ח 1998, הוא פנה כאמור ואם קיבל הנחיות ליישום חובותיו </w:t>
      </w:r>
      <w:r w:rsidRPr="001A49CF">
        <w:rPr>
          <w:rFonts w:ascii="David" w:hAnsi="David"/>
          <w:b/>
          <w:bCs/>
          <w:szCs w:val="22"/>
          <w:rtl/>
        </w:rPr>
        <w:t>פעל ליישומן</w:t>
      </w:r>
      <w:r w:rsidRPr="001A49CF">
        <w:rPr>
          <w:rFonts w:ascii="David" w:hAnsi="David"/>
          <w:szCs w:val="22"/>
          <w:rtl/>
        </w:rPr>
        <w:t xml:space="preserve"> (במקרה שהמציע התחייב בעבר לבצע פנייה זו ונעשתה עמו התקשרות שלגביה נתן התחייבות זו).</w:t>
      </w:r>
    </w:p>
    <w:p w:rsidR="00D02648" w:rsidRPr="001A49CF" w:rsidRDefault="00D02648" w:rsidP="00D02648">
      <w:pPr>
        <w:spacing w:line="360" w:lineRule="auto"/>
        <w:ind w:right="360"/>
        <w:rPr>
          <w:rFonts w:ascii="David" w:hAnsi="David"/>
          <w:szCs w:val="22"/>
          <w:rtl/>
        </w:rPr>
      </w:pPr>
      <w:r w:rsidRPr="001A49CF">
        <w:rPr>
          <w:rFonts w:ascii="David" w:hAnsi="David"/>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D02648" w:rsidRPr="001A49CF" w:rsidRDefault="00D02648" w:rsidP="00D026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r w:rsidRPr="001A49CF">
        <w:rPr>
          <w:rFonts w:ascii="David" w:hAnsi="David"/>
          <w:b/>
          <w:bCs/>
          <w:szCs w:val="22"/>
          <w:u w:val="single"/>
          <w:rtl/>
        </w:rPr>
        <w:t>אישור עורך הדין</w:t>
      </w:r>
    </w:p>
    <w:p w:rsidR="00D02648" w:rsidRPr="001A49CF" w:rsidRDefault="00D02648" w:rsidP="00D02648">
      <w:pPr>
        <w:spacing w:line="360" w:lineRule="auto"/>
        <w:jc w:val="both"/>
        <w:rPr>
          <w:rFonts w:ascii="David" w:hAnsi="David"/>
          <w:szCs w:val="22"/>
          <w:rtl/>
        </w:rPr>
      </w:pPr>
      <w:r w:rsidRPr="001A49CF">
        <w:rPr>
          <w:rFonts w:ascii="David" w:hAnsi="David"/>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54B6" w:rsidRDefault="006454B6" w:rsidP="00D02648">
      <w:pPr>
        <w:spacing w:line="360" w:lineRule="auto"/>
        <w:rPr>
          <w:rFonts w:ascii="David" w:hAnsi="David"/>
          <w:szCs w:val="22"/>
          <w:rtl/>
        </w:rPr>
      </w:pPr>
    </w:p>
    <w:p w:rsidR="00D02648" w:rsidRPr="001A49CF" w:rsidRDefault="00D02648" w:rsidP="00D02648">
      <w:pPr>
        <w:spacing w:line="360" w:lineRule="auto"/>
        <w:rPr>
          <w:rFonts w:ascii="David" w:hAnsi="David"/>
          <w:szCs w:val="22"/>
          <w:rtl/>
        </w:rPr>
      </w:pPr>
      <w:r w:rsidRPr="001A49CF">
        <w:rPr>
          <w:rFonts w:ascii="David" w:hAnsi="David"/>
          <w:szCs w:val="22"/>
          <w:rtl/>
        </w:rPr>
        <w:t>____________________</w:t>
      </w:r>
      <w:r w:rsidRPr="001A49CF">
        <w:rPr>
          <w:rFonts w:ascii="David" w:hAnsi="David"/>
          <w:szCs w:val="22"/>
          <w:rtl/>
        </w:rPr>
        <w:tab/>
        <w:t xml:space="preserve">      ________________</w:t>
      </w:r>
      <w:r w:rsidRPr="001A49CF">
        <w:rPr>
          <w:rFonts w:ascii="David" w:hAnsi="David"/>
          <w:szCs w:val="22"/>
          <w:rtl/>
        </w:rPr>
        <w:tab/>
        <w:t xml:space="preserve">        ____________________</w:t>
      </w:r>
    </w:p>
    <w:p w:rsidR="00D02648" w:rsidRPr="001A49CF" w:rsidRDefault="00D02648" w:rsidP="00D02648">
      <w:pPr>
        <w:spacing w:line="360" w:lineRule="auto"/>
        <w:ind w:firstLine="720"/>
        <w:rPr>
          <w:rFonts w:ascii="David" w:hAnsi="David"/>
          <w:rtl/>
        </w:rPr>
      </w:pPr>
      <w:r w:rsidRPr="001A49CF">
        <w:rPr>
          <w:rFonts w:ascii="David" w:hAnsi="David"/>
          <w:szCs w:val="22"/>
          <w:rtl/>
        </w:rPr>
        <w:t>תאריך</w:t>
      </w:r>
      <w:r w:rsidRPr="001A49CF">
        <w:rPr>
          <w:rFonts w:ascii="David" w:hAnsi="David"/>
          <w:szCs w:val="22"/>
          <w:rtl/>
        </w:rPr>
        <w:tab/>
      </w:r>
      <w:r w:rsidRPr="001A49CF">
        <w:rPr>
          <w:rFonts w:ascii="David" w:hAnsi="David"/>
          <w:szCs w:val="22"/>
          <w:rtl/>
        </w:rPr>
        <w:tab/>
      </w:r>
      <w:r w:rsidR="006454B6">
        <w:rPr>
          <w:rFonts w:ascii="David" w:hAnsi="David" w:hint="cs"/>
          <w:szCs w:val="22"/>
          <w:rtl/>
        </w:rPr>
        <w:t xml:space="preserve">        </w:t>
      </w:r>
      <w:r w:rsidRPr="001A49CF">
        <w:rPr>
          <w:rFonts w:ascii="David" w:hAnsi="David"/>
          <w:szCs w:val="22"/>
          <w:rtl/>
        </w:rPr>
        <w:t xml:space="preserve">            חותמת ומספר רישיון    </w:t>
      </w:r>
      <w:r w:rsidRPr="001A49CF">
        <w:rPr>
          <w:rFonts w:ascii="David" w:hAnsi="David"/>
          <w:szCs w:val="22"/>
          <w:rtl/>
        </w:rPr>
        <w:tab/>
      </w:r>
      <w:r w:rsidR="006454B6">
        <w:rPr>
          <w:rFonts w:ascii="David" w:hAnsi="David" w:hint="cs"/>
          <w:szCs w:val="22"/>
          <w:rtl/>
        </w:rPr>
        <w:t xml:space="preserve">               </w:t>
      </w:r>
      <w:r w:rsidRPr="001A49CF">
        <w:rPr>
          <w:rFonts w:ascii="David" w:hAnsi="David"/>
          <w:szCs w:val="22"/>
          <w:rtl/>
        </w:rPr>
        <w:tab/>
        <w:t>חתימה</w:t>
      </w:r>
    </w:p>
    <w:p w:rsidR="00D02648" w:rsidRPr="001A49CF" w:rsidRDefault="00D02648" w:rsidP="00D02648">
      <w:pPr>
        <w:bidi w:val="0"/>
        <w:rPr>
          <w:rFonts w:ascii="David" w:hAnsi="David"/>
          <w:b/>
          <w:bCs/>
          <w:u w:val="single"/>
        </w:rPr>
      </w:pPr>
    </w:p>
    <w:p w:rsidR="00D02648" w:rsidRPr="001A49CF" w:rsidRDefault="00D02648" w:rsidP="00D02648">
      <w:pPr>
        <w:bidi w:val="0"/>
        <w:rPr>
          <w:rFonts w:ascii="David" w:hAnsi="David"/>
          <w:b/>
          <w:bCs/>
          <w:u w:val="single"/>
          <w:rtl/>
        </w:rPr>
      </w:pPr>
    </w:p>
    <w:p w:rsidR="00D02648" w:rsidRDefault="00D02648" w:rsidP="00D02648">
      <w:pPr>
        <w:bidi w:val="0"/>
        <w:rPr>
          <w:rFonts w:ascii="David" w:hAnsi="David"/>
          <w:b/>
          <w:bCs/>
          <w:sz w:val="36"/>
          <w:szCs w:val="36"/>
          <w:u w:val="single"/>
        </w:rPr>
      </w:pPr>
      <w:r>
        <w:rPr>
          <w:rFonts w:ascii="David" w:hAnsi="David"/>
          <w:b/>
          <w:bCs/>
          <w:sz w:val="36"/>
          <w:szCs w:val="36"/>
          <w:u w:val="single"/>
          <w:rtl/>
        </w:rPr>
        <w:br w:type="page"/>
      </w:r>
    </w:p>
    <w:p w:rsidR="00D02648" w:rsidRPr="001A49CF" w:rsidRDefault="00D02648" w:rsidP="00D02648">
      <w:pPr>
        <w:jc w:val="center"/>
        <w:outlineLvl w:val="0"/>
        <w:rPr>
          <w:rFonts w:ascii="David" w:hAnsi="David"/>
          <w:b/>
          <w:bCs/>
          <w:sz w:val="36"/>
          <w:szCs w:val="36"/>
          <w:u w:val="single"/>
          <w:rtl/>
        </w:rPr>
      </w:pPr>
      <w:r w:rsidRPr="001A49CF">
        <w:rPr>
          <w:rFonts w:ascii="David" w:hAnsi="David"/>
          <w:b/>
          <w:bCs/>
          <w:sz w:val="36"/>
          <w:szCs w:val="36"/>
          <w:u w:val="single"/>
          <w:rtl/>
        </w:rPr>
        <w:lastRenderedPageBreak/>
        <w:t xml:space="preserve">נספח </w:t>
      </w:r>
      <w:r w:rsidR="00E22DDE">
        <w:rPr>
          <w:rFonts w:ascii="David" w:hAnsi="David" w:hint="cs"/>
          <w:b/>
          <w:bCs/>
          <w:sz w:val="36"/>
          <w:szCs w:val="36"/>
          <w:u w:val="single"/>
          <w:rtl/>
        </w:rPr>
        <w:t>ו</w:t>
      </w:r>
      <w:r>
        <w:rPr>
          <w:rFonts w:ascii="David" w:hAnsi="David" w:hint="cs"/>
          <w:b/>
          <w:bCs/>
          <w:sz w:val="36"/>
          <w:szCs w:val="36"/>
          <w:u w:val="single"/>
          <w:rtl/>
        </w:rPr>
        <w:t xml:space="preserve">' </w:t>
      </w:r>
      <w:r w:rsidR="00E22DDE">
        <w:rPr>
          <w:rFonts w:ascii="David" w:hAnsi="David" w:hint="cs"/>
          <w:b/>
          <w:bCs/>
          <w:sz w:val="36"/>
          <w:szCs w:val="36"/>
          <w:u w:val="single"/>
          <w:rtl/>
        </w:rPr>
        <w:t>-</w:t>
      </w:r>
      <w:r>
        <w:rPr>
          <w:rFonts w:ascii="David" w:hAnsi="David" w:hint="cs"/>
          <w:b/>
          <w:bCs/>
          <w:sz w:val="36"/>
          <w:szCs w:val="36"/>
          <w:u w:val="single"/>
          <w:rtl/>
        </w:rPr>
        <w:t xml:space="preserve"> נספח </w:t>
      </w:r>
      <w:r w:rsidRPr="001A49CF">
        <w:rPr>
          <w:rFonts w:ascii="David" w:hAnsi="David"/>
          <w:b/>
          <w:bCs/>
          <w:sz w:val="36"/>
          <w:szCs w:val="36"/>
          <w:u w:val="single"/>
          <w:rtl/>
        </w:rPr>
        <w:t xml:space="preserve">הצמדה </w:t>
      </w:r>
    </w:p>
    <w:p w:rsidR="00D02648" w:rsidRPr="001A49CF" w:rsidRDefault="00D02648" w:rsidP="00D02648">
      <w:pPr>
        <w:jc w:val="center"/>
        <w:outlineLvl w:val="0"/>
        <w:rPr>
          <w:rFonts w:ascii="David" w:hAnsi="David"/>
          <w:b/>
          <w:bCs/>
          <w:u w:val="single"/>
          <w:rtl/>
        </w:rPr>
      </w:pPr>
    </w:p>
    <w:p w:rsidR="00D02648" w:rsidRPr="001A49CF" w:rsidRDefault="00D02648" w:rsidP="00D02648">
      <w:pPr>
        <w:jc w:val="both"/>
        <w:outlineLvl w:val="0"/>
        <w:rPr>
          <w:rFonts w:ascii="David" w:hAnsi="David"/>
          <w:b/>
          <w:bCs/>
          <w:u w:val="single"/>
          <w:rtl/>
        </w:rPr>
      </w:pPr>
    </w:p>
    <w:p w:rsidR="00D02648" w:rsidRPr="001A49CF" w:rsidRDefault="00D02648" w:rsidP="00D02648">
      <w:pPr>
        <w:jc w:val="both"/>
        <w:rPr>
          <w:rFonts w:ascii="David" w:hAnsi="David"/>
          <w:rtl/>
        </w:rPr>
      </w:pPr>
      <w:r w:rsidRPr="001A49CF">
        <w:rPr>
          <w:rFonts w:ascii="David" w:hAnsi="David"/>
          <w:rtl/>
        </w:rPr>
        <w:t>1.</w:t>
      </w:r>
      <w:r w:rsidRPr="001A49CF">
        <w:rPr>
          <w:rFonts w:ascii="David" w:hAnsi="David"/>
          <w:rtl/>
        </w:rPr>
        <w:tab/>
      </w:r>
      <w:r w:rsidRPr="001A49CF">
        <w:rPr>
          <w:rFonts w:ascii="David" w:hAnsi="David"/>
          <w:b/>
          <w:bCs/>
          <w:u w:val="single"/>
          <w:rtl/>
        </w:rPr>
        <w:t>הצמדה</w:t>
      </w:r>
    </w:p>
    <w:p w:rsidR="00D02648" w:rsidRPr="001A49CF" w:rsidRDefault="00D02648" w:rsidP="00D02648">
      <w:pPr>
        <w:jc w:val="both"/>
        <w:rPr>
          <w:rFonts w:ascii="David" w:hAnsi="David"/>
          <w:rtl/>
        </w:rPr>
      </w:pPr>
    </w:p>
    <w:p w:rsidR="00D02648" w:rsidRPr="001A49CF" w:rsidRDefault="00D02648" w:rsidP="00A16429">
      <w:pPr>
        <w:pStyle w:val="aa"/>
        <w:numPr>
          <w:ilvl w:val="1"/>
          <w:numId w:val="23"/>
        </w:numPr>
        <w:contextualSpacing w:val="0"/>
        <w:jc w:val="both"/>
        <w:rPr>
          <w:rFonts w:ascii="David" w:hAnsi="David"/>
        </w:rPr>
      </w:pPr>
      <w:r w:rsidRPr="001A49CF">
        <w:rPr>
          <w:rFonts w:ascii="David" w:hAnsi="David"/>
          <w:b/>
          <w:bCs/>
          <w:rtl/>
        </w:rPr>
        <w:t>כללי ההצמדה המפורטים להלן הם אלה הקבועים על ידי החשב הכללי</w:t>
      </w:r>
      <w:r w:rsidRPr="001A49CF">
        <w:rPr>
          <w:rFonts w:ascii="David" w:hAnsi="David"/>
          <w:rtl/>
        </w:rPr>
        <w:t>:</w:t>
      </w:r>
    </w:p>
    <w:p w:rsidR="00D02648" w:rsidRPr="001A49CF" w:rsidRDefault="00D02648" w:rsidP="00D02648">
      <w:pPr>
        <w:pStyle w:val="aa"/>
        <w:jc w:val="both"/>
        <w:rPr>
          <w:rFonts w:ascii="David" w:hAnsi="David"/>
          <w:rtl/>
        </w:rPr>
      </w:pPr>
    </w:p>
    <w:p w:rsidR="00D02648" w:rsidRPr="001A49CF" w:rsidRDefault="00D02648" w:rsidP="002F2AE7">
      <w:pPr>
        <w:pStyle w:val="aa"/>
        <w:numPr>
          <w:ilvl w:val="2"/>
          <w:numId w:val="24"/>
        </w:numPr>
        <w:contextualSpacing w:val="0"/>
        <w:jc w:val="both"/>
        <w:rPr>
          <w:rFonts w:ascii="David" w:hAnsi="David"/>
          <w:rtl/>
        </w:rPr>
      </w:pPr>
      <w:r w:rsidRPr="001A49CF">
        <w:rPr>
          <w:rFonts w:ascii="David" w:hAnsi="David"/>
          <w:rtl/>
        </w:rPr>
        <w:t xml:space="preserve">תאריך הבסיס – יום </w:t>
      </w:r>
      <w:r w:rsidR="002F2AE7">
        <w:rPr>
          <w:rFonts w:ascii="David" w:hAnsi="David" w:hint="cs"/>
          <w:rtl/>
        </w:rPr>
        <w:t>האחרון להגשת הצעות.</w:t>
      </w:r>
    </w:p>
    <w:p w:rsidR="00D02648" w:rsidRPr="001A49CF" w:rsidRDefault="00D02648" w:rsidP="00A16429">
      <w:pPr>
        <w:pStyle w:val="aa"/>
        <w:numPr>
          <w:ilvl w:val="2"/>
          <w:numId w:val="24"/>
        </w:numPr>
        <w:contextualSpacing w:val="0"/>
        <w:jc w:val="both"/>
        <w:rPr>
          <w:rFonts w:ascii="David" w:hAnsi="David"/>
        </w:rPr>
      </w:pPr>
      <w:r w:rsidRPr="001A49CF">
        <w:rPr>
          <w:rFonts w:ascii="David" w:hAnsi="David"/>
          <w:rtl/>
        </w:rPr>
        <w:t>תאריך התחלת הצמדה – המועד שממנו והלאה מחושבת ההצמדה (ככלל, 18 חודש מתאריך הבסיס, למעט האמור בסעיף 1.3.3)</w:t>
      </w:r>
    </w:p>
    <w:p w:rsidR="00D02648" w:rsidRPr="001A49CF" w:rsidRDefault="00D02648" w:rsidP="00A16429">
      <w:pPr>
        <w:pStyle w:val="aa"/>
        <w:numPr>
          <w:ilvl w:val="2"/>
          <w:numId w:val="24"/>
        </w:numPr>
        <w:contextualSpacing w:val="0"/>
        <w:jc w:val="both"/>
        <w:rPr>
          <w:rFonts w:ascii="David" w:hAnsi="David"/>
        </w:rPr>
      </w:pPr>
      <w:r w:rsidRPr="001A49CF">
        <w:rPr>
          <w:rFonts w:ascii="David" w:hAnsi="David"/>
          <w:rtl/>
        </w:rPr>
        <w:t>מדד התחלתי – המדד הידוע בתאריך התחלת ההצמדה.</w:t>
      </w:r>
    </w:p>
    <w:p w:rsidR="00D02648" w:rsidRPr="001A49CF" w:rsidRDefault="00D02648" w:rsidP="00A16429">
      <w:pPr>
        <w:pStyle w:val="aa"/>
        <w:numPr>
          <w:ilvl w:val="2"/>
          <w:numId w:val="24"/>
        </w:numPr>
        <w:contextualSpacing w:val="0"/>
        <w:jc w:val="both"/>
        <w:rPr>
          <w:rFonts w:ascii="David" w:hAnsi="David"/>
        </w:rPr>
      </w:pPr>
      <w:r w:rsidRPr="001A49CF">
        <w:rPr>
          <w:rFonts w:ascii="David" w:hAnsi="David"/>
          <w:rtl/>
        </w:rPr>
        <w:t>המדד הקובע – המדד האחרון הידוע ביום מועד ביצוע ההצמדה.</w:t>
      </w:r>
    </w:p>
    <w:p w:rsidR="00D02648" w:rsidRPr="001A49CF" w:rsidRDefault="00D02648" w:rsidP="00A16429">
      <w:pPr>
        <w:pStyle w:val="aa"/>
        <w:numPr>
          <w:ilvl w:val="2"/>
          <w:numId w:val="24"/>
        </w:numPr>
        <w:contextualSpacing w:val="0"/>
        <w:jc w:val="both"/>
        <w:rPr>
          <w:rFonts w:ascii="David" w:hAnsi="David"/>
        </w:rPr>
      </w:pPr>
      <w:r w:rsidRPr="001A49CF">
        <w:rPr>
          <w:rFonts w:ascii="David" w:hAnsi="David"/>
          <w:rtl/>
        </w:rPr>
        <w:t xml:space="preserve">הצמדה שלילית – הצמדה במבוצעת כאשר המדד או הרכב המדדים הקובע ירד אל מתחת לשיעור המדד ההתחלתי. </w:t>
      </w:r>
    </w:p>
    <w:p w:rsidR="00D02648" w:rsidRPr="001A49CF" w:rsidRDefault="00D02648" w:rsidP="00A16429">
      <w:pPr>
        <w:pStyle w:val="aa"/>
        <w:numPr>
          <w:ilvl w:val="2"/>
          <w:numId w:val="24"/>
        </w:numPr>
        <w:contextualSpacing w:val="0"/>
        <w:jc w:val="both"/>
        <w:rPr>
          <w:rFonts w:ascii="David" w:hAnsi="David"/>
        </w:rPr>
      </w:pPr>
      <w:r w:rsidRPr="001A49CF">
        <w:rPr>
          <w:rFonts w:ascii="David" w:hAnsi="David"/>
          <w:rtl/>
        </w:rPr>
        <w:t>"מדד" – מדד המחירים לצרכן כפי שמפורסם על ידי הלשכה המרכזית לסטטיסטיקה או מי שהוסמך על ידי ממשלת ישראל להחליפה</w:t>
      </w:r>
      <w:r w:rsidR="00E22DDE">
        <w:rPr>
          <w:rFonts w:ascii="David" w:hAnsi="David" w:hint="cs"/>
          <w:rtl/>
        </w:rPr>
        <w:t>.</w:t>
      </w:r>
    </w:p>
    <w:p w:rsidR="00D02648" w:rsidRPr="001A49CF" w:rsidRDefault="00D02648" w:rsidP="00D02648">
      <w:pPr>
        <w:jc w:val="both"/>
        <w:rPr>
          <w:rFonts w:ascii="David" w:hAnsi="David"/>
          <w:rtl/>
        </w:rPr>
      </w:pPr>
      <w:r w:rsidRPr="001A49CF">
        <w:rPr>
          <w:rFonts w:ascii="David" w:hAnsi="David"/>
          <w:rtl/>
        </w:rPr>
        <w:t xml:space="preserve">1.2 </w:t>
      </w:r>
      <w:r w:rsidRPr="001A49CF">
        <w:rPr>
          <w:rFonts w:ascii="David" w:hAnsi="David"/>
          <w:rtl/>
        </w:rPr>
        <w:tab/>
      </w:r>
      <w:r w:rsidRPr="001A49CF">
        <w:rPr>
          <w:rFonts w:ascii="David" w:hAnsi="David"/>
          <w:b/>
          <w:bCs/>
          <w:u w:val="single"/>
          <w:rtl/>
        </w:rPr>
        <w:t>עקרונות ביצוע ההצמדה</w:t>
      </w:r>
    </w:p>
    <w:p w:rsidR="00D02648" w:rsidRPr="001A49CF" w:rsidRDefault="00D02648" w:rsidP="00D02648">
      <w:pPr>
        <w:jc w:val="both"/>
        <w:rPr>
          <w:rFonts w:ascii="David" w:hAnsi="David"/>
          <w:rtl/>
        </w:rPr>
      </w:pPr>
    </w:p>
    <w:p w:rsidR="00D02648" w:rsidRPr="001A49CF" w:rsidRDefault="00D02648" w:rsidP="00D02648">
      <w:pPr>
        <w:ind w:left="720" w:hanging="18"/>
        <w:jc w:val="both"/>
        <w:rPr>
          <w:rFonts w:ascii="David" w:hAnsi="David"/>
          <w:rtl/>
        </w:rPr>
      </w:pPr>
      <w:r w:rsidRPr="001A49CF">
        <w:rPr>
          <w:rFonts w:ascii="David" w:hAnsi="David"/>
          <w:rtl/>
        </w:rPr>
        <w:t>1.2.1</w:t>
      </w:r>
      <w:r w:rsidRPr="001A49CF">
        <w:rPr>
          <w:rFonts w:ascii="David" w:hAnsi="David"/>
          <w:rtl/>
        </w:rPr>
        <w:tab/>
        <w:t>המחירים יוצמדו לשינויים במדד המחירים לצרכן – לפי הוראות סעיף 1.3.1 ובכפוף לו – ראה סעיף  1.1.6 לעיל.</w:t>
      </w:r>
    </w:p>
    <w:p w:rsidR="00D02648" w:rsidRPr="001A49CF" w:rsidRDefault="00D02648" w:rsidP="00E22DDE">
      <w:pPr>
        <w:ind w:left="720"/>
        <w:jc w:val="both"/>
        <w:rPr>
          <w:rFonts w:ascii="David" w:hAnsi="David"/>
          <w:rtl/>
        </w:rPr>
      </w:pPr>
      <w:r w:rsidRPr="001A49CF">
        <w:rPr>
          <w:rFonts w:ascii="David" w:hAnsi="David"/>
          <w:rtl/>
        </w:rPr>
        <w:t>1.2.2</w:t>
      </w:r>
      <w:r w:rsidRPr="001A49CF">
        <w:rPr>
          <w:rFonts w:ascii="David" w:hAnsi="David"/>
          <w:rtl/>
        </w:rPr>
        <w:tab/>
        <w:t>סכום הצמדה שיחושב יתווסף (או יופחת, אם חלה ירידה במדד הרלוונטי)</w:t>
      </w:r>
      <w:r w:rsidR="00E22DDE">
        <w:rPr>
          <w:rFonts w:ascii="David" w:hAnsi="David" w:hint="cs"/>
          <w:rtl/>
        </w:rPr>
        <w:t xml:space="preserve"> </w:t>
      </w:r>
      <w:r w:rsidRPr="001A49CF">
        <w:rPr>
          <w:rFonts w:ascii="David" w:hAnsi="David"/>
          <w:rtl/>
        </w:rPr>
        <w:t>לתעריפים שנקבעו בהתקשרות.</w:t>
      </w:r>
    </w:p>
    <w:p w:rsidR="00D02648" w:rsidRPr="001A49CF" w:rsidRDefault="00D02648" w:rsidP="00D02648">
      <w:pPr>
        <w:jc w:val="both"/>
        <w:rPr>
          <w:rFonts w:ascii="David" w:hAnsi="David"/>
          <w:rtl/>
        </w:rPr>
      </w:pPr>
      <w:r w:rsidRPr="001A49CF">
        <w:rPr>
          <w:rFonts w:ascii="David" w:hAnsi="David"/>
          <w:rtl/>
        </w:rPr>
        <w:tab/>
        <w:t>1.2.3</w:t>
      </w:r>
      <w:r w:rsidRPr="001A49CF">
        <w:rPr>
          <w:rFonts w:ascii="David" w:hAnsi="David"/>
          <w:rtl/>
        </w:rPr>
        <w:tab/>
        <w:t>ביצוע הצמדה יהי</w:t>
      </w:r>
      <w:r w:rsidR="00E22DDE">
        <w:rPr>
          <w:rFonts w:ascii="David" w:hAnsi="David" w:hint="cs"/>
          <w:rtl/>
        </w:rPr>
        <w:t>ה</w:t>
      </w:r>
      <w:r w:rsidRPr="001A49CF">
        <w:rPr>
          <w:rFonts w:ascii="David" w:hAnsi="David"/>
          <w:rtl/>
        </w:rPr>
        <w:t xml:space="preserve"> גם במקרים שבהם מדובר בהצמדה שלילית. </w:t>
      </w:r>
    </w:p>
    <w:p w:rsidR="00D02648" w:rsidRPr="001A49CF" w:rsidRDefault="00D02648" w:rsidP="00D02648">
      <w:pPr>
        <w:ind w:firstLine="720"/>
        <w:jc w:val="both"/>
        <w:rPr>
          <w:rFonts w:ascii="David" w:hAnsi="David"/>
          <w:rtl/>
        </w:rPr>
      </w:pPr>
      <w:r w:rsidRPr="001A49CF">
        <w:rPr>
          <w:rFonts w:ascii="David" w:hAnsi="David"/>
          <w:rtl/>
        </w:rPr>
        <w:t>1.2.4</w:t>
      </w:r>
      <w:r w:rsidRPr="001A49CF">
        <w:rPr>
          <w:rFonts w:ascii="David" w:hAnsi="David"/>
          <w:rtl/>
        </w:rPr>
        <w:tab/>
        <w:t xml:space="preserve">ביצוע הצמדה יהיה ביחס למועד שבו התקבלה החשבונית במשרד. </w:t>
      </w:r>
    </w:p>
    <w:p w:rsidR="00D02648" w:rsidRPr="001A49CF" w:rsidRDefault="00D02648" w:rsidP="00D02648">
      <w:pPr>
        <w:ind w:firstLine="720"/>
        <w:jc w:val="both"/>
        <w:rPr>
          <w:rFonts w:ascii="David" w:hAnsi="David"/>
          <w:rtl/>
        </w:rPr>
      </w:pPr>
    </w:p>
    <w:p w:rsidR="00D02648" w:rsidRPr="001A49CF" w:rsidRDefault="00D02648" w:rsidP="00D02648">
      <w:pPr>
        <w:ind w:hanging="7"/>
        <w:jc w:val="both"/>
        <w:rPr>
          <w:rFonts w:ascii="David" w:hAnsi="David"/>
          <w:b/>
          <w:bCs/>
          <w:u w:val="single"/>
          <w:rtl/>
        </w:rPr>
      </w:pPr>
      <w:r w:rsidRPr="001A49CF">
        <w:rPr>
          <w:rFonts w:ascii="David" w:hAnsi="David"/>
          <w:rtl/>
        </w:rPr>
        <w:t>1.3</w:t>
      </w:r>
      <w:r w:rsidRPr="001A49CF">
        <w:rPr>
          <w:rFonts w:ascii="David" w:hAnsi="David"/>
          <w:rtl/>
        </w:rPr>
        <w:tab/>
      </w:r>
      <w:r w:rsidRPr="001A49CF">
        <w:rPr>
          <w:rFonts w:ascii="David" w:hAnsi="David"/>
          <w:b/>
          <w:bCs/>
          <w:u w:val="single"/>
          <w:rtl/>
        </w:rPr>
        <w:t>מנגנון ביצוע הצמדה</w:t>
      </w:r>
    </w:p>
    <w:p w:rsidR="00D02648" w:rsidRPr="001A49CF" w:rsidRDefault="00D02648" w:rsidP="00D02648">
      <w:pPr>
        <w:ind w:hanging="7"/>
        <w:jc w:val="both"/>
        <w:rPr>
          <w:rFonts w:ascii="David" w:hAnsi="David"/>
          <w:b/>
          <w:bCs/>
          <w:u w:val="single"/>
          <w:rtl/>
        </w:rPr>
      </w:pPr>
    </w:p>
    <w:p w:rsidR="00D02648" w:rsidRPr="001A49CF" w:rsidRDefault="00D02648" w:rsidP="00D02648">
      <w:pPr>
        <w:ind w:left="1440" w:hanging="720"/>
        <w:jc w:val="both"/>
        <w:rPr>
          <w:rFonts w:ascii="David" w:hAnsi="David"/>
          <w:rtl/>
        </w:rPr>
      </w:pPr>
      <w:r w:rsidRPr="001A49CF">
        <w:rPr>
          <w:rFonts w:ascii="David" w:hAnsi="David"/>
          <w:rtl/>
        </w:rPr>
        <w:t>1.3.1</w:t>
      </w:r>
      <w:r w:rsidRPr="001A49CF">
        <w:rPr>
          <w:rFonts w:ascii="David" w:hAnsi="David"/>
          <w:rtl/>
        </w:rPr>
        <w:tab/>
        <w:t xml:space="preserve">ביצוע ההצמדה יחל לאחר תום 18 חודשים מתאריך הבסיס, למעט במקרה המפורט בסעיף 1.3.3 המדד הידוע ביום זה ייקבע כמדד ההתחלתי. </w:t>
      </w:r>
    </w:p>
    <w:p w:rsidR="00D02648" w:rsidRPr="001A49CF" w:rsidRDefault="00D02648" w:rsidP="00D02648">
      <w:pPr>
        <w:pStyle w:val="aa"/>
        <w:ind w:left="1440" w:hanging="720"/>
        <w:jc w:val="both"/>
        <w:rPr>
          <w:rFonts w:ascii="David" w:hAnsi="David"/>
          <w:rtl/>
        </w:rPr>
      </w:pPr>
      <w:r w:rsidRPr="001A49CF">
        <w:rPr>
          <w:rFonts w:ascii="David" w:hAnsi="David"/>
          <w:rtl/>
        </w:rPr>
        <w:t xml:space="preserve">1.3.2 </w:t>
      </w:r>
      <w:r w:rsidRPr="001A49CF">
        <w:rPr>
          <w:rFonts w:ascii="David" w:hAnsi="David"/>
          <w:rtl/>
        </w:rPr>
        <w:tab/>
        <w:t xml:space="preserve">ההצמדה תתבצע מדי 3 חודשים, כך שההצמדה הראשונה תתבצע בחלוף 21 חודשים מתאריך תחילת הצמדה, ובכל חודש לאחר מכן. </w:t>
      </w:r>
    </w:p>
    <w:p w:rsidR="00D02648" w:rsidRPr="001A49CF" w:rsidRDefault="00D02648" w:rsidP="00D02648">
      <w:pPr>
        <w:pStyle w:val="aa"/>
        <w:ind w:left="1440" w:hanging="720"/>
        <w:jc w:val="both"/>
        <w:rPr>
          <w:rFonts w:ascii="David" w:hAnsi="David"/>
          <w:rtl/>
        </w:rPr>
      </w:pPr>
      <w:r w:rsidRPr="001A49CF">
        <w:rPr>
          <w:rFonts w:ascii="David" w:hAnsi="David"/>
          <w:rtl/>
        </w:rPr>
        <w:t xml:space="preserve">1.3.3 </w:t>
      </w:r>
      <w:r w:rsidRPr="001A49CF">
        <w:rPr>
          <w:rFonts w:ascii="David" w:hAnsi="David"/>
          <w:rtl/>
        </w:rPr>
        <w:tab/>
        <w:t>על אף האמור בסעיף 1.3.1, אם במועד מסוים במהלך 18 החודשים הראשונים מתאריך הבסיס, יחול שינוי במדד – כך שיהיה גבוה בשיעור של 4% ויותר המדד הידוע בתאריך הבסיס, יחל חישוב ההצמדה מנקודה זו ואילך, באופן הבא:</w:t>
      </w:r>
    </w:p>
    <w:p w:rsidR="00D02648" w:rsidRPr="001A49CF" w:rsidRDefault="00D02648" w:rsidP="00D02648">
      <w:pPr>
        <w:pStyle w:val="aa"/>
        <w:ind w:left="1440"/>
        <w:jc w:val="both"/>
        <w:rPr>
          <w:rFonts w:ascii="David" w:hAnsi="David"/>
          <w:rtl/>
        </w:rPr>
      </w:pPr>
      <w:r w:rsidRPr="001A49CF">
        <w:rPr>
          <w:rFonts w:ascii="David" w:hAnsi="David"/>
          <w:rtl/>
        </w:rPr>
        <w:t>1.3.3.1</w:t>
      </w:r>
      <w:r w:rsidRPr="001A49CF">
        <w:rPr>
          <w:rFonts w:ascii="David" w:hAnsi="David"/>
          <w:rtl/>
        </w:rPr>
        <w:tab/>
        <w:t xml:space="preserve">המדד הידוע ביום השינוי ייקבע כמדד ההתחלתי. </w:t>
      </w:r>
    </w:p>
    <w:p w:rsidR="00D02648" w:rsidRPr="001A49CF" w:rsidRDefault="00D02648" w:rsidP="00D02648">
      <w:pPr>
        <w:spacing w:line="360" w:lineRule="auto"/>
        <w:jc w:val="both"/>
        <w:rPr>
          <w:rFonts w:ascii="David" w:hAnsi="David"/>
          <w:b/>
          <w:bCs/>
          <w:sz w:val="32"/>
          <w:szCs w:val="32"/>
          <w:u w:val="single"/>
          <w:rtl/>
        </w:rPr>
      </w:pPr>
      <w:r w:rsidRPr="001A49CF">
        <w:rPr>
          <w:rFonts w:ascii="David" w:hAnsi="David"/>
          <w:rtl/>
        </w:rPr>
        <w:t>1.3.3.2 ביצוע ההצמדה ייעשה בחלוף פרק הזמן שנקבע לביצוע הצמדות, כאמור בסעיף 1.3.2 לעיל.</w:t>
      </w:r>
    </w:p>
    <w:p w:rsidR="00D02648" w:rsidRPr="001A49CF" w:rsidRDefault="00D02648" w:rsidP="00D02648">
      <w:pPr>
        <w:bidi w:val="0"/>
        <w:rPr>
          <w:rFonts w:ascii="David" w:hAnsi="David"/>
          <w:b/>
          <w:bCs/>
          <w:u w:val="single"/>
        </w:rPr>
      </w:pPr>
      <w:r w:rsidRPr="001A49CF">
        <w:rPr>
          <w:rFonts w:ascii="David" w:hAnsi="David"/>
          <w:b/>
          <w:bCs/>
          <w:u w:val="single"/>
          <w:rtl/>
        </w:rPr>
        <w:br w:type="page"/>
      </w:r>
    </w:p>
    <w:p w:rsidR="00D02648" w:rsidRDefault="00D02648" w:rsidP="00D02648">
      <w:pPr>
        <w:bidi w:val="0"/>
        <w:spacing w:after="200" w:line="276" w:lineRule="auto"/>
        <w:rPr>
          <w:b/>
          <w:bCs/>
          <w:sz w:val="24"/>
          <w:rtl/>
        </w:rPr>
      </w:pPr>
    </w:p>
    <w:p w:rsidR="00E22DDE" w:rsidRDefault="00E22DDE" w:rsidP="00E22DDE">
      <w:pPr>
        <w:spacing w:after="200" w:line="276" w:lineRule="auto"/>
        <w:jc w:val="center"/>
        <w:rPr>
          <w:sz w:val="24"/>
          <w:rtl/>
        </w:rPr>
      </w:pPr>
      <w:r>
        <w:rPr>
          <w:rFonts w:hint="cs"/>
          <w:b/>
          <w:bCs/>
          <w:sz w:val="24"/>
          <w:u w:val="single"/>
          <w:rtl/>
        </w:rPr>
        <w:t xml:space="preserve">נספח ז' </w:t>
      </w:r>
      <w:r>
        <w:rPr>
          <w:b/>
          <w:bCs/>
          <w:sz w:val="24"/>
          <w:u w:val="single"/>
          <w:rtl/>
        </w:rPr>
        <w:t>–</w:t>
      </w:r>
      <w:r>
        <w:rPr>
          <w:rFonts w:hint="cs"/>
          <w:b/>
          <w:bCs/>
          <w:sz w:val="24"/>
          <w:u w:val="single"/>
          <w:rtl/>
        </w:rPr>
        <w:t xml:space="preserve"> נספח ביטוחי (אישור קיום ביטוחים למציעי/ים הזוכה/ים)</w:t>
      </w:r>
    </w:p>
    <w:p w:rsidR="00E22DDE" w:rsidRDefault="00E22DDE" w:rsidP="00E22DDE">
      <w:pPr>
        <w:spacing w:after="200" w:line="276" w:lineRule="auto"/>
        <w:jc w:val="both"/>
        <w:rPr>
          <w:sz w:val="24"/>
          <w:rtl/>
        </w:rPr>
      </w:pPr>
    </w:p>
    <w:p w:rsidR="00E22DDE" w:rsidRDefault="00E22DDE" w:rsidP="00E22DDE">
      <w:pPr>
        <w:rPr>
          <w:rtl/>
        </w:rPr>
      </w:pPr>
      <w:r w:rsidRPr="00A105AE">
        <w:rPr>
          <w:rFonts w:hint="cs"/>
          <w:rtl/>
        </w:rPr>
        <w:t xml:space="preserve">לכבוד </w:t>
      </w:r>
    </w:p>
    <w:p w:rsidR="00E22DDE" w:rsidRPr="00A105AE" w:rsidRDefault="00E22DDE" w:rsidP="00E22DDE">
      <w:pPr>
        <w:rPr>
          <w:rtl/>
        </w:rPr>
      </w:pPr>
    </w:p>
    <w:p w:rsidR="00E22DDE" w:rsidRPr="00A105AE" w:rsidRDefault="00E22DDE" w:rsidP="00E22DDE">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המינהל האזרחי לאזור יהודה ושומרון</w:t>
      </w:r>
      <w:r w:rsidRPr="00A105AE">
        <w:rPr>
          <w:rFonts w:hint="cs"/>
          <w:b/>
          <w:bCs/>
          <w:sz w:val="28"/>
          <w:szCs w:val="28"/>
          <w:u w:val="single"/>
          <w:rtl/>
        </w:rPr>
        <w:t>;</w:t>
      </w:r>
    </w:p>
    <w:p w:rsidR="00D65A9D" w:rsidRPr="00D65A9D" w:rsidRDefault="00D65A9D" w:rsidP="00D65A9D">
      <w:pPr>
        <w:rPr>
          <w:b/>
          <w:bCs/>
          <w:sz w:val="28"/>
          <w:szCs w:val="28"/>
          <w:u w:val="single"/>
          <w:rtl/>
        </w:rPr>
      </w:pPr>
      <w:r w:rsidRPr="00D65A9D">
        <w:rPr>
          <w:b/>
          <w:bCs/>
          <w:sz w:val="28"/>
          <w:szCs w:val="28"/>
          <w:u w:val="single"/>
          <w:rtl/>
        </w:rPr>
        <w:t xml:space="preserve">ת.ד. </w:t>
      </w:r>
      <w:r w:rsidRPr="00D65A9D">
        <w:rPr>
          <w:rFonts w:hint="cs"/>
          <w:b/>
          <w:bCs/>
          <w:sz w:val="28"/>
          <w:szCs w:val="28"/>
          <w:u w:val="single"/>
          <w:rtl/>
        </w:rPr>
        <w:t>24</w:t>
      </w:r>
      <w:r w:rsidRPr="00D65A9D">
        <w:rPr>
          <w:b/>
          <w:bCs/>
          <w:sz w:val="28"/>
          <w:szCs w:val="28"/>
          <w:u w:val="single"/>
          <w:rtl/>
        </w:rPr>
        <w:t>, בית-אל, מיקוד 90631</w:t>
      </w:r>
    </w:p>
    <w:p w:rsidR="00E22DDE" w:rsidRPr="00123E63" w:rsidRDefault="00E22DDE" w:rsidP="00E22DDE">
      <w:pPr>
        <w:jc w:val="right"/>
        <w:rPr>
          <w:u w:val="single"/>
          <w:rtl/>
        </w:rPr>
      </w:pPr>
      <w:r>
        <w:rPr>
          <w:rtl/>
        </w:rPr>
        <w:tab/>
      </w:r>
      <w:r>
        <w:rPr>
          <w:rtl/>
        </w:rPr>
        <w:tab/>
      </w:r>
      <w:r>
        <w:rPr>
          <w:rtl/>
        </w:rPr>
        <w:tab/>
      </w:r>
      <w:r>
        <w:rPr>
          <w:rtl/>
        </w:rPr>
        <w:tab/>
      </w:r>
      <w:r>
        <w:rPr>
          <w:rtl/>
        </w:rPr>
        <w:tab/>
      </w:r>
      <w:r w:rsidR="00D65A9D">
        <w:rPr>
          <w:rFonts w:hint="cs"/>
          <w:u w:val="single"/>
          <w:rtl/>
        </w:rPr>
        <w:t>(</w:t>
      </w:r>
      <w:r w:rsidRPr="00123E63">
        <w:rPr>
          <w:rFonts w:hint="cs"/>
          <w:u w:val="single"/>
          <w:rtl/>
        </w:rPr>
        <w:t xml:space="preserve">סימוכין: </w:t>
      </w:r>
      <w:r>
        <w:rPr>
          <w:rFonts w:hint="cs"/>
          <w:u w:val="single"/>
          <w:rtl/>
        </w:rPr>
        <w:t>1383</w:t>
      </w:r>
      <w:r w:rsidR="00D65A9D">
        <w:rPr>
          <w:rFonts w:hint="cs"/>
          <w:u w:val="single"/>
          <w:rtl/>
        </w:rPr>
        <w:t>)</w:t>
      </w:r>
    </w:p>
    <w:p w:rsidR="00E22DDE" w:rsidRDefault="00E22DDE" w:rsidP="00E22DDE">
      <w:pPr>
        <w:rPr>
          <w:rtl/>
        </w:rPr>
      </w:pPr>
      <w:r w:rsidRPr="00A105AE">
        <w:rPr>
          <w:rFonts w:hint="cs"/>
          <w:rtl/>
        </w:rPr>
        <w:t>א.ג.נ.,</w:t>
      </w:r>
    </w:p>
    <w:p w:rsidR="00E22DDE" w:rsidRDefault="00E22DDE" w:rsidP="00E22DDE">
      <w:pPr>
        <w:rPr>
          <w:rtl/>
        </w:rPr>
      </w:pPr>
      <w:r>
        <w:rPr>
          <w:rFonts w:hint="cs"/>
          <w:rtl/>
        </w:rPr>
        <w:t xml:space="preserve"> </w:t>
      </w:r>
    </w:p>
    <w:p w:rsidR="00E22DDE" w:rsidRDefault="00E22DDE" w:rsidP="00E22DDE">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E22DDE" w:rsidRDefault="00E22DDE" w:rsidP="00E22DDE">
      <w:pPr>
        <w:rPr>
          <w:sz w:val="32"/>
          <w:szCs w:val="32"/>
          <w:rtl/>
        </w:rPr>
      </w:pPr>
    </w:p>
    <w:p w:rsidR="00E22DDE" w:rsidRDefault="00E22DDE" w:rsidP="00D65A9D">
      <w:pPr>
        <w:jc w:val="both"/>
        <w:rPr>
          <w:rtl/>
        </w:rPr>
      </w:pPr>
      <w:r w:rsidRPr="00D30116">
        <w:rPr>
          <w:rFonts w:hint="cs"/>
          <w:rtl/>
        </w:rPr>
        <w:t>הננו מאשרים בזה כי ערכנו</w:t>
      </w:r>
      <w:r>
        <w:rPr>
          <w:rFonts w:hint="cs"/>
          <w:rtl/>
        </w:rPr>
        <w:t xml:space="preserve"> למבוטחנו ______________________________(להלן "</w:t>
      </w:r>
      <w:r w:rsidRPr="00030142">
        <w:rPr>
          <w:rFonts w:hint="cs"/>
          <w:b/>
          <w:bCs/>
          <w:rtl/>
        </w:rPr>
        <w:t>הקבלן</w:t>
      </w:r>
      <w:r>
        <w:rPr>
          <w:rFonts w:hint="cs"/>
          <w:rtl/>
        </w:rPr>
        <w:t xml:space="preserve">") </w:t>
      </w:r>
    </w:p>
    <w:p w:rsidR="00E22DDE" w:rsidRDefault="00E22DDE" w:rsidP="00E22DDE">
      <w:pPr>
        <w:jc w:val="both"/>
        <w:rPr>
          <w:rtl/>
        </w:rPr>
      </w:pPr>
      <w:r>
        <w:rPr>
          <w:rtl/>
        </w:rPr>
        <w:br/>
      </w:r>
      <w:r>
        <w:rPr>
          <w:rFonts w:hint="cs"/>
          <w:rtl/>
        </w:rPr>
        <w:t xml:space="preserve">לתקופת הביטוח  מיום _______________ עד יום ________________בקשר </w:t>
      </w:r>
      <w:r w:rsidRPr="00C343EE">
        <w:rPr>
          <w:rtl/>
        </w:rPr>
        <w:t xml:space="preserve">למתן שירותי </w:t>
      </w:r>
      <w:r>
        <w:rPr>
          <w:rFonts w:hint="cs"/>
          <w:rtl/>
        </w:rPr>
        <w:t>לכידה והובלת בעלי חיים לתחנת הסגר עבור המינהל האזרחי באזור יהודה ושומרון</w:t>
      </w:r>
      <w:r w:rsidRPr="00030142">
        <w:rPr>
          <w:rtl/>
        </w:rPr>
        <w:t>,</w:t>
      </w:r>
      <w:r>
        <w:rPr>
          <w:rFonts w:hint="cs"/>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271419">
        <w:rPr>
          <w:rFonts w:hint="cs"/>
          <w:rtl/>
        </w:rPr>
        <w:t>המינהל האזרחי באזור יהודה ושומרון</w:t>
      </w:r>
      <w:r>
        <w:rPr>
          <w:rFonts w:hint="cs"/>
          <w:rtl/>
        </w:rPr>
        <w:t>, את הביטוחים המפורטים להלן:</w:t>
      </w:r>
    </w:p>
    <w:p w:rsidR="00E22DDE" w:rsidRDefault="00E22DDE" w:rsidP="00E22DDE">
      <w:pPr>
        <w:rPr>
          <w:rtl/>
        </w:rPr>
      </w:pPr>
    </w:p>
    <w:p w:rsidR="00E22DDE" w:rsidRDefault="00E22DDE" w:rsidP="00E22DDE">
      <w:pPr>
        <w:rPr>
          <w:rtl/>
        </w:rPr>
      </w:pPr>
    </w:p>
    <w:p w:rsidR="00E22DDE" w:rsidRPr="00C5441B" w:rsidRDefault="00E22DDE" w:rsidP="00E22DDE">
      <w:pPr>
        <w:jc w:val="both"/>
        <w:rPr>
          <w:b/>
          <w:bCs/>
          <w:sz w:val="28"/>
          <w:szCs w:val="28"/>
          <w:u w:val="single"/>
          <w:rtl/>
        </w:rPr>
      </w:pPr>
      <w:r w:rsidRPr="00C5441B">
        <w:rPr>
          <w:rFonts w:hint="cs"/>
          <w:b/>
          <w:bCs/>
          <w:sz w:val="28"/>
          <w:szCs w:val="28"/>
          <w:u w:val="single"/>
          <w:rtl/>
        </w:rPr>
        <w:t>ביטוח חבות המעבידים, מס' פוליסה:____________________</w:t>
      </w:r>
    </w:p>
    <w:p w:rsidR="00E22DDE" w:rsidRPr="00C5441B" w:rsidRDefault="00E22DDE" w:rsidP="00E22DDE">
      <w:pPr>
        <w:jc w:val="both"/>
        <w:rPr>
          <w:rtl/>
        </w:rPr>
      </w:pPr>
    </w:p>
    <w:p w:rsidR="00E22DDE" w:rsidRPr="00983734" w:rsidRDefault="00E22DDE" w:rsidP="00A16429">
      <w:pPr>
        <w:numPr>
          <w:ilvl w:val="0"/>
          <w:numId w:val="26"/>
        </w:numPr>
        <w:ind w:left="356"/>
        <w:jc w:val="both"/>
        <w:rPr>
          <w:rtl/>
        </w:rPr>
      </w:pPr>
      <w:r w:rsidRPr="00983734">
        <w:rPr>
          <w:rFonts w:hint="cs"/>
          <w:rtl/>
        </w:rPr>
        <w:t xml:space="preserve">אחריותו החוקית כלפי עובדיו בכל תחומי מדינת ישראל והשטחים המוחזקים. </w:t>
      </w:r>
    </w:p>
    <w:p w:rsidR="00E22DDE" w:rsidRPr="00983734" w:rsidRDefault="00E22DDE" w:rsidP="00E22DDE">
      <w:pPr>
        <w:jc w:val="both"/>
        <w:rPr>
          <w:rtl/>
        </w:rPr>
      </w:pPr>
      <w:r w:rsidRPr="00983734">
        <w:rPr>
          <w:rFonts w:hint="cs"/>
          <w:rtl/>
        </w:rPr>
        <w:t xml:space="preserve">   </w:t>
      </w:r>
    </w:p>
    <w:p w:rsidR="00E22DDE" w:rsidRPr="00983734" w:rsidRDefault="00E22DDE" w:rsidP="00A16429">
      <w:pPr>
        <w:numPr>
          <w:ilvl w:val="0"/>
          <w:numId w:val="26"/>
        </w:numPr>
        <w:ind w:left="356"/>
        <w:jc w:val="both"/>
        <w:rPr>
          <w:rtl/>
        </w:rPr>
      </w:pPr>
      <w:r w:rsidRPr="00983734">
        <w:rPr>
          <w:rFonts w:hint="cs"/>
          <w:rtl/>
        </w:rPr>
        <w:t>גבול האחריות לא יפחת מסך  5,000,000 דולר ארה"ב לעובד, למקרה ולתקופת ביטוח (שנה).</w:t>
      </w:r>
    </w:p>
    <w:p w:rsidR="00E22DDE" w:rsidRPr="00983734" w:rsidRDefault="00E22DDE" w:rsidP="00E22DDE">
      <w:pPr>
        <w:ind w:left="-4"/>
        <w:jc w:val="both"/>
        <w:rPr>
          <w:rtl/>
        </w:rPr>
      </w:pPr>
    </w:p>
    <w:p w:rsidR="00E22DDE" w:rsidRDefault="00E22DDE" w:rsidP="00A16429">
      <w:pPr>
        <w:numPr>
          <w:ilvl w:val="0"/>
          <w:numId w:val="26"/>
        </w:numPr>
        <w:ind w:left="356"/>
        <w:jc w:val="both"/>
      </w:pPr>
      <w:r w:rsidRPr="00983734">
        <w:rPr>
          <w:rtl/>
        </w:rPr>
        <w:t xml:space="preserve">הביטוח </w:t>
      </w:r>
      <w:r w:rsidRPr="00983734">
        <w:rPr>
          <w:rFonts w:hint="cs"/>
          <w:rtl/>
        </w:rPr>
        <w:t>מ</w:t>
      </w:r>
      <w:r w:rsidRPr="00983734">
        <w:rPr>
          <w:rtl/>
        </w:rPr>
        <w:t>ורחב לכסות א</w:t>
      </w:r>
      <w:r>
        <w:rPr>
          <w:rtl/>
        </w:rPr>
        <w:t>ת חבותו של המבוטח כלפי קבלנים,</w:t>
      </w:r>
      <w:r>
        <w:rPr>
          <w:rFonts w:hint="cs"/>
          <w:rtl/>
        </w:rPr>
        <w:t xml:space="preserve"> </w:t>
      </w:r>
      <w:r w:rsidRPr="00983734">
        <w:rPr>
          <w:rtl/>
        </w:rPr>
        <w:t>קבלני משנה ועובדיהם היה ויחשב   כמעבידם</w:t>
      </w:r>
      <w:r w:rsidRPr="00983734">
        <w:rPr>
          <w:rFonts w:hint="cs"/>
          <w:rtl/>
        </w:rPr>
        <w:t>.</w:t>
      </w:r>
    </w:p>
    <w:p w:rsidR="00E22DDE" w:rsidRDefault="00E22DDE" w:rsidP="00E22DDE">
      <w:pPr>
        <w:pStyle w:val="aa"/>
        <w:rPr>
          <w:rtl/>
        </w:rPr>
      </w:pPr>
    </w:p>
    <w:p w:rsidR="00E22DDE" w:rsidRPr="00121E3A" w:rsidRDefault="00E22DDE" w:rsidP="00A16429">
      <w:pPr>
        <w:numPr>
          <w:ilvl w:val="0"/>
          <w:numId w:val="26"/>
        </w:numPr>
        <w:ind w:left="356"/>
        <w:jc w:val="both"/>
        <w:rPr>
          <w:rtl/>
        </w:rPr>
      </w:pPr>
      <w:r w:rsidRPr="00121E3A">
        <w:rPr>
          <w:rFonts w:hint="cs"/>
          <w:rtl/>
        </w:rPr>
        <w:t>הפוליסה כוללת הרחבה מפורשת כי הכיסוי יחול גם על חבותו של המבוטח</w:t>
      </w:r>
      <w:r>
        <w:rPr>
          <w:rFonts w:hint="cs"/>
          <w:rtl/>
        </w:rPr>
        <w:t xml:space="preserve"> </w:t>
      </w:r>
      <w:r w:rsidRPr="00121E3A">
        <w:rPr>
          <w:rFonts w:hint="cs"/>
          <w:rtl/>
        </w:rPr>
        <w:t>הנובעת מאחזקה</w:t>
      </w:r>
      <w:r>
        <w:rPr>
          <w:rFonts w:hint="cs"/>
          <w:rtl/>
        </w:rPr>
        <w:t xml:space="preserve"> </w:t>
      </w:r>
      <w:r w:rsidRPr="00121E3A">
        <w:rPr>
          <w:rFonts w:hint="cs"/>
          <w:rtl/>
        </w:rPr>
        <w:t xml:space="preserve">ושימוש בכלי נשק ברישיון על ידו ועל ידי עובדיו.  </w:t>
      </w:r>
    </w:p>
    <w:p w:rsidR="00E22DDE" w:rsidRPr="00983734" w:rsidRDefault="00E22DDE" w:rsidP="00E22DDE">
      <w:pPr>
        <w:ind w:left="356"/>
        <w:jc w:val="both"/>
        <w:rPr>
          <w:rtl/>
        </w:rPr>
      </w:pPr>
    </w:p>
    <w:p w:rsidR="00E22DDE" w:rsidRPr="00983734" w:rsidRDefault="00E22DDE" w:rsidP="00A16429">
      <w:pPr>
        <w:numPr>
          <w:ilvl w:val="0"/>
          <w:numId w:val="26"/>
        </w:numPr>
        <w:ind w:left="356"/>
        <w:jc w:val="both"/>
        <w:rPr>
          <w:rtl/>
        </w:rPr>
      </w:pPr>
      <w:r w:rsidRPr="00983734">
        <w:rPr>
          <w:rtl/>
        </w:rPr>
        <w:t xml:space="preserve">הביטוח על פי הפוליסה </w:t>
      </w:r>
      <w:r w:rsidRPr="00983734">
        <w:rPr>
          <w:rFonts w:hint="cs"/>
          <w:rtl/>
        </w:rPr>
        <w:t>מ</w:t>
      </w:r>
      <w:r w:rsidRPr="00983734">
        <w:rPr>
          <w:rtl/>
        </w:rPr>
        <w:t xml:space="preserve">ורחב לשפות את </w:t>
      </w:r>
      <w:r w:rsidRPr="00C5441B">
        <w:rPr>
          <w:rFonts w:hint="cs"/>
          <w:rtl/>
        </w:rPr>
        <w:t>מ</w:t>
      </w:r>
      <w:r w:rsidRPr="009E41E3">
        <w:rPr>
          <w:rFonts w:hint="cs"/>
          <w:rtl/>
        </w:rPr>
        <w:t xml:space="preserve">דינת ישראל </w:t>
      </w:r>
      <w:r w:rsidRPr="009E41E3">
        <w:rPr>
          <w:rtl/>
        </w:rPr>
        <w:t>–</w:t>
      </w:r>
      <w:r w:rsidRPr="009E41E3">
        <w:rPr>
          <w:rFonts w:hint="cs"/>
          <w:rtl/>
        </w:rPr>
        <w:t xml:space="preserve"> </w:t>
      </w:r>
      <w:r>
        <w:rPr>
          <w:rFonts w:hint="cs"/>
          <w:rtl/>
        </w:rPr>
        <w:t>המינהל האזרחי באזור יהודה ושומרון</w:t>
      </w:r>
      <w:r w:rsidRPr="00983734">
        <w:rPr>
          <w:rtl/>
        </w:rPr>
        <w:t xml:space="preserve"> היה ונטען לעניין קרות תאונת עבודה/מחלת מקצוע כלשהי כי </w:t>
      </w:r>
      <w:r w:rsidRPr="00983734">
        <w:rPr>
          <w:rFonts w:hint="cs"/>
          <w:rtl/>
        </w:rPr>
        <w:t>הם נושאים</w:t>
      </w:r>
      <w:r w:rsidRPr="00983734">
        <w:rPr>
          <w:rtl/>
        </w:rPr>
        <w:t xml:space="preserve"> בחבות מעביד כלשהם כלפי מי מעובדי הקבלן, קבלנים, קבלני משנה ועובדיהם שבשירותו.    </w:t>
      </w:r>
    </w:p>
    <w:p w:rsidR="00E22DDE" w:rsidRPr="00C5441B" w:rsidRDefault="00E22DDE" w:rsidP="00E22DDE">
      <w:pPr>
        <w:jc w:val="both"/>
        <w:rPr>
          <w:rtl/>
        </w:rPr>
      </w:pPr>
      <w:r w:rsidRPr="00C5441B">
        <w:rPr>
          <w:rtl/>
        </w:rPr>
        <w:t xml:space="preserve">  </w:t>
      </w:r>
    </w:p>
    <w:p w:rsidR="00E22DDE" w:rsidRDefault="00E22DDE" w:rsidP="00E22DDE">
      <w:pPr>
        <w:jc w:val="both"/>
        <w:rPr>
          <w:b/>
          <w:bCs/>
          <w:sz w:val="28"/>
          <w:szCs w:val="28"/>
          <w:u w:val="single"/>
          <w:rtl/>
        </w:rPr>
      </w:pPr>
    </w:p>
    <w:p w:rsidR="00E22DDE" w:rsidRPr="00C5441B" w:rsidRDefault="00E22DDE" w:rsidP="00E22DDE">
      <w:pPr>
        <w:jc w:val="both"/>
        <w:rPr>
          <w:b/>
          <w:bCs/>
          <w:sz w:val="28"/>
          <w:szCs w:val="28"/>
          <w:u w:val="single"/>
          <w:rtl/>
        </w:rPr>
      </w:pPr>
      <w:r w:rsidRPr="00C5441B">
        <w:rPr>
          <w:rFonts w:hint="cs"/>
          <w:b/>
          <w:bCs/>
          <w:sz w:val="28"/>
          <w:szCs w:val="28"/>
          <w:u w:val="single"/>
          <w:rtl/>
        </w:rPr>
        <w:t>ביטוח אחריות כלפי צד שלישי, מס' פוליסה:_____________________</w:t>
      </w:r>
    </w:p>
    <w:p w:rsidR="00E22DDE" w:rsidRPr="00C5441B" w:rsidRDefault="00E22DDE" w:rsidP="00E22DDE">
      <w:pPr>
        <w:jc w:val="both"/>
        <w:rPr>
          <w:b/>
          <w:bCs/>
          <w:rtl/>
        </w:rPr>
      </w:pPr>
      <w:r w:rsidRPr="00C5441B">
        <w:rPr>
          <w:rFonts w:hint="cs"/>
          <w:b/>
          <w:bCs/>
          <w:rtl/>
        </w:rPr>
        <w:t xml:space="preserve">      </w:t>
      </w:r>
    </w:p>
    <w:p w:rsidR="00E22DDE" w:rsidRPr="00A1713E" w:rsidRDefault="00E22DDE" w:rsidP="00A16429">
      <w:pPr>
        <w:numPr>
          <w:ilvl w:val="0"/>
          <w:numId w:val="27"/>
        </w:numPr>
        <w:ind w:left="356"/>
        <w:jc w:val="both"/>
        <w:rPr>
          <w:rtl/>
        </w:rPr>
      </w:pPr>
      <w:r w:rsidRPr="00A1713E">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E22DDE" w:rsidRPr="00A1713E" w:rsidRDefault="00E22DDE" w:rsidP="00E22DDE">
      <w:pPr>
        <w:ind w:left="356"/>
        <w:jc w:val="both"/>
        <w:rPr>
          <w:rtl/>
        </w:rPr>
      </w:pPr>
    </w:p>
    <w:p w:rsidR="00E22DDE" w:rsidRPr="00A1713E" w:rsidRDefault="00E22DDE" w:rsidP="00A16429">
      <w:pPr>
        <w:numPr>
          <w:ilvl w:val="0"/>
          <w:numId w:val="27"/>
        </w:numPr>
        <w:ind w:left="356"/>
        <w:jc w:val="both"/>
        <w:rPr>
          <w:rtl/>
        </w:rPr>
      </w:pPr>
      <w:r w:rsidRPr="00A1713E">
        <w:rPr>
          <w:rFonts w:hint="cs"/>
          <w:rtl/>
        </w:rPr>
        <w:t xml:space="preserve">גבול האחריות לא יפחת מסך  </w:t>
      </w:r>
      <w:r>
        <w:rPr>
          <w:rFonts w:hint="cs"/>
          <w:rtl/>
        </w:rPr>
        <w:t>500,000</w:t>
      </w:r>
      <w:r w:rsidRPr="00A1713E">
        <w:rPr>
          <w:rFonts w:hint="cs"/>
          <w:rtl/>
        </w:rPr>
        <w:t xml:space="preserve">  דולר ארה"ב, למקרה ולתקופת הביטוח (שנה). </w:t>
      </w:r>
    </w:p>
    <w:p w:rsidR="00E22DDE" w:rsidRPr="00A1713E" w:rsidRDefault="00E22DDE" w:rsidP="00E22DDE">
      <w:pPr>
        <w:ind w:left="356"/>
        <w:jc w:val="both"/>
        <w:rPr>
          <w:rtl/>
        </w:rPr>
      </w:pPr>
    </w:p>
    <w:p w:rsidR="00E22DDE" w:rsidRPr="00A1713E" w:rsidRDefault="00E22DDE" w:rsidP="00A16429">
      <w:pPr>
        <w:numPr>
          <w:ilvl w:val="0"/>
          <w:numId w:val="27"/>
        </w:numPr>
        <w:ind w:left="356"/>
        <w:jc w:val="both"/>
        <w:rPr>
          <w:rtl/>
        </w:rPr>
      </w:pPr>
      <w:r w:rsidRPr="00A1713E">
        <w:rPr>
          <w:rFonts w:hint="cs"/>
          <w:rtl/>
        </w:rPr>
        <w:t xml:space="preserve">בפוליסה </w:t>
      </w:r>
      <w:r>
        <w:rPr>
          <w:rFonts w:hint="cs"/>
          <w:rtl/>
        </w:rPr>
        <w:t>נכלל</w:t>
      </w:r>
      <w:r w:rsidRPr="00A1713E">
        <w:rPr>
          <w:rFonts w:hint="cs"/>
          <w:rtl/>
        </w:rPr>
        <w:t xml:space="preserve"> סעיף אחריות צולבת (</w:t>
      </w:r>
      <w:r w:rsidRPr="00A1713E">
        <w:rPr>
          <w:rFonts w:hint="cs"/>
        </w:rPr>
        <w:t>CROSS LIABILITY</w:t>
      </w:r>
      <w:r w:rsidRPr="00A1713E">
        <w:rPr>
          <w:rFonts w:hint="cs"/>
          <w:rtl/>
        </w:rPr>
        <w:t>).</w:t>
      </w:r>
    </w:p>
    <w:p w:rsidR="00E22DDE" w:rsidRPr="00A1713E" w:rsidRDefault="00E22DDE" w:rsidP="00E22DDE">
      <w:pPr>
        <w:ind w:left="356"/>
        <w:jc w:val="both"/>
        <w:rPr>
          <w:rtl/>
        </w:rPr>
      </w:pPr>
    </w:p>
    <w:p w:rsidR="00E22DDE" w:rsidRDefault="00E22DDE" w:rsidP="00A16429">
      <w:pPr>
        <w:numPr>
          <w:ilvl w:val="0"/>
          <w:numId w:val="27"/>
        </w:numPr>
        <w:ind w:left="356"/>
        <w:jc w:val="both"/>
      </w:pPr>
      <w:r w:rsidRPr="00A1713E">
        <w:rPr>
          <w:rtl/>
        </w:rPr>
        <w:t xml:space="preserve">הביטוח </w:t>
      </w:r>
      <w:r w:rsidRPr="00A1713E">
        <w:rPr>
          <w:rFonts w:hint="cs"/>
          <w:rtl/>
        </w:rPr>
        <w:t>מ</w:t>
      </w:r>
      <w:r w:rsidRPr="00A1713E">
        <w:rPr>
          <w:rtl/>
        </w:rPr>
        <w:t>ורחב לכסות את חבותו של המבוטח כלפי צד שלישי בגין פעילות של קבלנים, קבלני משנה ועובדיהם</w:t>
      </w:r>
      <w:r w:rsidRPr="00A1713E">
        <w:rPr>
          <w:rFonts w:hint="cs"/>
          <w:rtl/>
        </w:rPr>
        <w:t>.</w:t>
      </w:r>
    </w:p>
    <w:p w:rsidR="00E22DDE" w:rsidRDefault="00E22DDE" w:rsidP="00E22DDE">
      <w:pPr>
        <w:pStyle w:val="aa"/>
        <w:rPr>
          <w:rtl/>
        </w:rPr>
      </w:pPr>
    </w:p>
    <w:p w:rsidR="00E22DDE" w:rsidRPr="00206D92" w:rsidRDefault="00E22DDE" w:rsidP="00A16429">
      <w:pPr>
        <w:numPr>
          <w:ilvl w:val="0"/>
          <w:numId w:val="27"/>
        </w:numPr>
        <w:ind w:left="356"/>
        <w:jc w:val="both"/>
        <w:rPr>
          <w:rtl/>
        </w:rPr>
      </w:pPr>
      <w:r w:rsidRPr="00206D92">
        <w:rPr>
          <w:rFonts w:hint="cs"/>
          <w:rtl/>
        </w:rPr>
        <w:t>כל</w:t>
      </w:r>
      <w:r w:rsidRPr="00206D92">
        <w:rPr>
          <w:rtl/>
        </w:rPr>
        <w:t xml:space="preserve"> </w:t>
      </w:r>
      <w:r w:rsidRPr="00206D92">
        <w:rPr>
          <w:rFonts w:hint="cs"/>
          <w:rtl/>
        </w:rPr>
        <w:t>סייג</w:t>
      </w:r>
      <w:r w:rsidRPr="00206D92">
        <w:rPr>
          <w:rtl/>
        </w:rPr>
        <w:t>/</w:t>
      </w:r>
      <w:r w:rsidRPr="00206D92">
        <w:rPr>
          <w:rFonts w:hint="cs"/>
          <w:rtl/>
        </w:rPr>
        <w:t>חריג</w:t>
      </w:r>
      <w:r w:rsidRPr="00206D92">
        <w:rPr>
          <w:rtl/>
        </w:rPr>
        <w:t xml:space="preserve"> </w:t>
      </w:r>
      <w:r w:rsidRPr="00206D92">
        <w:rPr>
          <w:rFonts w:hint="cs"/>
          <w:rtl/>
        </w:rPr>
        <w:t>המתייחס</w:t>
      </w:r>
      <w:r w:rsidRPr="00206D92">
        <w:rPr>
          <w:rtl/>
        </w:rPr>
        <w:t xml:space="preserve"> </w:t>
      </w:r>
      <w:r w:rsidRPr="00206D92">
        <w:rPr>
          <w:rFonts w:hint="cs"/>
          <w:rtl/>
        </w:rPr>
        <w:t>לבעלי</w:t>
      </w:r>
      <w:r w:rsidRPr="00206D92">
        <w:rPr>
          <w:rtl/>
        </w:rPr>
        <w:t xml:space="preserve"> </w:t>
      </w:r>
      <w:r w:rsidRPr="00206D92">
        <w:rPr>
          <w:rFonts w:hint="cs"/>
          <w:rtl/>
        </w:rPr>
        <w:t>חיים</w:t>
      </w:r>
      <w:r w:rsidRPr="00206D92">
        <w:rPr>
          <w:rtl/>
        </w:rPr>
        <w:t xml:space="preserve"> </w:t>
      </w:r>
      <w:r>
        <w:rPr>
          <w:rFonts w:hint="cs"/>
          <w:rtl/>
        </w:rPr>
        <w:t>- מבוטל</w:t>
      </w:r>
      <w:r w:rsidRPr="00206D92">
        <w:rPr>
          <w:rFonts w:hint="cs"/>
          <w:rtl/>
        </w:rPr>
        <w:t>;</w:t>
      </w:r>
    </w:p>
    <w:p w:rsidR="00E22DDE" w:rsidRDefault="00E22DDE" w:rsidP="00E22DDE">
      <w:pPr>
        <w:jc w:val="both"/>
      </w:pPr>
    </w:p>
    <w:p w:rsidR="00E22DDE" w:rsidRDefault="00E22DDE" w:rsidP="00A16429">
      <w:pPr>
        <w:numPr>
          <w:ilvl w:val="0"/>
          <w:numId w:val="27"/>
        </w:numPr>
        <w:ind w:left="356"/>
        <w:jc w:val="both"/>
      </w:pPr>
      <w:r w:rsidRPr="00121E3A">
        <w:rPr>
          <w:rFonts w:hint="cs"/>
          <w:rtl/>
        </w:rPr>
        <w:lastRenderedPageBreak/>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rsidR="00E22DDE" w:rsidRDefault="00E22DDE" w:rsidP="00E22DDE">
      <w:pPr>
        <w:pStyle w:val="aa"/>
        <w:rPr>
          <w:rtl/>
        </w:rPr>
      </w:pPr>
    </w:p>
    <w:p w:rsidR="00E22DDE" w:rsidRPr="00121E3A" w:rsidRDefault="00E22DDE" w:rsidP="00A16429">
      <w:pPr>
        <w:numPr>
          <w:ilvl w:val="0"/>
          <w:numId w:val="27"/>
        </w:numPr>
        <w:ind w:left="356"/>
        <w:jc w:val="both"/>
        <w:rPr>
          <w:rtl/>
        </w:rPr>
      </w:pPr>
      <w:r w:rsidRPr="00121E3A">
        <w:rPr>
          <w:rFonts w:hint="cs"/>
          <w:rtl/>
        </w:rPr>
        <w:t>כל סייג / חריג לגבי רכוש שאינו בבעלותו של הקבלן, אולם נמצא בפיקוחו או בהשגחתו ו/או שכל איש שבשירות</w:t>
      </w:r>
      <w:r w:rsidRPr="00121E3A">
        <w:rPr>
          <w:rFonts w:hint="eastAsia"/>
          <w:rtl/>
        </w:rPr>
        <w:t>ו</w:t>
      </w:r>
      <w:r w:rsidRPr="00121E3A">
        <w:rPr>
          <w:rFonts w:hint="cs"/>
          <w:rtl/>
        </w:rPr>
        <w:t xml:space="preserve"> פועלים או פעלו בו, יבוטל </w:t>
      </w:r>
      <w:r>
        <w:rPr>
          <w:rFonts w:hint="cs"/>
          <w:rtl/>
        </w:rPr>
        <w:t xml:space="preserve">ביחס לבעלי החיים </w:t>
      </w:r>
      <w:r w:rsidRPr="00121E3A">
        <w:rPr>
          <w:rFonts w:hint="cs"/>
          <w:rtl/>
        </w:rPr>
        <w:t>אשר ייחשב</w:t>
      </w:r>
      <w:r>
        <w:rPr>
          <w:rFonts w:hint="cs"/>
          <w:rtl/>
        </w:rPr>
        <w:t>ו</w:t>
      </w:r>
      <w:r w:rsidRPr="00121E3A">
        <w:rPr>
          <w:rFonts w:hint="cs"/>
          <w:rtl/>
        </w:rPr>
        <w:t xml:space="preserve"> רכוש צד שלישי.</w:t>
      </w:r>
    </w:p>
    <w:p w:rsidR="00E22DDE" w:rsidRPr="00121E3A" w:rsidRDefault="00E22DDE" w:rsidP="00E22DDE">
      <w:pPr>
        <w:ind w:left="356"/>
        <w:jc w:val="both"/>
        <w:rPr>
          <w:rtl/>
        </w:rPr>
      </w:pPr>
    </w:p>
    <w:p w:rsidR="00E22DDE" w:rsidRPr="00B0422E" w:rsidRDefault="00E22DDE" w:rsidP="00A16429">
      <w:pPr>
        <w:numPr>
          <w:ilvl w:val="0"/>
          <w:numId w:val="27"/>
        </w:numPr>
        <w:ind w:left="356"/>
        <w:jc w:val="both"/>
      </w:pPr>
      <w:r w:rsidRPr="00B0422E">
        <w:rPr>
          <w:rFonts w:hint="cs"/>
          <w:rtl/>
        </w:rPr>
        <w:t xml:space="preserve">סייג/חריג אחריות מקצועית לגבי נזקי גוף ורכוש </w:t>
      </w:r>
      <w:r w:rsidRPr="00B0422E">
        <w:rPr>
          <w:rtl/>
        </w:rPr>
        <w:t>–</w:t>
      </w:r>
      <w:r>
        <w:rPr>
          <w:rFonts w:hint="cs"/>
          <w:rtl/>
        </w:rPr>
        <w:t xml:space="preserve"> מבוטל;</w:t>
      </w:r>
    </w:p>
    <w:p w:rsidR="00E22DDE" w:rsidRPr="00EA77FC" w:rsidRDefault="00E22DDE" w:rsidP="00E22DDE">
      <w:pPr>
        <w:pStyle w:val="aa"/>
        <w:rPr>
          <w:rtl/>
        </w:rPr>
      </w:pPr>
    </w:p>
    <w:p w:rsidR="00E22DDE" w:rsidRDefault="00E22DDE" w:rsidP="00A16429">
      <w:pPr>
        <w:numPr>
          <w:ilvl w:val="0"/>
          <w:numId w:val="27"/>
        </w:numPr>
        <w:ind w:left="356"/>
        <w:jc w:val="both"/>
      </w:pPr>
      <w:r w:rsidRPr="00C5441B">
        <w:rPr>
          <w:rFonts w:hint="cs"/>
          <w:rtl/>
        </w:rPr>
        <w:t>הביטוח על פי הפוליסה מורחב לשפות את מ</w:t>
      </w:r>
      <w:r w:rsidRPr="009E41E3">
        <w:rPr>
          <w:rFonts w:hint="cs"/>
          <w:rtl/>
        </w:rPr>
        <w:t xml:space="preserve">דינת ישראל </w:t>
      </w:r>
      <w:r w:rsidRPr="009E41E3">
        <w:rPr>
          <w:rtl/>
        </w:rPr>
        <w:t>–</w:t>
      </w:r>
      <w:r w:rsidRPr="009E41E3">
        <w:rPr>
          <w:rFonts w:hint="cs"/>
          <w:rtl/>
        </w:rPr>
        <w:t xml:space="preserve"> </w:t>
      </w:r>
      <w:r>
        <w:rPr>
          <w:rFonts w:hint="cs"/>
          <w:rtl/>
        </w:rPr>
        <w:t>המינהל האזרחי באזור יהודה ושומרון</w:t>
      </w:r>
      <w:r w:rsidRPr="00C5441B">
        <w:rPr>
          <w:rtl/>
        </w:rPr>
        <w:t xml:space="preserve"> ככל </w:t>
      </w:r>
      <w:r w:rsidRPr="00C5441B">
        <w:rPr>
          <w:rFonts w:hint="cs"/>
          <w:rtl/>
        </w:rPr>
        <w:t>שייחשבו</w:t>
      </w:r>
      <w:r w:rsidRPr="00C5441B">
        <w:rPr>
          <w:rtl/>
        </w:rPr>
        <w:t xml:space="preserve">  אחראים למעש</w:t>
      </w:r>
      <w:r>
        <w:rPr>
          <w:rtl/>
        </w:rPr>
        <w:t xml:space="preserve">י </w:t>
      </w:r>
      <w:r w:rsidRPr="00C5441B">
        <w:rPr>
          <w:rtl/>
        </w:rPr>
        <w:t>ו/או מחדלי הקבלן</w:t>
      </w:r>
      <w:r w:rsidRPr="00C5441B">
        <w:rPr>
          <w:rFonts w:hint="cs"/>
          <w:rtl/>
        </w:rPr>
        <w:t xml:space="preserve"> </w:t>
      </w:r>
      <w:r w:rsidRPr="00C5441B">
        <w:rPr>
          <w:rtl/>
        </w:rPr>
        <w:t>והפועלים מטעמו.</w:t>
      </w:r>
    </w:p>
    <w:p w:rsidR="00E22DDE" w:rsidRPr="00C5441B" w:rsidRDefault="00E22DDE" w:rsidP="00E22DDE">
      <w:pPr>
        <w:ind w:left="356"/>
        <w:jc w:val="both"/>
        <w:rPr>
          <w:rtl/>
        </w:rPr>
      </w:pPr>
    </w:p>
    <w:p w:rsidR="00E22DDE" w:rsidRPr="00C5441B" w:rsidRDefault="00E22DDE" w:rsidP="00E22DDE">
      <w:pPr>
        <w:jc w:val="both"/>
        <w:rPr>
          <w:b/>
          <w:bCs/>
          <w:sz w:val="28"/>
          <w:szCs w:val="28"/>
          <w:u w:val="single"/>
          <w:rtl/>
        </w:rPr>
      </w:pPr>
      <w:r w:rsidRPr="00C5441B">
        <w:rPr>
          <w:b/>
          <w:bCs/>
          <w:sz w:val="28"/>
          <w:szCs w:val="28"/>
          <w:u w:val="single"/>
          <w:rtl/>
        </w:rPr>
        <w:t xml:space="preserve">ביטוח רכב </w:t>
      </w:r>
    </w:p>
    <w:p w:rsidR="00E22DDE" w:rsidRPr="000E18B3" w:rsidRDefault="00E22DDE" w:rsidP="00E22DDE">
      <w:pPr>
        <w:pStyle w:val="af4"/>
        <w:ind w:left="-69"/>
        <w:jc w:val="both"/>
        <w:rPr>
          <w:rFonts w:cs="David"/>
          <w:sz w:val="24"/>
          <w:szCs w:val="24"/>
          <w:rtl/>
        </w:rPr>
      </w:pPr>
      <w:r>
        <w:rPr>
          <w:rFonts w:ascii="Times New Roman" w:eastAsia="Times New Roman" w:hAnsi="Times New Roman" w:cs="David"/>
          <w:sz w:val="24"/>
          <w:szCs w:val="24"/>
          <w:rtl/>
        </w:rPr>
        <w:br/>
      </w:r>
      <w:r w:rsidRPr="000E18B3">
        <w:rPr>
          <w:rFonts w:cs="David" w:hint="cs"/>
          <w:sz w:val="24"/>
          <w:szCs w:val="24"/>
          <w:rtl/>
        </w:rPr>
        <w:t xml:space="preserve">כלי </w:t>
      </w:r>
      <w:r w:rsidRPr="000E18B3">
        <w:rPr>
          <w:rFonts w:cs="David"/>
          <w:sz w:val="24"/>
          <w:szCs w:val="24"/>
          <w:rtl/>
        </w:rPr>
        <w:t xml:space="preserve">הרכב המשמשים </w:t>
      </w:r>
      <w:r w:rsidRPr="000E18B3">
        <w:rPr>
          <w:rFonts w:cs="David" w:hint="cs"/>
          <w:sz w:val="24"/>
          <w:szCs w:val="24"/>
          <w:rtl/>
        </w:rPr>
        <w:t>למתן שירותי לכידה והובלת בעלי חיים לתחנת הסגר עבור המינהל האזרחי לאזור יהודה ושומרון, מבוטחים</w:t>
      </w:r>
      <w:r w:rsidRPr="000E18B3">
        <w:rPr>
          <w:rFonts w:cs="David"/>
          <w:sz w:val="24"/>
          <w:szCs w:val="24"/>
          <w:rtl/>
        </w:rPr>
        <w:t xml:space="preserve"> בביטוח חובה, רכוש וצד שלישי</w:t>
      </w:r>
      <w:r w:rsidRPr="000E18B3">
        <w:rPr>
          <w:rFonts w:cs="David" w:hint="cs"/>
          <w:sz w:val="24"/>
          <w:szCs w:val="24"/>
          <w:rtl/>
        </w:rPr>
        <w:t>.</w:t>
      </w:r>
    </w:p>
    <w:p w:rsidR="00E22DDE" w:rsidRDefault="00E22DDE" w:rsidP="00E22DDE">
      <w:pPr>
        <w:rPr>
          <w:b/>
          <w:bCs/>
          <w:u w:val="single"/>
          <w:rtl/>
        </w:rPr>
      </w:pPr>
    </w:p>
    <w:p w:rsidR="00E22DDE" w:rsidRPr="000404A5" w:rsidRDefault="00E22DDE" w:rsidP="00E22DDE">
      <w:pPr>
        <w:rPr>
          <w:b/>
          <w:bCs/>
          <w:sz w:val="28"/>
          <w:szCs w:val="28"/>
          <w:u w:val="single"/>
          <w:rtl/>
        </w:rPr>
      </w:pPr>
      <w:r w:rsidRPr="000404A5">
        <w:rPr>
          <w:rFonts w:hint="cs"/>
          <w:b/>
          <w:bCs/>
          <w:sz w:val="28"/>
          <w:szCs w:val="28"/>
          <w:u w:val="single"/>
          <w:rtl/>
        </w:rPr>
        <w:t>כללי</w:t>
      </w:r>
    </w:p>
    <w:p w:rsidR="00E22DDE" w:rsidRPr="00215A35" w:rsidRDefault="00E22DDE" w:rsidP="00E22DDE">
      <w:pPr>
        <w:rPr>
          <w:rtl/>
        </w:rPr>
      </w:pPr>
    </w:p>
    <w:p w:rsidR="00E22DDE" w:rsidRPr="00215A35" w:rsidRDefault="00E22DDE" w:rsidP="00E22DDE">
      <w:pPr>
        <w:rPr>
          <w:rtl/>
        </w:rPr>
      </w:pPr>
      <w:r w:rsidRPr="00215A35">
        <w:rPr>
          <w:rtl/>
        </w:rPr>
        <w:t>בפוליס</w:t>
      </w:r>
      <w:r>
        <w:rPr>
          <w:rFonts w:hint="cs"/>
          <w:rtl/>
        </w:rPr>
        <w:t>ו</w:t>
      </w:r>
      <w:r w:rsidRPr="00215A35">
        <w:rPr>
          <w:rtl/>
        </w:rPr>
        <w:t>ת הביטוח</w:t>
      </w:r>
      <w:r>
        <w:rPr>
          <w:rFonts w:hint="cs"/>
          <w:rtl/>
        </w:rPr>
        <w:t xml:space="preserve"> הנ"ל</w:t>
      </w:r>
      <w:r w:rsidRPr="00215A35">
        <w:rPr>
          <w:rtl/>
        </w:rPr>
        <w:t xml:space="preserve"> </w:t>
      </w:r>
      <w:r>
        <w:rPr>
          <w:rFonts w:hint="cs"/>
          <w:rtl/>
        </w:rPr>
        <w:t>(למעט ביטוחי כלי רכב) נ</w:t>
      </w:r>
      <w:r w:rsidRPr="00215A35">
        <w:rPr>
          <w:rtl/>
        </w:rPr>
        <w:t>כללו התנאים הבאים:</w:t>
      </w:r>
    </w:p>
    <w:p w:rsidR="00E22DDE" w:rsidRPr="00215A35" w:rsidRDefault="00E22DDE" w:rsidP="00E22DDE">
      <w:pPr>
        <w:ind w:left="498"/>
        <w:rPr>
          <w:rtl/>
        </w:rPr>
      </w:pPr>
    </w:p>
    <w:p w:rsidR="00E22DDE" w:rsidRDefault="00E22DDE" w:rsidP="00A16429">
      <w:pPr>
        <w:numPr>
          <w:ilvl w:val="0"/>
          <w:numId w:val="25"/>
        </w:numPr>
        <w:ind w:left="498"/>
        <w:jc w:val="both"/>
      </w:pPr>
      <w:r w:rsidRPr="00C5441B">
        <w:rPr>
          <w:rFonts w:hint="cs"/>
          <w:rtl/>
        </w:rPr>
        <w:t xml:space="preserve">לשם המבוטח </w:t>
      </w:r>
      <w:r>
        <w:rPr>
          <w:rFonts w:hint="cs"/>
          <w:rtl/>
        </w:rPr>
        <w:t>ה</w:t>
      </w:r>
      <w:r w:rsidRPr="00C5441B">
        <w:rPr>
          <w:rFonts w:hint="cs"/>
          <w:rtl/>
        </w:rPr>
        <w:t>תווספו כמבוטחים נוספים</w:t>
      </w:r>
      <w:r w:rsidRPr="00D35677">
        <w:rPr>
          <w:rFonts w:hint="cs"/>
          <w:b/>
          <w:bCs/>
          <w:rtl/>
        </w:rPr>
        <w:t xml:space="preserve"> </w:t>
      </w:r>
      <w:r w:rsidRPr="00CB2AF8">
        <w:rPr>
          <w:rFonts w:hint="cs"/>
          <w:b/>
          <w:bCs/>
          <w:rtl/>
        </w:rPr>
        <w:t xml:space="preserve">מדינת ישראל </w:t>
      </w:r>
      <w:r w:rsidRPr="00CB2AF8">
        <w:rPr>
          <w:b/>
          <w:bCs/>
          <w:rtl/>
        </w:rPr>
        <w:t>–</w:t>
      </w:r>
      <w:r w:rsidRPr="00CB2AF8">
        <w:rPr>
          <w:rFonts w:hint="cs"/>
          <w:b/>
          <w:bCs/>
          <w:rtl/>
        </w:rPr>
        <w:t xml:space="preserve"> המינהל האזרחי באזור יהודה ושומרון</w:t>
      </w:r>
      <w:r>
        <w:rPr>
          <w:rFonts w:hint="cs"/>
          <w:rtl/>
        </w:rPr>
        <w:t>,</w:t>
      </w:r>
      <w:r w:rsidRPr="00C5441B">
        <w:rPr>
          <w:rFonts w:hint="cs"/>
          <w:rtl/>
        </w:rPr>
        <w:t xml:space="preserve"> בכפוף להרחבי</w:t>
      </w:r>
      <w:r w:rsidRPr="00C5441B">
        <w:rPr>
          <w:rtl/>
        </w:rPr>
        <w:t xml:space="preserve"> השיפוי כמפורט לעיל.   </w:t>
      </w:r>
    </w:p>
    <w:p w:rsidR="00E22DDE" w:rsidRPr="00C5441B" w:rsidRDefault="00E22DDE" w:rsidP="00E22DDE">
      <w:pPr>
        <w:ind w:left="138"/>
        <w:jc w:val="both"/>
        <w:rPr>
          <w:rtl/>
        </w:rPr>
      </w:pPr>
    </w:p>
    <w:p w:rsidR="00E22DDE" w:rsidRPr="00215A35" w:rsidRDefault="00E22DDE" w:rsidP="00A16429">
      <w:pPr>
        <w:numPr>
          <w:ilvl w:val="0"/>
          <w:numId w:val="25"/>
        </w:numPr>
        <w:ind w:left="498"/>
        <w:jc w:val="both"/>
        <w:rPr>
          <w:rtl/>
        </w:rPr>
      </w:pPr>
      <w:r w:rsidRPr="00215A35">
        <w:rPr>
          <w:rFonts w:hint="cs"/>
          <w:rtl/>
        </w:rPr>
        <w:t>בכ</w:t>
      </w:r>
      <w:r>
        <w:rPr>
          <w:rFonts w:hint="cs"/>
          <w:rtl/>
        </w:rPr>
        <w:t>ל מקרה של צמצום 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במכתב רשום </w:t>
      </w:r>
      <w:r>
        <w:rPr>
          <w:rFonts w:hint="cs"/>
          <w:rtl/>
        </w:rPr>
        <w:t>לחשב המנהל האזרחי, קמ"ט אוצר</w:t>
      </w:r>
      <w:r w:rsidRPr="00215A35">
        <w:rPr>
          <w:rFonts w:hint="cs"/>
          <w:rtl/>
        </w:rPr>
        <w:t xml:space="preserve">. </w:t>
      </w:r>
    </w:p>
    <w:p w:rsidR="00E22DDE" w:rsidRPr="00215A35" w:rsidRDefault="00E22DDE" w:rsidP="00E22DDE">
      <w:pPr>
        <w:ind w:left="498"/>
        <w:rPr>
          <w:rtl/>
        </w:rPr>
      </w:pPr>
    </w:p>
    <w:p w:rsidR="00E22DDE" w:rsidRPr="00215A35" w:rsidRDefault="00E22DDE" w:rsidP="00A16429">
      <w:pPr>
        <w:numPr>
          <w:ilvl w:val="0"/>
          <w:numId w:val="25"/>
        </w:numPr>
        <w:ind w:left="498"/>
        <w:jc w:val="both"/>
        <w:rPr>
          <w:rtl/>
        </w:rPr>
      </w:pPr>
      <w:r w:rsidRPr="00215A35">
        <w:rPr>
          <w:rtl/>
        </w:rPr>
        <w:t>אנו מוותרים על כל זכות תחלוף/שיבוב, תביעה, השתתפות או חזרה כלפי מדינת ישראל –</w:t>
      </w:r>
      <w:r w:rsidRPr="00215A35">
        <w:rPr>
          <w:rFonts w:hint="cs"/>
          <w:rtl/>
        </w:rPr>
        <w:t xml:space="preserve"> </w:t>
      </w:r>
      <w:r>
        <w:rPr>
          <w:rFonts w:hint="cs"/>
          <w:rtl/>
        </w:rPr>
        <w:t>המינהל האזרחי באזור יהודה ושומרון</w:t>
      </w:r>
      <w:r w:rsidRPr="00215A35">
        <w:rPr>
          <w:rFonts w:hint="cs"/>
          <w:rtl/>
        </w:rPr>
        <w:t>,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rsidR="00E22DDE" w:rsidRPr="00215A35" w:rsidRDefault="00E22DDE" w:rsidP="00E22DDE">
      <w:pPr>
        <w:ind w:left="498"/>
        <w:jc w:val="both"/>
        <w:rPr>
          <w:rtl/>
        </w:rPr>
      </w:pPr>
    </w:p>
    <w:p w:rsidR="00E22DDE" w:rsidRPr="00215A35" w:rsidRDefault="00E22DDE" w:rsidP="00A16429">
      <w:pPr>
        <w:numPr>
          <w:ilvl w:val="0"/>
          <w:numId w:val="25"/>
        </w:numPr>
        <w:ind w:left="498" w:hanging="284"/>
        <w:jc w:val="both"/>
        <w:rPr>
          <w:rtl/>
        </w:rPr>
      </w:pPr>
      <w:r w:rsidRPr="00215A35">
        <w:rPr>
          <w:rFonts w:hint="cs"/>
          <w:rtl/>
        </w:rPr>
        <w:t>ה</w:t>
      </w:r>
      <w:r>
        <w:rPr>
          <w:rFonts w:hint="cs"/>
          <w:rtl/>
        </w:rPr>
        <w:t>קבלן</w:t>
      </w:r>
      <w:r w:rsidRPr="00215A35">
        <w:rPr>
          <w:rtl/>
        </w:rPr>
        <w:t xml:space="preserve"> 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rsidR="00E22DDE" w:rsidRPr="00215A35" w:rsidRDefault="00E22DDE" w:rsidP="00E22DDE">
      <w:pPr>
        <w:ind w:left="498"/>
        <w:jc w:val="both"/>
        <w:rPr>
          <w:rtl/>
        </w:rPr>
      </w:pPr>
    </w:p>
    <w:p w:rsidR="00E22DDE" w:rsidRPr="00215A35" w:rsidRDefault="00E22DDE" w:rsidP="00A16429">
      <w:pPr>
        <w:numPr>
          <w:ilvl w:val="0"/>
          <w:numId w:val="25"/>
        </w:numPr>
        <w:ind w:left="498" w:hanging="284"/>
        <w:jc w:val="both"/>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sidRPr="00215A35">
        <w:rPr>
          <w:rFonts w:hint="cs"/>
          <w:rtl/>
        </w:rPr>
        <w:t>ה</w:t>
      </w:r>
      <w:r>
        <w:rPr>
          <w:rFonts w:hint="cs"/>
          <w:rtl/>
        </w:rPr>
        <w:t>קבלן</w:t>
      </w:r>
      <w:r w:rsidRPr="00215A35">
        <w:rPr>
          <w:rtl/>
        </w:rPr>
        <w:t>.</w:t>
      </w:r>
    </w:p>
    <w:p w:rsidR="00E22DDE" w:rsidRPr="00215A35" w:rsidRDefault="00E22DDE" w:rsidP="00E22DDE">
      <w:pPr>
        <w:ind w:left="498"/>
        <w:jc w:val="both"/>
        <w:rPr>
          <w:rtl/>
        </w:rPr>
      </w:pPr>
    </w:p>
    <w:p w:rsidR="00E22DDE" w:rsidRPr="00934630" w:rsidRDefault="00E22DDE" w:rsidP="00A16429">
      <w:pPr>
        <w:numPr>
          <w:ilvl w:val="0"/>
          <w:numId w:val="25"/>
        </w:numPr>
        <w:ind w:left="498" w:hanging="284"/>
        <w:jc w:val="both"/>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 xml:space="preserve">קיים ביטוח אחר לא יופעל כלפי מדינת ישראל, והביטוח הינו בחזקת ביטוח ראשוני המזכה במלוא הזכויות על פי הביטוח.   </w:t>
      </w:r>
    </w:p>
    <w:p w:rsidR="00E22DDE" w:rsidRPr="00934630" w:rsidRDefault="00E22DDE" w:rsidP="00E22DDE">
      <w:pPr>
        <w:jc w:val="both"/>
        <w:rPr>
          <w:rtl/>
        </w:rPr>
      </w:pPr>
    </w:p>
    <w:p w:rsidR="00E22DDE" w:rsidRPr="00934630" w:rsidRDefault="00E22DDE" w:rsidP="00A16429">
      <w:pPr>
        <w:numPr>
          <w:ilvl w:val="0"/>
          <w:numId w:val="25"/>
        </w:numPr>
        <w:ind w:left="498" w:hanging="284"/>
        <w:jc w:val="both"/>
        <w:rPr>
          <w:rtl/>
        </w:rPr>
      </w:pPr>
      <w:r w:rsidRPr="00934630">
        <w:rPr>
          <w:rFonts w:hint="cs"/>
          <w:rtl/>
        </w:rPr>
        <w:t xml:space="preserve">חריג כוונה ו/או רשלנות רבתי יבוטל ככל שקיים. </w:t>
      </w:r>
    </w:p>
    <w:p w:rsidR="00E22DDE" w:rsidRPr="00215A35" w:rsidRDefault="00E22DDE" w:rsidP="00E22DDE">
      <w:pPr>
        <w:rPr>
          <w:rtl/>
        </w:rPr>
      </w:pPr>
    </w:p>
    <w:p w:rsidR="00E22DDE" w:rsidRDefault="00E22DDE" w:rsidP="00E22DDE">
      <w:pPr>
        <w:rPr>
          <w:rtl/>
        </w:rPr>
      </w:pPr>
    </w:p>
    <w:p w:rsidR="00E22DDE" w:rsidRPr="00215A35" w:rsidRDefault="00E22DDE" w:rsidP="00E22DDE">
      <w:pPr>
        <w:rPr>
          <w:rtl/>
        </w:rPr>
      </w:pPr>
    </w:p>
    <w:p w:rsidR="00E22DDE" w:rsidRPr="00215A35" w:rsidRDefault="00E22DDE" w:rsidP="00E22DDE">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E22DDE" w:rsidRPr="00215A35" w:rsidRDefault="00E22DDE" w:rsidP="00E22DDE">
      <w:pPr>
        <w:rPr>
          <w:b/>
          <w:bCs/>
          <w:rtl/>
        </w:rPr>
      </w:pPr>
    </w:p>
    <w:p w:rsidR="00E22DDE" w:rsidRPr="00215A35" w:rsidRDefault="00E22DDE" w:rsidP="00E22DDE">
      <w:pPr>
        <w:rPr>
          <w:rtl/>
        </w:rPr>
      </w:pPr>
      <w:r w:rsidRPr="00215A35">
        <w:rPr>
          <w:rtl/>
        </w:rPr>
        <w:t xml:space="preserve">                                                                                      בכבוד רב,</w:t>
      </w:r>
    </w:p>
    <w:p w:rsidR="00E22DDE" w:rsidRPr="00215A35" w:rsidRDefault="00E22DDE" w:rsidP="00E22DDE">
      <w:pPr>
        <w:rPr>
          <w:rtl/>
        </w:rPr>
      </w:pPr>
    </w:p>
    <w:p w:rsidR="00E22DDE" w:rsidRPr="00215A35" w:rsidRDefault="00E22DDE" w:rsidP="00E22DDE">
      <w:pPr>
        <w:rPr>
          <w:rtl/>
        </w:rPr>
      </w:pPr>
    </w:p>
    <w:p w:rsidR="00E22DDE" w:rsidRPr="00215A35" w:rsidRDefault="00E22DDE" w:rsidP="00E22DDE">
      <w:pPr>
        <w:rPr>
          <w:rtl/>
        </w:rPr>
      </w:pPr>
      <w:r w:rsidRPr="00215A35">
        <w:rPr>
          <w:rtl/>
        </w:rPr>
        <w:t xml:space="preserve">                                                                    ___________________________</w:t>
      </w:r>
    </w:p>
    <w:p w:rsidR="00E22DDE" w:rsidRPr="00215A35" w:rsidRDefault="00E22DDE" w:rsidP="00E22DDE">
      <w:pPr>
        <w:rPr>
          <w:rtl/>
        </w:rPr>
      </w:pPr>
    </w:p>
    <w:p w:rsidR="00E22DDE" w:rsidRPr="00215A35" w:rsidRDefault="00E22DDE" w:rsidP="00E22DDE">
      <w:pPr>
        <w:rPr>
          <w:rtl/>
        </w:rPr>
      </w:pPr>
      <w:r w:rsidRPr="00215A35">
        <w:rPr>
          <w:rtl/>
        </w:rPr>
        <w:t>תאריך______________                        חתימת מורשה המ</w:t>
      </w:r>
      <w:r>
        <w:rPr>
          <w:rtl/>
        </w:rPr>
        <w:t xml:space="preserve">בטח </w:t>
      </w:r>
      <w:r w:rsidRPr="00215A35">
        <w:rPr>
          <w:rtl/>
        </w:rPr>
        <w:t>וחותמת המבטח</w:t>
      </w:r>
    </w:p>
    <w:p w:rsidR="00E22DDE" w:rsidRDefault="00E22DDE" w:rsidP="00E22DDE">
      <w:pPr>
        <w:spacing w:after="200" w:line="276" w:lineRule="auto"/>
        <w:jc w:val="both"/>
        <w:rPr>
          <w:sz w:val="24"/>
          <w:rtl/>
        </w:rPr>
      </w:pPr>
    </w:p>
    <w:p w:rsidR="00D65A9D" w:rsidRDefault="00D65A9D">
      <w:pPr>
        <w:bidi w:val="0"/>
        <w:rPr>
          <w:sz w:val="24"/>
          <w:rtl/>
        </w:rPr>
      </w:pPr>
      <w:r>
        <w:rPr>
          <w:sz w:val="24"/>
          <w:rtl/>
        </w:rPr>
        <w:lastRenderedPageBreak/>
        <w:br w:type="page"/>
      </w:r>
    </w:p>
    <w:p w:rsidR="00D65A9D" w:rsidRPr="00D65A9D" w:rsidRDefault="00D65A9D" w:rsidP="00D65A9D">
      <w:pPr>
        <w:bidi w:val="0"/>
        <w:jc w:val="center"/>
        <w:rPr>
          <w:sz w:val="24"/>
          <w:rtl/>
        </w:rPr>
      </w:pPr>
      <w:r w:rsidRPr="001A49CF">
        <w:rPr>
          <w:rFonts w:ascii="David" w:hAnsi="David"/>
          <w:b/>
          <w:bCs/>
          <w:u w:val="single"/>
          <w:rtl/>
        </w:rPr>
        <w:lastRenderedPageBreak/>
        <w:t>כתב ערבות ביצוע (עבור המציע הזוכה)</w:t>
      </w:r>
    </w:p>
    <w:p w:rsidR="00D65A9D" w:rsidRPr="001A49CF" w:rsidRDefault="00D65A9D" w:rsidP="00D65A9D">
      <w:pPr>
        <w:spacing w:line="360" w:lineRule="auto"/>
        <w:jc w:val="center"/>
        <w:rPr>
          <w:rFonts w:ascii="David" w:hAnsi="David"/>
          <w:rtl/>
        </w:rPr>
      </w:pPr>
    </w:p>
    <w:p w:rsidR="00D65A9D" w:rsidRPr="001A49CF" w:rsidRDefault="00D65A9D" w:rsidP="00D65A9D">
      <w:pPr>
        <w:spacing w:line="360" w:lineRule="auto"/>
        <w:jc w:val="center"/>
        <w:rPr>
          <w:rFonts w:ascii="David" w:hAnsi="David"/>
          <w:rtl/>
        </w:rPr>
      </w:pPr>
      <w:r w:rsidRPr="001A49CF">
        <w:rPr>
          <w:rFonts w:ascii="David" w:hAnsi="David"/>
          <w:rtl/>
        </w:rPr>
        <w:t>שם הבנק / חברת הביטוח ___________________</w:t>
      </w:r>
    </w:p>
    <w:p w:rsidR="00D65A9D" w:rsidRDefault="00D65A9D" w:rsidP="00D65A9D">
      <w:pPr>
        <w:spacing w:line="360" w:lineRule="auto"/>
        <w:jc w:val="center"/>
        <w:rPr>
          <w:rFonts w:ascii="David" w:hAnsi="David"/>
          <w:rtl/>
        </w:rPr>
      </w:pPr>
      <w:r w:rsidRPr="001A49CF">
        <w:rPr>
          <w:rFonts w:ascii="David" w:hAnsi="David"/>
          <w:rtl/>
        </w:rPr>
        <w:t>מס' הטלפון</w:t>
      </w:r>
      <w:r w:rsidRPr="00737D99">
        <w:rPr>
          <w:rFonts w:ascii="David" w:hAnsi="David"/>
          <w:rtl/>
        </w:rPr>
        <w:t xml:space="preserve"> _____________________</w:t>
      </w:r>
    </w:p>
    <w:p w:rsidR="00D65A9D" w:rsidRDefault="00D65A9D" w:rsidP="00D65A9D">
      <w:pPr>
        <w:spacing w:line="360" w:lineRule="auto"/>
        <w:jc w:val="center"/>
        <w:rPr>
          <w:rFonts w:ascii="David" w:hAnsi="David"/>
          <w:b/>
          <w:bCs/>
          <w:u w:val="single"/>
          <w:rtl/>
        </w:rPr>
      </w:pPr>
      <w:r w:rsidRPr="00737D99">
        <w:rPr>
          <w:rFonts w:ascii="David" w:hAnsi="David"/>
          <w:rtl/>
        </w:rPr>
        <w:t>מס' הפקס   _____________________</w:t>
      </w:r>
    </w:p>
    <w:p w:rsidR="00D65A9D" w:rsidRPr="00737D99" w:rsidRDefault="00D65A9D" w:rsidP="00D65A9D">
      <w:pPr>
        <w:spacing w:line="360" w:lineRule="auto"/>
        <w:jc w:val="center"/>
        <w:rPr>
          <w:rFonts w:ascii="David" w:hAnsi="David"/>
          <w:b/>
          <w:bCs/>
          <w:sz w:val="32"/>
          <w:szCs w:val="32"/>
          <w:u w:val="single"/>
          <w:rtl/>
        </w:rPr>
      </w:pPr>
      <w:r w:rsidRPr="00737D99">
        <w:rPr>
          <w:rFonts w:ascii="David" w:hAnsi="David"/>
          <w:b/>
          <w:bCs/>
          <w:sz w:val="32"/>
          <w:szCs w:val="32"/>
          <w:u w:val="single"/>
          <w:rtl/>
        </w:rPr>
        <w:t>כתב ערבות</w:t>
      </w:r>
    </w:p>
    <w:p w:rsidR="00D65A9D" w:rsidRPr="00737D99" w:rsidRDefault="00D65A9D" w:rsidP="00D65A9D">
      <w:pPr>
        <w:spacing w:line="360" w:lineRule="auto"/>
        <w:jc w:val="both"/>
        <w:rPr>
          <w:rFonts w:ascii="David" w:hAnsi="David"/>
          <w:rtl/>
        </w:rPr>
      </w:pPr>
    </w:p>
    <w:p w:rsidR="00D65A9D" w:rsidRPr="00737D99" w:rsidRDefault="00D65A9D" w:rsidP="00D65A9D">
      <w:pPr>
        <w:spacing w:line="360" w:lineRule="auto"/>
        <w:jc w:val="both"/>
        <w:rPr>
          <w:rFonts w:ascii="David" w:hAnsi="David"/>
          <w:rtl/>
        </w:rPr>
      </w:pPr>
      <w:r w:rsidRPr="00737D99">
        <w:rPr>
          <w:rFonts w:ascii="David" w:hAnsi="David"/>
          <w:rtl/>
        </w:rPr>
        <w:t>לכבוד</w:t>
      </w:r>
    </w:p>
    <w:p w:rsidR="00D65A9D" w:rsidRPr="00737D99" w:rsidRDefault="00D65A9D" w:rsidP="00D65A9D">
      <w:pPr>
        <w:spacing w:line="360" w:lineRule="auto"/>
        <w:jc w:val="both"/>
        <w:rPr>
          <w:rFonts w:ascii="David" w:hAnsi="David"/>
          <w:rtl/>
        </w:rPr>
      </w:pPr>
      <w:r>
        <w:rPr>
          <w:rFonts w:ascii="David" w:hAnsi="David" w:hint="cs"/>
          <w:rtl/>
        </w:rPr>
        <w:t>קמ"ט אוצר</w:t>
      </w:r>
    </w:p>
    <w:p w:rsidR="00D65A9D" w:rsidRPr="00737D99" w:rsidRDefault="00D65A9D" w:rsidP="00D65A9D">
      <w:pPr>
        <w:spacing w:line="360" w:lineRule="auto"/>
        <w:jc w:val="both"/>
        <w:rPr>
          <w:rFonts w:ascii="David" w:hAnsi="David"/>
          <w:rtl/>
        </w:rPr>
      </w:pPr>
      <w:r w:rsidRPr="00737D99">
        <w:rPr>
          <w:rFonts w:ascii="David" w:hAnsi="David"/>
          <w:u w:val="single"/>
          <w:rtl/>
        </w:rPr>
        <w:t>המינהל האזרחי לאזור יהודה והשומרון</w:t>
      </w:r>
    </w:p>
    <w:p w:rsidR="00D65A9D" w:rsidRPr="00737D99" w:rsidRDefault="00D65A9D" w:rsidP="00D65A9D">
      <w:pPr>
        <w:spacing w:line="360" w:lineRule="auto"/>
        <w:jc w:val="both"/>
        <w:rPr>
          <w:rFonts w:ascii="David" w:hAnsi="David"/>
          <w:rtl/>
        </w:rPr>
      </w:pPr>
    </w:p>
    <w:p w:rsidR="00D65A9D" w:rsidRPr="00737D99" w:rsidRDefault="00D65A9D" w:rsidP="00D65A9D">
      <w:pPr>
        <w:spacing w:line="360" w:lineRule="auto"/>
        <w:jc w:val="center"/>
        <w:rPr>
          <w:rFonts w:ascii="David" w:hAnsi="David"/>
          <w:rtl/>
        </w:rPr>
      </w:pPr>
      <w:r w:rsidRPr="00737D99">
        <w:rPr>
          <w:rFonts w:ascii="David" w:hAnsi="David"/>
          <w:rtl/>
        </w:rPr>
        <w:t>הנדון:  ערבות מס' ___________________________</w:t>
      </w:r>
    </w:p>
    <w:p w:rsidR="00D65A9D" w:rsidRDefault="00D65A9D" w:rsidP="00D65A9D">
      <w:pPr>
        <w:spacing w:line="360" w:lineRule="auto"/>
        <w:jc w:val="both"/>
        <w:rPr>
          <w:rFonts w:ascii="David" w:hAnsi="David"/>
          <w:rtl/>
        </w:rPr>
      </w:pPr>
    </w:p>
    <w:p w:rsidR="00D65A9D" w:rsidRPr="00737D99" w:rsidRDefault="00D65A9D" w:rsidP="00D65A9D">
      <w:pPr>
        <w:spacing w:line="360" w:lineRule="auto"/>
        <w:jc w:val="both"/>
        <w:rPr>
          <w:rFonts w:ascii="David" w:hAnsi="David"/>
          <w:rtl/>
        </w:rPr>
      </w:pPr>
    </w:p>
    <w:p w:rsidR="00D65A9D" w:rsidRPr="00737D99" w:rsidRDefault="00D65A9D" w:rsidP="00894FD8">
      <w:pPr>
        <w:spacing w:line="360" w:lineRule="auto"/>
        <w:jc w:val="both"/>
        <w:rPr>
          <w:rFonts w:ascii="David" w:hAnsi="David"/>
          <w:rtl/>
        </w:rPr>
      </w:pPr>
      <w:r w:rsidRPr="00737D99">
        <w:rPr>
          <w:rFonts w:ascii="David" w:hAnsi="David"/>
          <w:rtl/>
        </w:rPr>
        <w:t xml:space="preserve">אנו ערבים בזה כלפיכם לסילוק כל סכום עד לסך </w:t>
      </w:r>
      <w:r w:rsidR="00894FD8">
        <w:rPr>
          <w:rFonts w:ascii="David" w:hAnsi="David" w:hint="cs"/>
          <w:rtl/>
        </w:rPr>
        <w:t xml:space="preserve">15,000 ₪ </w:t>
      </w:r>
      <w:r w:rsidRPr="00737D99">
        <w:rPr>
          <w:rFonts w:ascii="David" w:hAnsi="David"/>
          <w:rtl/>
        </w:rPr>
        <w:t xml:space="preserve">(במילים: </w:t>
      </w:r>
      <w:r w:rsidR="00894FD8">
        <w:rPr>
          <w:rFonts w:ascii="David" w:hAnsi="David" w:hint="cs"/>
          <w:rtl/>
        </w:rPr>
        <w:t>חמישה עשר אלף ש"ח</w:t>
      </w:r>
      <w:r w:rsidRPr="00737D99">
        <w:rPr>
          <w:rFonts w:ascii="David" w:hAnsi="David"/>
          <w:rtl/>
        </w:rPr>
        <w:t>)</w:t>
      </w:r>
      <w:r w:rsidR="00894FD8">
        <w:rPr>
          <w:rFonts w:ascii="David" w:hAnsi="David" w:hint="cs"/>
          <w:rtl/>
        </w:rPr>
        <w:t>,</w:t>
      </w:r>
    </w:p>
    <w:p w:rsidR="00D65A9D" w:rsidRPr="00737D99" w:rsidRDefault="00D65A9D" w:rsidP="00D65A9D">
      <w:pPr>
        <w:spacing w:line="360" w:lineRule="auto"/>
        <w:jc w:val="both"/>
        <w:rPr>
          <w:rFonts w:ascii="David" w:hAnsi="David"/>
          <w:rtl/>
        </w:rPr>
      </w:pPr>
      <w:r w:rsidRPr="00737D99">
        <w:rPr>
          <w:rFonts w:ascii="David" w:hAnsi="David"/>
          <w:rtl/>
        </w:rPr>
        <w:t>שיוצמד למדד  _____________________ מתאריך: ___________________________</w:t>
      </w:r>
    </w:p>
    <w:p w:rsidR="00D65A9D" w:rsidRPr="00737D99" w:rsidRDefault="00D65A9D" w:rsidP="00D65A9D">
      <w:pPr>
        <w:spacing w:line="360" w:lineRule="auto"/>
        <w:jc w:val="both"/>
        <w:rPr>
          <w:rFonts w:ascii="David" w:hAnsi="David"/>
          <w:rtl/>
        </w:rPr>
      </w:pPr>
      <w:r w:rsidRPr="00737D99">
        <w:rPr>
          <w:rFonts w:ascii="David" w:hAnsi="David"/>
          <w:rtl/>
        </w:rPr>
        <w:tab/>
      </w:r>
      <w:r w:rsidRPr="00737D99">
        <w:rPr>
          <w:rFonts w:ascii="David" w:hAnsi="David"/>
          <w:rtl/>
        </w:rPr>
        <w:tab/>
      </w:r>
      <w:r w:rsidRPr="00737D99">
        <w:rPr>
          <w:rFonts w:ascii="David" w:hAnsi="David"/>
          <w:rtl/>
        </w:rPr>
        <w:tab/>
      </w:r>
      <w:r w:rsidRPr="00737D99">
        <w:rPr>
          <w:rFonts w:ascii="David" w:hAnsi="David"/>
          <w:rtl/>
        </w:rPr>
        <w:tab/>
      </w:r>
      <w:r w:rsidRPr="00737D99">
        <w:rPr>
          <w:rFonts w:ascii="David" w:hAnsi="David"/>
          <w:rtl/>
        </w:rPr>
        <w:tab/>
        <w:t xml:space="preserve">                           </w:t>
      </w:r>
      <w:r>
        <w:rPr>
          <w:rFonts w:ascii="David" w:hAnsi="David" w:hint="cs"/>
          <w:rtl/>
        </w:rPr>
        <w:t xml:space="preserve"> </w:t>
      </w:r>
      <w:r w:rsidRPr="00737D99">
        <w:rPr>
          <w:rFonts w:ascii="David" w:hAnsi="David"/>
          <w:rtl/>
        </w:rPr>
        <w:t xml:space="preserve"> (תאריך תחילת תוקף הערבות)</w:t>
      </w:r>
      <w:r w:rsidRPr="00737D99">
        <w:rPr>
          <w:rFonts w:ascii="David" w:hAnsi="David"/>
          <w:rtl/>
        </w:rPr>
        <w:tab/>
      </w:r>
    </w:p>
    <w:p w:rsidR="00D65A9D" w:rsidRPr="00737D99" w:rsidRDefault="00D65A9D" w:rsidP="00D65A9D">
      <w:pPr>
        <w:spacing w:line="360" w:lineRule="auto"/>
        <w:jc w:val="both"/>
        <w:rPr>
          <w:rFonts w:ascii="David" w:hAnsi="David"/>
          <w:rtl/>
        </w:rPr>
      </w:pPr>
      <w:r w:rsidRPr="00737D99">
        <w:rPr>
          <w:rFonts w:ascii="David" w:hAnsi="David"/>
          <w:rtl/>
        </w:rPr>
        <w:t>אשר תדרשו מאת: ______________________________________ (להלן "החייב")  בקשר</w:t>
      </w:r>
    </w:p>
    <w:p w:rsidR="00D65A9D" w:rsidRPr="00894FD8" w:rsidRDefault="00D65A9D" w:rsidP="00D65A9D">
      <w:pPr>
        <w:spacing w:line="360" w:lineRule="auto"/>
        <w:jc w:val="both"/>
        <w:rPr>
          <w:rFonts w:ascii="David" w:hAnsi="David"/>
          <w:sz w:val="18"/>
          <w:szCs w:val="20"/>
          <w:rtl/>
        </w:rPr>
      </w:pPr>
      <w:r w:rsidRPr="00894FD8">
        <w:rPr>
          <w:rFonts w:ascii="David" w:hAnsi="David"/>
          <w:sz w:val="18"/>
          <w:szCs w:val="20"/>
          <w:rtl/>
        </w:rPr>
        <w:tab/>
      </w:r>
      <w:r w:rsidRPr="00894FD8">
        <w:rPr>
          <w:rFonts w:ascii="David" w:hAnsi="David"/>
          <w:sz w:val="18"/>
          <w:szCs w:val="20"/>
          <w:rtl/>
        </w:rPr>
        <w:tab/>
      </w:r>
      <w:r w:rsidRPr="00894FD8">
        <w:rPr>
          <w:rFonts w:ascii="David" w:hAnsi="David"/>
          <w:sz w:val="18"/>
          <w:szCs w:val="20"/>
          <w:rtl/>
        </w:rPr>
        <w:tab/>
        <w:t xml:space="preserve">       (חובה לציין שם מלא ומספר עוסק מורשה)</w:t>
      </w:r>
    </w:p>
    <w:p w:rsidR="00D65A9D" w:rsidRPr="00737D99" w:rsidRDefault="00D65A9D" w:rsidP="002B5FF6">
      <w:pPr>
        <w:pStyle w:val="a3"/>
        <w:jc w:val="both"/>
        <w:rPr>
          <w:rFonts w:ascii="David" w:hAnsi="David"/>
          <w:rtl/>
        </w:rPr>
      </w:pPr>
      <w:r w:rsidRPr="004A4C36">
        <w:rPr>
          <w:rFonts w:ascii="David" w:hAnsi="David"/>
          <w:rtl/>
        </w:rPr>
        <w:t>עם הזמנה / חוזה</w:t>
      </w:r>
      <w:r w:rsidRPr="004A4C36">
        <w:rPr>
          <w:rFonts w:ascii="David" w:hAnsi="David" w:hint="cs"/>
          <w:rtl/>
        </w:rPr>
        <w:t xml:space="preserve"> מס</w:t>
      </w:r>
      <w:r>
        <w:rPr>
          <w:rFonts w:ascii="David" w:hAnsi="David" w:hint="cs"/>
          <w:rtl/>
        </w:rPr>
        <w:t>'</w:t>
      </w:r>
      <w:r w:rsidRPr="004A4C36">
        <w:rPr>
          <w:rFonts w:ascii="David" w:hAnsi="David" w:hint="cs"/>
          <w:rtl/>
        </w:rPr>
        <w:t xml:space="preserve"> </w:t>
      </w:r>
      <w:r w:rsidR="002B5FF6">
        <w:rPr>
          <w:rFonts w:ascii="David" w:hAnsi="David" w:hint="cs"/>
          <w:b/>
          <w:bCs/>
          <w:u w:val="single"/>
          <w:rtl/>
        </w:rPr>
        <w:t>5/18</w:t>
      </w:r>
      <w:r>
        <w:rPr>
          <w:rFonts w:ascii="David" w:hAnsi="David" w:hint="cs"/>
          <w:rtl/>
        </w:rPr>
        <w:t xml:space="preserve"> </w:t>
      </w:r>
      <w:r w:rsidRPr="004A4C36">
        <w:rPr>
          <w:rFonts w:ascii="David" w:hAnsi="David" w:hint="cs"/>
          <w:rtl/>
        </w:rPr>
        <w:t xml:space="preserve">למתן </w:t>
      </w:r>
      <w:r>
        <w:rPr>
          <w:rFonts w:ascii="David" w:hAnsi="David" w:hint="cs"/>
          <w:rtl/>
        </w:rPr>
        <w:t>לכידה והובלת בעלי חיים משוטטים עבור ה</w:t>
      </w:r>
      <w:r w:rsidRPr="004A4C36">
        <w:rPr>
          <w:rFonts w:ascii="David" w:hAnsi="David" w:hint="cs"/>
          <w:rtl/>
        </w:rPr>
        <w:t>מנהל האזרחי לאזור יהודה והשומרון.</w:t>
      </w:r>
      <w:r w:rsidRPr="00737D99">
        <w:rPr>
          <w:rFonts w:ascii="David" w:hAnsi="David"/>
          <w:rtl/>
        </w:rPr>
        <w:t xml:space="preserve">                               </w:t>
      </w:r>
    </w:p>
    <w:p w:rsidR="00D65A9D" w:rsidRDefault="00D65A9D" w:rsidP="00D65A9D">
      <w:pPr>
        <w:spacing w:line="360" w:lineRule="auto"/>
        <w:jc w:val="both"/>
        <w:rPr>
          <w:rFonts w:ascii="David" w:hAnsi="David"/>
          <w:rtl/>
        </w:rPr>
      </w:pPr>
    </w:p>
    <w:p w:rsidR="00D65A9D" w:rsidRPr="00737D99" w:rsidRDefault="00D65A9D" w:rsidP="00D65A9D">
      <w:pPr>
        <w:spacing w:line="360" w:lineRule="auto"/>
        <w:jc w:val="both"/>
        <w:rPr>
          <w:rFonts w:ascii="David" w:hAnsi="David"/>
          <w:rtl/>
        </w:rPr>
      </w:pPr>
      <w:r w:rsidRPr="00737D99">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Pr>
          <w:rFonts w:ascii="David" w:hAnsi="David"/>
          <w:rtl/>
        </w:rPr>
        <w:t>כל</w:t>
      </w:r>
      <w:r w:rsidRPr="00737D99">
        <w:rPr>
          <w:rFonts w:ascii="David" w:hAnsi="David"/>
          <w:rtl/>
        </w:rPr>
        <w:t>ה לעמוד לחייב בקשר לחיוב כלפיכם, או לדרוש תחילה את סילוק הסכום האמור מאת החייב.</w:t>
      </w:r>
      <w:r w:rsidRPr="00737D99">
        <w:rPr>
          <w:rFonts w:ascii="David" w:hAnsi="David"/>
          <w:rtl/>
        </w:rPr>
        <w:tab/>
      </w:r>
      <w:r w:rsidRPr="00737D99">
        <w:rPr>
          <w:rFonts w:ascii="David" w:hAnsi="David"/>
          <w:rtl/>
        </w:rPr>
        <w:tab/>
      </w:r>
    </w:p>
    <w:p w:rsidR="00D65A9D" w:rsidRPr="00737D99" w:rsidRDefault="00D65A9D" w:rsidP="00D65A9D">
      <w:pPr>
        <w:spacing w:line="360" w:lineRule="auto"/>
        <w:jc w:val="both"/>
        <w:rPr>
          <w:rFonts w:ascii="David" w:hAnsi="David"/>
          <w:rtl/>
        </w:rPr>
      </w:pPr>
      <w:r w:rsidRPr="00737D99">
        <w:rPr>
          <w:rFonts w:ascii="David" w:hAnsi="David"/>
          <w:rtl/>
        </w:rPr>
        <w:t>ערבות זו תהיה בתוקף מתאריך ________________  עד תאריך ______________</w:t>
      </w:r>
    </w:p>
    <w:p w:rsidR="00D65A9D" w:rsidRPr="00737D99" w:rsidRDefault="00D65A9D" w:rsidP="00D65A9D">
      <w:pPr>
        <w:spacing w:line="360" w:lineRule="auto"/>
        <w:jc w:val="both"/>
        <w:rPr>
          <w:rFonts w:ascii="David" w:hAnsi="David"/>
          <w:rtl/>
        </w:rPr>
      </w:pPr>
      <w:r w:rsidRPr="00737D99">
        <w:rPr>
          <w:rFonts w:ascii="David" w:hAnsi="David"/>
          <w:rtl/>
        </w:rPr>
        <w:t xml:space="preserve">דרישה על פי ערבות זו יש להפנות לסניף הבנק/ חב' הביטוח שכתובתו : </w:t>
      </w:r>
      <w:r>
        <w:rPr>
          <w:rFonts w:ascii="David" w:hAnsi="David" w:hint="cs"/>
          <w:rtl/>
        </w:rPr>
        <w:t xml:space="preserve">  </w:t>
      </w:r>
      <w:r w:rsidRPr="00737D99">
        <w:rPr>
          <w:rFonts w:ascii="David" w:hAnsi="David"/>
          <w:rtl/>
        </w:rPr>
        <w:t>________________</w:t>
      </w:r>
    </w:p>
    <w:p w:rsidR="00D65A9D" w:rsidRPr="00737D99" w:rsidRDefault="00D65A9D" w:rsidP="00D65A9D">
      <w:pPr>
        <w:spacing w:line="360" w:lineRule="auto"/>
        <w:jc w:val="both"/>
        <w:rPr>
          <w:rFonts w:ascii="David" w:hAnsi="David"/>
          <w:rtl/>
        </w:rPr>
      </w:pPr>
      <w:r w:rsidRPr="00737D99">
        <w:rPr>
          <w:rFonts w:ascii="David" w:hAnsi="David"/>
          <w:rtl/>
        </w:rPr>
        <w:t xml:space="preserve"> </w:t>
      </w:r>
      <w:r w:rsidRPr="00737D99">
        <w:rPr>
          <w:rFonts w:ascii="David" w:hAnsi="David"/>
          <w:rtl/>
        </w:rPr>
        <w:tab/>
      </w:r>
      <w:r w:rsidRPr="00737D99">
        <w:rPr>
          <w:rFonts w:ascii="David" w:hAnsi="David"/>
          <w:rtl/>
        </w:rPr>
        <w:tab/>
      </w:r>
      <w:r w:rsidRPr="00737D99">
        <w:rPr>
          <w:rFonts w:ascii="David" w:hAnsi="David"/>
          <w:rtl/>
        </w:rPr>
        <w:tab/>
      </w:r>
      <w:r w:rsidRPr="00737D99">
        <w:rPr>
          <w:rFonts w:ascii="David" w:hAnsi="David"/>
          <w:rtl/>
        </w:rPr>
        <w:tab/>
      </w:r>
      <w:r w:rsidRPr="00737D99">
        <w:rPr>
          <w:rFonts w:ascii="David" w:hAnsi="David"/>
          <w:rtl/>
        </w:rPr>
        <w:tab/>
        <w:t xml:space="preserve">                                                (שם הבנק/חב' הביטוח)</w:t>
      </w:r>
    </w:p>
    <w:p w:rsidR="00D65A9D" w:rsidRPr="00737D99" w:rsidRDefault="00D65A9D" w:rsidP="00D65A9D">
      <w:pPr>
        <w:spacing w:line="360" w:lineRule="auto"/>
        <w:jc w:val="both"/>
        <w:rPr>
          <w:rFonts w:ascii="David" w:hAnsi="David"/>
          <w:rtl/>
        </w:rPr>
      </w:pPr>
      <w:r w:rsidRPr="00737D99">
        <w:rPr>
          <w:rFonts w:ascii="David" w:hAnsi="David"/>
          <w:rtl/>
        </w:rPr>
        <w:t>____________________               ___________________________________</w:t>
      </w:r>
    </w:p>
    <w:p w:rsidR="00D65A9D" w:rsidRPr="00737D99" w:rsidRDefault="00D65A9D" w:rsidP="00D65A9D">
      <w:pPr>
        <w:spacing w:line="360" w:lineRule="auto"/>
        <w:jc w:val="both"/>
        <w:rPr>
          <w:rFonts w:ascii="David" w:hAnsi="David"/>
          <w:rtl/>
        </w:rPr>
      </w:pPr>
      <w:r w:rsidRPr="00737D99">
        <w:rPr>
          <w:rFonts w:ascii="David" w:hAnsi="David"/>
          <w:rtl/>
        </w:rPr>
        <w:t xml:space="preserve">     מס' הבנק ומס' הסניף                                     כתובת סניף הבנק / חברת הביטוח</w:t>
      </w:r>
    </w:p>
    <w:p w:rsidR="00D65A9D" w:rsidRDefault="00D65A9D" w:rsidP="00D65A9D">
      <w:pPr>
        <w:spacing w:line="360" w:lineRule="auto"/>
        <w:jc w:val="both"/>
        <w:rPr>
          <w:rFonts w:ascii="David" w:hAnsi="David"/>
          <w:rtl/>
        </w:rPr>
      </w:pPr>
    </w:p>
    <w:p w:rsidR="00D65A9D" w:rsidRPr="00737D99" w:rsidRDefault="00D65A9D" w:rsidP="00D65A9D">
      <w:pPr>
        <w:spacing w:line="360" w:lineRule="auto"/>
        <w:rPr>
          <w:rFonts w:ascii="David" w:hAnsi="David"/>
          <w:rtl/>
        </w:rPr>
      </w:pPr>
      <w:r w:rsidRPr="00737D99">
        <w:rPr>
          <w:rFonts w:ascii="David" w:hAnsi="David"/>
          <w:rtl/>
        </w:rPr>
        <w:t>ערבות זו אינה ניתנת להעברה.</w:t>
      </w:r>
    </w:p>
    <w:p w:rsidR="00D65A9D" w:rsidRPr="00737D99" w:rsidRDefault="00D65A9D" w:rsidP="00D65A9D">
      <w:pPr>
        <w:spacing w:line="360" w:lineRule="auto"/>
        <w:rPr>
          <w:rFonts w:ascii="David" w:hAnsi="David"/>
          <w:rtl/>
        </w:rPr>
      </w:pPr>
    </w:p>
    <w:p w:rsidR="00D65A9D" w:rsidRPr="00737D99" w:rsidRDefault="00D65A9D" w:rsidP="00D65A9D">
      <w:pPr>
        <w:spacing w:line="360" w:lineRule="auto"/>
        <w:rPr>
          <w:rFonts w:ascii="David" w:hAnsi="David"/>
          <w:rtl/>
        </w:rPr>
      </w:pPr>
      <w:r w:rsidRPr="00737D99">
        <w:rPr>
          <w:rFonts w:ascii="David" w:hAnsi="David"/>
          <w:rtl/>
        </w:rPr>
        <w:t>_______________                 ___________________             __________________</w:t>
      </w:r>
    </w:p>
    <w:p w:rsidR="00D65A9D" w:rsidRPr="00737D99" w:rsidRDefault="00D65A9D" w:rsidP="00D65A9D">
      <w:pPr>
        <w:spacing w:line="360" w:lineRule="auto"/>
        <w:rPr>
          <w:rFonts w:ascii="David" w:hAnsi="David"/>
          <w:rtl/>
        </w:rPr>
      </w:pPr>
      <w:r w:rsidRPr="00737D99">
        <w:rPr>
          <w:rFonts w:ascii="David" w:hAnsi="David"/>
          <w:rtl/>
        </w:rPr>
        <w:t xml:space="preserve">          תאריך                                             שם מלא                                    חתימה וחותמת</w:t>
      </w:r>
    </w:p>
    <w:p w:rsidR="00D65A9D" w:rsidRDefault="00D65A9D" w:rsidP="00D65A9D">
      <w:pPr>
        <w:spacing w:line="360" w:lineRule="auto"/>
        <w:rPr>
          <w:rFonts w:ascii="David" w:hAnsi="David"/>
          <w:rtl/>
        </w:rPr>
      </w:pPr>
    </w:p>
    <w:p w:rsidR="00D65A9D" w:rsidRDefault="00D65A9D" w:rsidP="00D65A9D">
      <w:pPr>
        <w:spacing w:line="360" w:lineRule="auto"/>
        <w:rPr>
          <w:rFonts w:ascii="David" w:hAnsi="David"/>
          <w:rtl/>
        </w:rPr>
      </w:pPr>
    </w:p>
    <w:p w:rsidR="00D65A9D" w:rsidRPr="00D65A9D" w:rsidRDefault="00D65A9D" w:rsidP="00D65A9D">
      <w:pPr>
        <w:spacing w:line="360" w:lineRule="auto"/>
        <w:rPr>
          <w:rFonts w:ascii="David" w:hAnsi="David"/>
          <w:rtl/>
        </w:rPr>
      </w:pPr>
      <w:r w:rsidRPr="00737D99">
        <w:rPr>
          <w:rFonts w:ascii="David" w:hAnsi="David"/>
          <w:rtl/>
        </w:rPr>
        <w:t>מדף מס' 3043</w:t>
      </w:r>
      <w:r w:rsidRPr="00737D99">
        <w:rPr>
          <w:rFonts w:ascii="David" w:hAnsi="David"/>
          <w:rtl/>
        </w:rPr>
        <w:tab/>
      </w:r>
    </w:p>
    <w:sectPr w:rsidR="00D65A9D" w:rsidRPr="00D65A9D" w:rsidSect="003A53B9">
      <w:headerReference w:type="default" r:id="rId11"/>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441E" w:rsidRDefault="0016441E" w:rsidP="0038173A">
      <w:r>
        <w:separator/>
      </w:r>
    </w:p>
  </w:endnote>
  <w:endnote w:type="continuationSeparator" w:id="0">
    <w:p w:rsidR="0016441E" w:rsidRDefault="0016441E" w:rsidP="0038173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MT Extra">
    <w:panose1 w:val="05050102010205020202"/>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51684475"/>
      <w:docPartObj>
        <w:docPartGallery w:val="Page Numbers (Bottom of Page)"/>
        <w:docPartUnique/>
      </w:docPartObj>
    </w:sdtPr>
    <w:sdtEndPr>
      <w:rPr>
        <w:cs/>
      </w:rPr>
    </w:sdtEndPr>
    <w:sdtContent>
      <w:p w:rsidR="00B27BFA" w:rsidRDefault="00C14CE8">
        <w:pPr>
          <w:pStyle w:val="a5"/>
          <w:jc w:val="right"/>
          <w:rPr>
            <w:rtl/>
            <w:cs/>
          </w:rPr>
        </w:pPr>
        <w:r>
          <w:fldChar w:fldCharType="begin"/>
        </w:r>
        <w:r w:rsidR="00B27BFA">
          <w:rPr>
            <w:rtl/>
            <w:cs/>
          </w:rPr>
          <w:instrText>PAGE   \* MERGEFORMAT</w:instrText>
        </w:r>
        <w:r>
          <w:fldChar w:fldCharType="separate"/>
        </w:r>
        <w:r w:rsidR="002B5FF6" w:rsidRPr="002B5FF6">
          <w:rPr>
            <w:noProof/>
            <w:rtl/>
            <w:lang w:val="he-IL"/>
          </w:rPr>
          <w:t>33</w:t>
        </w:r>
        <w:r>
          <w:fldChar w:fldCharType="end"/>
        </w:r>
      </w:p>
    </w:sdtContent>
  </w:sdt>
  <w:p w:rsidR="00B27BFA" w:rsidRDefault="00B27BFA">
    <w:pPr>
      <w:pStyle w:val="a5"/>
    </w:pPr>
    <w:r>
      <w:rPr>
        <w:rFonts w:hint="cs"/>
        <w:rtl/>
      </w:rPr>
      <w:t>חתימת המציע: ____________________</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441E" w:rsidRDefault="0016441E" w:rsidP="0038173A">
      <w:r>
        <w:separator/>
      </w:r>
    </w:p>
  </w:footnote>
  <w:footnote w:type="continuationSeparator" w:id="0">
    <w:p w:rsidR="0016441E" w:rsidRDefault="0016441E" w:rsidP="003817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7BFA" w:rsidRPr="00475184" w:rsidRDefault="00B27BFA" w:rsidP="00475184">
    <w:pPr>
      <w:pStyle w:val="a3"/>
      <w:jc w:val="center"/>
      <w:rPr>
        <w:sz w:val="18"/>
        <w:szCs w:val="20"/>
      </w:rPr>
    </w:pPr>
    <w:r w:rsidRPr="00475184">
      <w:rPr>
        <w:rFonts w:hint="cs"/>
        <w:sz w:val="18"/>
        <w:szCs w:val="20"/>
        <w:rtl/>
      </w:rPr>
      <w:t>מכרז מס' ___ למתן שירותי לכידה והובלת בעלי חיים משוטטים עבור המנהל האזרחי לאזור יהודה ושומרון</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7EA8567C"/>
    <w:lvl w:ilvl="0">
      <w:start w:val="1"/>
      <w:numFmt w:val="hebrew1"/>
      <w:pStyle w:val="1"/>
      <w:lvlText w:val="נספח %1:"/>
      <w:lvlJc w:val="right"/>
      <w:pPr>
        <w:tabs>
          <w:tab w:val="num" w:pos="0"/>
        </w:tabs>
        <w:ind w:left="454" w:hanging="454"/>
      </w:pPr>
      <w:rPr>
        <w:rFonts w:hAnsi="David" w:cs="David" w:hint="default"/>
        <w:b w:val="0"/>
        <w:i w:val="0"/>
        <w:sz w:val="32"/>
      </w:rPr>
    </w:lvl>
    <w:lvl w:ilvl="1">
      <w:start w:val="1"/>
      <w:numFmt w:val="decimal"/>
      <w:pStyle w:val="2"/>
      <w:lvlText w:val="%2."/>
      <w:lvlJc w:val="right"/>
      <w:pPr>
        <w:tabs>
          <w:tab w:val="num" w:pos="908"/>
        </w:tabs>
        <w:ind w:left="908" w:hanging="454"/>
      </w:pPr>
      <w:rPr>
        <w:rFonts w:cs="David" w:hint="default"/>
        <w:b/>
        <w:bCs/>
        <w:i w:val="0"/>
        <w:iCs w:val="0"/>
        <w:sz w:val="24"/>
        <w:szCs w:val="24"/>
      </w:rPr>
    </w:lvl>
    <w:lvl w:ilvl="2">
      <w:start w:val="1"/>
      <w:numFmt w:val="hebrew1"/>
      <w:pStyle w:val="3"/>
      <w:lvlText w:val="%3."/>
      <w:lvlJc w:val="right"/>
      <w:pPr>
        <w:tabs>
          <w:tab w:val="num" w:pos="1362"/>
        </w:tabs>
        <w:ind w:left="1362" w:hanging="454"/>
      </w:pPr>
      <w:rPr>
        <w:rFonts w:cs="David" w:hint="default"/>
        <w:b/>
        <w:bCs/>
        <w:i w:val="0"/>
        <w:iCs w:val="0"/>
        <w:sz w:val="24"/>
        <w:szCs w:val="24"/>
      </w:rPr>
    </w:lvl>
    <w:lvl w:ilvl="3">
      <w:start w:val="1"/>
      <w:numFmt w:val="decimal"/>
      <w:pStyle w:val="4"/>
      <w:lvlText w:val="%4)"/>
      <w:lvlJc w:val="right"/>
      <w:pPr>
        <w:tabs>
          <w:tab w:val="num" w:pos="1816"/>
        </w:tabs>
        <w:ind w:left="1816" w:hanging="454"/>
      </w:pPr>
      <w:rPr>
        <w:rFonts w:cs="David" w:hint="default"/>
        <w:b/>
        <w:bCs/>
        <w:i w:val="0"/>
        <w:iCs w:val="0"/>
        <w:sz w:val="24"/>
        <w:szCs w:val="24"/>
      </w:rPr>
    </w:lvl>
    <w:lvl w:ilvl="4">
      <w:start w:val="1"/>
      <w:numFmt w:val="hebrew1"/>
      <w:pStyle w:val="5"/>
      <w:lvlText w:val="%5)"/>
      <w:lvlJc w:val="right"/>
      <w:pPr>
        <w:tabs>
          <w:tab w:val="num" w:pos="2270"/>
        </w:tabs>
        <w:ind w:left="2270" w:hanging="454"/>
      </w:pPr>
      <w:rPr>
        <w:rFonts w:cs="David" w:hint="default"/>
        <w:b/>
        <w:bCs/>
        <w:i w:val="0"/>
        <w:iCs w:val="0"/>
        <w:sz w:val="24"/>
        <w:szCs w:val="24"/>
      </w:rPr>
    </w:lvl>
    <w:lvl w:ilvl="5">
      <w:start w:val="1"/>
      <w:numFmt w:val="decimal"/>
      <w:pStyle w:val="6"/>
      <w:lvlText w:val="(%6)"/>
      <w:lvlJc w:val="right"/>
      <w:pPr>
        <w:tabs>
          <w:tab w:val="num" w:pos="0"/>
        </w:tabs>
        <w:ind w:left="2724" w:hanging="454"/>
      </w:pPr>
      <w:rPr>
        <w:rFonts w:hAnsi="David" w:cs="David" w:hint="default"/>
        <w:b/>
        <w:i w:val="0"/>
        <w:sz w:val="24"/>
      </w:rPr>
    </w:lvl>
    <w:lvl w:ilvl="6">
      <w:start w:val="1"/>
      <w:numFmt w:val="hebrew1"/>
      <w:pStyle w:val="7"/>
      <w:lvlText w:val="(%7)"/>
      <w:lvlJc w:val="right"/>
      <w:pPr>
        <w:tabs>
          <w:tab w:val="num" w:pos="0"/>
        </w:tabs>
        <w:ind w:left="3178" w:hanging="454"/>
      </w:pPr>
      <w:rPr>
        <w:rFonts w:hAnsi="David" w:cs="David" w:hint="default"/>
        <w:b/>
        <w:i w:val="0"/>
        <w:sz w:val="24"/>
      </w:rPr>
    </w:lvl>
    <w:lvl w:ilvl="7">
      <w:start w:val="1"/>
      <w:numFmt w:val="cardinalText"/>
      <w:pStyle w:val="8"/>
      <w:lvlText w:val="(%8)"/>
      <w:lvlJc w:val="center"/>
      <w:pPr>
        <w:tabs>
          <w:tab w:val="num" w:pos="0"/>
        </w:tabs>
        <w:ind w:left="3886" w:hanging="708"/>
      </w:pPr>
      <w:rPr>
        <w:rFonts w:hint="default"/>
      </w:rPr>
    </w:lvl>
    <w:lvl w:ilvl="8">
      <w:start w:val="1"/>
      <w:numFmt w:val="lowerLetter"/>
      <w:pStyle w:val="9"/>
      <w:lvlText w:val="(%9)"/>
      <w:lvlJc w:val="center"/>
      <w:pPr>
        <w:tabs>
          <w:tab w:val="num" w:pos="0"/>
        </w:tabs>
        <w:ind w:left="4594" w:hanging="708"/>
      </w:pPr>
      <w:rPr>
        <w:rFonts w:hint="default"/>
      </w:rPr>
    </w:lvl>
  </w:abstractNum>
  <w:abstractNum w:abstractNumId="1">
    <w:nsid w:val="000201D6"/>
    <w:multiLevelType w:val="hybridMultilevel"/>
    <w:tmpl w:val="38E63830"/>
    <w:lvl w:ilvl="0" w:tplc="293C4330">
      <w:start w:val="1"/>
      <w:numFmt w:val="hebrew1"/>
      <w:lvlText w:val="%1."/>
      <w:lvlJc w:val="left"/>
      <w:pPr>
        <w:tabs>
          <w:tab w:val="num" w:pos="1440"/>
        </w:tabs>
        <w:ind w:left="1440" w:hanging="360"/>
      </w:pPr>
      <w:rPr>
        <w:rFonts w:cs="David" w:hint="default"/>
        <w:szCs w:val="24"/>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A72C79"/>
    <w:multiLevelType w:val="hybridMultilevel"/>
    <w:tmpl w:val="5BC2BA3C"/>
    <w:lvl w:ilvl="0" w:tplc="FFA61D64">
      <w:start w:val="1"/>
      <w:numFmt w:val="hebrew1"/>
      <w:lvlText w:val="%1."/>
      <w:lvlJc w:val="left"/>
      <w:pPr>
        <w:tabs>
          <w:tab w:val="num" w:pos="1800"/>
        </w:tabs>
        <w:ind w:left="1800" w:hanging="360"/>
      </w:pPr>
      <w:rPr>
        <w:rFonts w:hint="default"/>
        <w:b/>
        <w:bCs/>
      </w:rPr>
    </w:lvl>
    <w:lvl w:ilvl="1" w:tplc="48A095D8">
      <w:start w:val="1"/>
      <w:numFmt w:val="decimal"/>
      <w:lvlText w:val="%2."/>
      <w:lvlJc w:val="left"/>
      <w:pPr>
        <w:tabs>
          <w:tab w:val="num" w:pos="2520"/>
        </w:tabs>
        <w:ind w:left="2520" w:hanging="360"/>
      </w:pPr>
      <w:rPr>
        <w:rFonts w:hint="default"/>
        <w:b w:val="0"/>
        <w:bCs w:val="0"/>
      </w:rPr>
    </w:lvl>
    <w:lvl w:ilvl="2" w:tplc="0409001B">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7262BF"/>
    <w:multiLevelType w:val="multilevel"/>
    <w:tmpl w:val="58DC4CA2"/>
    <w:lvl w:ilvl="0">
      <w:start w:val="1"/>
      <w:numFmt w:val="decimal"/>
      <w:lvlText w:val="%1."/>
      <w:lvlJc w:val="left"/>
      <w:pPr>
        <w:tabs>
          <w:tab w:val="num" w:pos="1267"/>
        </w:tabs>
        <w:ind w:left="1267" w:hanging="360"/>
      </w:pPr>
      <w:rPr>
        <w:rFonts w:hint="default"/>
        <w:b w:val="0"/>
        <w:bCs w:val="0"/>
      </w:rPr>
    </w:lvl>
    <w:lvl w:ilvl="1">
      <w:start w:val="1"/>
      <w:numFmt w:val="hebrew1"/>
      <w:lvlText w:val="%2."/>
      <w:lvlJc w:val="left"/>
      <w:pPr>
        <w:tabs>
          <w:tab w:val="num" w:pos="1069"/>
        </w:tabs>
        <w:ind w:left="1069" w:hanging="360"/>
      </w:pPr>
      <w:rPr>
        <w:rFonts w:hint="default"/>
        <w:b w:val="0"/>
        <w:bCs w:val="0"/>
      </w:rPr>
    </w:lvl>
    <w:lvl w:ilvl="2">
      <w:start w:val="1"/>
      <w:numFmt w:val="lowerRoman"/>
      <w:lvlText w:val="%3."/>
      <w:lvlJc w:val="right"/>
      <w:pPr>
        <w:tabs>
          <w:tab w:val="num" w:pos="2707"/>
        </w:tabs>
        <w:ind w:left="2707" w:hanging="180"/>
      </w:pPr>
    </w:lvl>
    <w:lvl w:ilvl="3">
      <w:start w:val="1"/>
      <w:numFmt w:val="decimal"/>
      <w:lvlText w:val="%4."/>
      <w:lvlJc w:val="left"/>
      <w:pPr>
        <w:tabs>
          <w:tab w:val="num" w:pos="3427"/>
        </w:tabs>
        <w:ind w:left="3427" w:hanging="360"/>
      </w:pPr>
    </w:lvl>
    <w:lvl w:ilvl="4">
      <w:start w:val="1"/>
      <w:numFmt w:val="lowerLetter"/>
      <w:lvlText w:val="%5."/>
      <w:lvlJc w:val="left"/>
      <w:pPr>
        <w:tabs>
          <w:tab w:val="num" w:pos="4147"/>
        </w:tabs>
        <w:ind w:left="4147" w:hanging="360"/>
      </w:pPr>
    </w:lvl>
    <w:lvl w:ilvl="5" w:tentative="1">
      <w:start w:val="1"/>
      <w:numFmt w:val="lowerRoman"/>
      <w:lvlText w:val="%6."/>
      <w:lvlJc w:val="right"/>
      <w:pPr>
        <w:tabs>
          <w:tab w:val="num" w:pos="4867"/>
        </w:tabs>
        <w:ind w:left="4867" w:hanging="180"/>
      </w:pPr>
    </w:lvl>
    <w:lvl w:ilvl="6" w:tentative="1">
      <w:start w:val="1"/>
      <w:numFmt w:val="decimal"/>
      <w:lvlText w:val="%7."/>
      <w:lvlJc w:val="left"/>
      <w:pPr>
        <w:tabs>
          <w:tab w:val="num" w:pos="5587"/>
        </w:tabs>
        <w:ind w:left="5587" w:hanging="360"/>
      </w:pPr>
    </w:lvl>
    <w:lvl w:ilvl="7" w:tentative="1">
      <w:start w:val="1"/>
      <w:numFmt w:val="lowerLetter"/>
      <w:lvlText w:val="%8."/>
      <w:lvlJc w:val="left"/>
      <w:pPr>
        <w:tabs>
          <w:tab w:val="num" w:pos="6307"/>
        </w:tabs>
        <w:ind w:left="6307" w:hanging="360"/>
      </w:pPr>
    </w:lvl>
    <w:lvl w:ilvl="8" w:tentative="1">
      <w:start w:val="1"/>
      <w:numFmt w:val="lowerRoman"/>
      <w:lvlText w:val="%9."/>
      <w:lvlJc w:val="right"/>
      <w:pPr>
        <w:tabs>
          <w:tab w:val="num" w:pos="7027"/>
        </w:tabs>
        <w:ind w:left="7027" w:hanging="180"/>
      </w:pPr>
    </w:lvl>
  </w:abstractNum>
  <w:abstractNum w:abstractNumId="5">
    <w:nsid w:val="08E14541"/>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6C3618"/>
    <w:multiLevelType w:val="multilevel"/>
    <w:tmpl w:val="F8441570"/>
    <w:lvl w:ilvl="0">
      <w:start w:val="1"/>
      <w:numFmt w:val="decimal"/>
      <w:lvlText w:val="%1."/>
      <w:lvlJc w:val="left"/>
      <w:pPr>
        <w:ind w:left="720" w:hanging="720"/>
      </w:pPr>
      <w:rPr>
        <w:rFonts w:cs="Times New Roman" w:hint="default"/>
      </w:rPr>
    </w:lvl>
    <w:lvl w:ilvl="1">
      <w:start w:val="1"/>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8">
    <w:nsid w:val="1AAE3640"/>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4F60B0D"/>
    <w:multiLevelType w:val="hybridMultilevel"/>
    <w:tmpl w:val="E766EDA0"/>
    <w:lvl w:ilvl="0" w:tplc="909C39E4">
      <w:start w:val="1"/>
      <w:numFmt w:val="decimal"/>
      <w:lvlText w:val="%1."/>
      <w:lvlJc w:val="left"/>
      <w:pPr>
        <w:tabs>
          <w:tab w:val="num" w:pos="720"/>
        </w:tabs>
        <w:ind w:left="720" w:hanging="360"/>
      </w:pPr>
      <w:rPr>
        <w:rFonts w:ascii="MT Extra" w:hAnsi="MT Extra" w:cs="David" w:hint="default"/>
        <w:b w:val="0"/>
        <w:bCs w:val="0"/>
      </w:rPr>
    </w:lvl>
    <w:lvl w:ilvl="1" w:tplc="293C4330">
      <w:start w:val="1"/>
      <w:numFmt w:val="hebrew1"/>
      <w:lvlText w:val="%2."/>
      <w:lvlJc w:val="left"/>
      <w:pPr>
        <w:tabs>
          <w:tab w:val="num" w:pos="1440"/>
        </w:tabs>
        <w:ind w:left="1440" w:hanging="360"/>
      </w:pPr>
      <w:rPr>
        <w:rFonts w:cs="David" w:hint="default"/>
        <w:szCs w:val="24"/>
        <w:lang w:val="en-US"/>
      </w:rPr>
    </w:lvl>
    <w:lvl w:ilvl="2" w:tplc="FFFFFFFF">
      <w:start w:val="1"/>
      <w:numFmt w:val="decimal"/>
      <w:lvlText w:val="%3)"/>
      <w:lvlJc w:val="left"/>
      <w:pPr>
        <w:tabs>
          <w:tab w:val="num" w:pos="2340"/>
        </w:tabs>
        <w:ind w:left="2340" w:hanging="360"/>
      </w:pPr>
      <w:rPr>
        <w:rFonts w:cs="Times New Roman" w:hint="default"/>
        <w:b w:val="0"/>
        <w:bCs w:val="0"/>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
    <w:nsid w:val="363311F4"/>
    <w:multiLevelType w:val="multilevel"/>
    <w:tmpl w:val="F3F6CB3A"/>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388C0316"/>
    <w:multiLevelType w:val="multilevel"/>
    <w:tmpl w:val="5F92D3B4"/>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rPr>
        <w:lang w:val="en-US"/>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2">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3">
    <w:nsid w:val="40A12B5C"/>
    <w:multiLevelType w:val="singleLevel"/>
    <w:tmpl w:val="C6124D2C"/>
    <w:lvl w:ilvl="0">
      <w:start w:val="1"/>
      <w:numFmt w:val="hebrew1"/>
      <w:lvlText w:val="%1."/>
      <w:lvlJc w:val="left"/>
      <w:pPr>
        <w:tabs>
          <w:tab w:val="num" w:pos="360"/>
        </w:tabs>
        <w:ind w:left="360" w:hanging="360"/>
      </w:pPr>
      <w:rPr>
        <w:rFonts w:hint="default"/>
        <w:b/>
        <w:bCs/>
        <w:sz w:val="24"/>
      </w:rPr>
    </w:lvl>
  </w:abstractNum>
  <w:abstractNum w:abstractNumId="14">
    <w:nsid w:val="47584D4B"/>
    <w:multiLevelType w:val="hybridMultilevel"/>
    <w:tmpl w:val="D45C7528"/>
    <w:lvl w:ilvl="0" w:tplc="F4CA9BB4">
      <w:start w:val="1"/>
      <w:numFmt w:val="decimal"/>
      <w:lvlText w:val="%1."/>
      <w:lvlJc w:val="left"/>
      <w:pPr>
        <w:ind w:left="1014" w:hanging="360"/>
      </w:pPr>
      <w:rPr>
        <w:rFonts w:ascii="Times New Roman" w:hAnsi="Times New Roman" w:hint="default"/>
      </w:rPr>
    </w:lvl>
    <w:lvl w:ilvl="1" w:tplc="04090019">
      <w:start w:val="1"/>
      <w:numFmt w:val="lowerLetter"/>
      <w:lvlText w:val="%2."/>
      <w:lvlJc w:val="left"/>
      <w:pPr>
        <w:ind w:left="1734" w:hanging="360"/>
      </w:pPr>
    </w:lvl>
    <w:lvl w:ilvl="2" w:tplc="0409001B" w:tentative="1">
      <w:start w:val="1"/>
      <w:numFmt w:val="lowerRoman"/>
      <w:lvlText w:val="%3."/>
      <w:lvlJc w:val="right"/>
      <w:pPr>
        <w:ind w:left="2454" w:hanging="180"/>
      </w:pPr>
    </w:lvl>
    <w:lvl w:ilvl="3" w:tplc="0409000F" w:tentative="1">
      <w:start w:val="1"/>
      <w:numFmt w:val="decimal"/>
      <w:lvlText w:val="%4."/>
      <w:lvlJc w:val="left"/>
      <w:pPr>
        <w:ind w:left="3174" w:hanging="360"/>
      </w:p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15">
    <w:nsid w:val="4BAB359B"/>
    <w:multiLevelType w:val="singleLevel"/>
    <w:tmpl w:val="3A04F52C"/>
    <w:lvl w:ilvl="0">
      <w:start w:val="6"/>
      <w:numFmt w:val="decimal"/>
      <w:lvlText w:val="(%1)"/>
      <w:lvlJc w:val="left"/>
      <w:pPr>
        <w:tabs>
          <w:tab w:val="num" w:pos="2007"/>
        </w:tabs>
        <w:ind w:left="2007" w:hanging="855"/>
      </w:pPr>
      <w:rPr>
        <w:rFonts w:hint="default"/>
      </w:rPr>
    </w:lvl>
  </w:abstractNum>
  <w:abstractNum w:abstractNumId="16">
    <w:nsid w:val="57970ABF"/>
    <w:multiLevelType w:val="hybridMultilevel"/>
    <w:tmpl w:val="96FE2744"/>
    <w:lvl w:ilvl="0" w:tplc="E646C4EE">
      <w:start w:val="4"/>
      <w:numFmt w:val="hebrew1"/>
      <w:lvlText w:val="(%1)"/>
      <w:lvlJc w:val="left"/>
      <w:pPr>
        <w:tabs>
          <w:tab w:val="num" w:pos="2376"/>
        </w:tabs>
        <w:ind w:left="2376" w:hanging="360"/>
      </w:pPr>
      <w:rPr>
        <w:rFonts w:hint="default"/>
      </w:rPr>
    </w:lvl>
    <w:lvl w:ilvl="1" w:tplc="04090019" w:tentative="1">
      <w:start w:val="1"/>
      <w:numFmt w:val="lowerLetter"/>
      <w:lvlText w:val="%2."/>
      <w:lvlJc w:val="left"/>
      <w:pPr>
        <w:tabs>
          <w:tab w:val="num" w:pos="3096"/>
        </w:tabs>
        <w:ind w:left="3096" w:hanging="360"/>
      </w:pPr>
    </w:lvl>
    <w:lvl w:ilvl="2" w:tplc="0409001B" w:tentative="1">
      <w:start w:val="1"/>
      <w:numFmt w:val="lowerRoman"/>
      <w:lvlText w:val="%3."/>
      <w:lvlJc w:val="right"/>
      <w:pPr>
        <w:tabs>
          <w:tab w:val="num" w:pos="3816"/>
        </w:tabs>
        <w:ind w:left="3816" w:hanging="180"/>
      </w:pPr>
    </w:lvl>
    <w:lvl w:ilvl="3" w:tplc="0409000F" w:tentative="1">
      <w:start w:val="1"/>
      <w:numFmt w:val="decimal"/>
      <w:lvlText w:val="%4."/>
      <w:lvlJc w:val="left"/>
      <w:pPr>
        <w:tabs>
          <w:tab w:val="num" w:pos="4536"/>
        </w:tabs>
        <w:ind w:left="4536" w:hanging="360"/>
      </w:pPr>
    </w:lvl>
    <w:lvl w:ilvl="4" w:tplc="04090019" w:tentative="1">
      <w:start w:val="1"/>
      <w:numFmt w:val="lowerLetter"/>
      <w:lvlText w:val="%5."/>
      <w:lvlJc w:val="left"/>
      <w:pPr>
        <w:tabs>
          <w:tab w:val="num" w:pos="5256"/>
        </w:tabs>
        <w:ind w:left="5256" w:hanging="360"/>
      </w:pPr>
    </w:lvl>
    <w:lvl w:ilvl="5" w:tplc="0409001B" w:tentative="1">
      <w:start w:val="1"/>
      <w:numFmt w:val="lowerRoman"/>
      <w:lvlText w:val="%6."/>
      <w:lvlJc w:val="right"/>
      <w:pPr>
        <w:tabs>
          <w:tab w:val="num" w:pos="5976"/>
        </w:tabs>
        <w:ind w:left="5976" w:hanging="180"/>
      </w:pPr>
    </w:lvl>
    <w:lvl w:ilvl="6" w:tplc="0409000F" w:tentative="1">
      <w:start w:val="1"/>
      <w:numFmt w:val="decimal"/>
      <w:lvlText w:val="%7."/>
      <w:lvlJc w:val="left"/>
      <w:pPr>
        <w:tabs>
          <w:tab w:val="num" w:pos="6696"/>
        </w:tabs>
        <w:ind w:left="6696" w:hanging="360"/>
      </w:pPr>
    </w:lvl>
    <w:lvl w:ilvl="7" w:tplc="04090019" w:tentative="1">
      <w:start w:val="1"/>
      <w:numFmt w:val="lowerLetter"/>
      <w:lvlText w:val="%8."/>
      <w:lvlJc w:val="left"/>
      <w:pPr>
        <w:tabs>
          <w:tab w:val="num" w:pos="7416"/>
        </w:tabs>
        <w:ind w:left="7416" w:hanging="360"/>
      </w:pPr>
    </w:lvl>
    <w:lvl w:ilvl="8" w:tplc="0409001B" w:tentative="1">
      <w:start w:val="1"/>
      <w:numFmt w:val="lowerRoman"/>
      <w:lvlText w:val="%9."/>
      <w:lvlJc w:val="right"/>
      <w:pPr>
        <w:tabs>
          <w:tab w:val="num" w:pos="8136"/>
        </w:tabs>
        <w:ind w:left="8136" w:hanging="180"/>
      </w:pPr>
    </w:lvl>
  </w:abstractNum>
  <w:abstractNum w:abstractNumId="17">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18">
    <w:nsid w:val="5EDC616B"/>
    <w:multiLevelType w:val="hybridMultilevel"/>
    <w:tmpl w:val="FE56D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346512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36C7E4C"/>
    <w:multiLevelType w:val="hybridMultilevel"/>
    <w:tmpl w:val="669AA592"/>
    <w:lvl w:ilvl="0" w:tplc="3E7EC170">
      <w:start w:val="1"/>
      <w:numFmt w:val="hebrew1"/>
      <w:lvlText w:val="%1."/>
      <w:lvlJc w:val="left"/>
      <w:pPr>
        <w:tabs>
          <w:tab w:val="num" w:pos="3067"/>
        </w:tabs>
        <w:ind w:left="3067" w:hanging="360"/>
      </w:pPr>
      <w:rPr>
        <w:rFonts w:hint="default"/>
        <w:b w:val="0"/>
        <w:bCs w:val="0"/>
      </w:rPr>
    </w:lvl>
    <w:lvl w:ilvl="1" w:tplc="6248FC02">
      <w:start w:val="1"/>
      <w:numFmt w:val="bullet"/>
      <w:lvlText w:val=""/>
      <w:lvlJc w:val="left"/>
      <w:pPr>
        <w:tabs>
          <w:tab w:val="num" w:pos="3787"/>
        </w:tabs>
        <w:ind w:left="3787" w:hanging="360"/>
      </w:pPr>
      <w:rPr>
        <w:rFonts w:ascii="Symbol" w:eastAsia="Times New Roman" w:hAnsi="Symbol" w:cs="David" w:hint="default"/>
      </w:rPr>
    </w:lvl>
    <w:lvl w:ilvl="2" w:tplc="0409001B" w:tentative="1">
      <w:start w:val="1"/>
      <w:numFmt w:val="lowerRoman"/>
      <w:lvlText w:val="%3."/>
      <w:lvlJc w:val="right"/>
      <w:pPr>
        <w:tabs>
          <w:tab w:val="num" w:pos="4507"/>
        </w:tabs>
        <w:ind w:left="4507" w:hanging="180"/>
      </w:pPr>
    </w:lvl>
    <w:lvl w:ilvl="3" w:tplc="0409000F" w:tentative="1">
      <w:start w:val="1"/>
      <w:numFmt w:val="decimal"/>
      <w:lvlText w:val="%4."/>
      <w:lvlJc w:val="left"/>
      <w:pPr>
        <w:tabs>
          <w:tab w:val="num" w:pos="5227"/>
        </w:tabs>
        <w:ind w:left="5227" w:hanging="360"/>
      </w:pPr>
    </w:lvl>
    <w:lvl w:ilvl="4" w:tplc="04090019" w:tentative="1">
      <w:start w:val="1"/>
      <w:numFmt w:val="lowerLetter"/>
      <w:lvlText w:val="%5."/>
      <w:lvlJc w:val="left"/>
      <w:pPr>
        <w:tabs>
          <w:tab w:val="num" w:pos="5947"/>
        </w:tabs>
        <w:ind w:left="5947" w:hanging="360"/>
      </w:pPr>
    </w:lvl>
    <w:lvl w:ilvl="5" w:tplc="0409001B" w:tentative="1">
      <w:start w:val="1"/>
      <w:numFmt w:val="lowerRoman"/>
      <w:lvlText w:val="%6."/>
      <w:lvlJc w:val="right"/>
      <w:pPr>
        <w:tabs>
          <w:tab w:val="num" w:pos="6667"/>
        </w:tabs>
        <w:ind w:left="6667" w:hanging="180"/>
      </w:pPr>
    </w:lvl>
    <w:lvl w:ilvl="6" w:tplc="0409000F" w:tentative="1">
      <w:start w:val="1"/>
      <w:numFmt w:val="decimal"/>
      <w:lvlText w:val="%7."/>
      <w:lvlJc w:val="left"/>
      <w:pPr>
        <w:tabs>
          <w:tab w:val="num" w:pos="7387"/>
        </w:tabs>
        <w:ind w:left="7387" w:hanging="360"/>
      </w:pPr>
    </w:lvl>
    <w:lvl w:ilvl="7" w:tplc="04090019" w:tentative="1">
      <w:start w:val="1"/>
      <w:numFmt w:val="lowerLetter"/>
      <w:lvlText w:val="%8."/>
      <w:lvlJc w:val="left"/>
      <w:pPr>
        <w:tabs>
          <w:tab w:val="num" w:pos="8107"/>
        </w:tabs>
        <w:ind w:left="8107" w:hanging="360"/>
      </w:pPr>
    </w:lvl>
    <w:lvl w:ilvl="8" w:tplc="0409001B" w:tentative="1">
      <w:start w:val="1"/>
      <w:numFmt w:val="lowerRoman"/>
      <w:lvlText w:val="%9."/>
      <w:lvlJc w:val="right"/>
      <w:pPr>
        <w:tabs>
          <w:tab w:val="num" w:pos="8827"/>
        </w:tabs>
        <w:ind w:left="8827" w:hanging="180"/>
      </w:pPr>
    </w:lvl>
  </w:abstractNum>
  <w:abstractNum w:abstractNumId="22">
    <w:nsid w:val="64F66F1F"/>
    <w:multiLevelType w:val="hybridMultilevel"/>
    <w:tmpl w:val="6CB6F51C"/>
    <w:lvl w:ilvl="0" w:tplc="293C4330">
      <w:start w:val="1"/>
      <w:numFmt w:val="hebrew1"/>
      <w:lvlText w:val="%1."/>
      <w:lvlJc w:val="left"/>
      <w:pPr>
        <w:tabs>
          <w:tab w:val="num" w:pos="1440"/>
        </w:tabs>
        <w:ind w:left="1440" w:hanging="360"/>
      </w:pPr>
      <w:rPr>
        <w:rFonts w:cs="David" w:hint="default"/>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A00523A"/>
    <w:multiLevelType w:val="multilevel"/>
    <w:tmpl w:val="68B2E5B0"/>
    <w:lvl w:ilvl="0">
      <w:start w:val="16"/>
      <w:numFmt w:val="decimal"/>
      <w:lvlText w:val="%1"/>
      <w:lvlJc w:val="left"/>
      <w:pPr>
        <w:ind w:left="375" w:hanging="375"/>
      </w:pPr>
      <w:rPr>
        <w:rFonts w:ascii="Times New Roman" w:hAnsi="Times New Roman" w:hint="default"/>
      </w:rPr>
    </w:lvl>
    <w:lvl w:ilvl="1">
      <w:start w:val="1"/>
      <w:numFmt w:val="decimal"/>
      <w:lvlText w:val="%1.%2"/>
      <w:lvlJc w:val="left"/>
      <w:pPr>
        <w:ind w:left="1029" w:hanging="375"/>
      </w:pPr>
      <w:rPr>
        <w:rFonts w:ascii="Times New Roman" w:hAnsi="Times New Roman" w:hint="default"/>
        <w:lang w:bidi="he-IL"/>
      </w:rPr>
    </w:lvl>
    <w:lvl w:ilvl="2">
      <w:start w:val="1"/>
      <w:numFmt w:val="decimal"/>
      <w:lvlText w:val="%1.%2.%3"/>
      <w:lvlJc w:val="left"/>
      <w:pPr>
        <w:ind w:left="2028" w:hanging="720"/>
      </w:pPr>
      <w:rPr>
        <w:rFonts w:ascii="Times New Roman" w:hAnsi="Times New Roman" w:hint="default"/>
      </w:rPr>
    </w:lvl>
    <w:lvl w:ilvl="3">
      <w:start w:val="1"/>
      <w:numFmt w:val="decimal"/>
      <w:lvlText w:val="%1.%2.%3.%4"/>
      <w:lvlJc w:val="left"/>
      <w:pPr>
        <w:ind w:left="2682" w:hanging="720"/>
      </w:pPr>
      <w:rPr>
        <w:rFonts w:ascii="Times New Roman" w:hAnsi="Times New Roman" w:hint="default"/>
      </w:rPr>
    </w:lvl>
    <w:lvl w:ilvl="4">
      <w:start w:val="1"/>
      <w:numFmt w:val="decimal"/>
      <w:lvlText w:val="%1.%2.%3.%4.%5"/>
      <w:lvlJc w:val="left"/>
      <w:pPr>
        <w:ind w:left="3696" w:hanging="1080"/>
      </w:pPr>
      <w:rPr>
        <w:rFonts w:ascii="Times New Roman" w:hAnsi="Times New Roman" w:hint="default"/>
      </w:rPr>
    </w:lvl>
    <w:lvl w:ilvl="5">
      <w:start w:val="1"/>
      <w:numFmt w:val="decimal"/>
      <w:lvlText w:val="%1.%2.%3.%4.%5.%6"/>
      <w:lvlJc w:val="left"/>
      <w:pPr>
        <w:ind w:left="4350" w:hanging="1080"/>
      </w:pPr>
      <w:rPr>
        <w:rFonts w:ascii="Times New Roman" w:hAnsi="Times New Roman" w:hint="default"/>
      </w:rPr>
    </w:lvl>
    <w:lvl w:ilvl="6">
      <w:start w:val="1"/>
      <w:numFmt w:val="decimal"/>
      <w:lvlText w:val="%1.%2.%3.%4.%5.%6.%7"/>
      <w:lvlJc w:val="left"/>
      <w:pPr>
        <w:ind w:left="5004" w:hanging="1080"/>
      </w:pPr>
      <w:rPr>
        <w:rFonts w:ascii="Times New Roman" w:hAnsi="Times New Roman" w:hint="default"/>
      </w:rPr>
    </w:lvl>
    <w:lvl w:ilvl="7">
      <w:start w:val="1"/>
      <w:numFmt w:val="decimal"/>
      <w:lvlText w:val="%1.%2.%3.%4.%5.%6.%7.%8"/>
      <w:lvlJc w:val="left"/>
      <w:pPr>
        <w:ind w:left="6018" w:hanging="1440"/>
      </w:pPr>
      <w:rPr>
        <w:rFonts w:ascii="Times New Roman" w:hAnsi="Times New Roman" w:hint="default"/>
      </w:rPr>
    </w:lvl>
    <w:lvl w:ilvl="8">
      <w:start w:val="1"/>
      <w:numFmt w:val="decimal"/>
      <w:lvlText w:val="%1.%2.%3.%4.%5.%6.%7.%8.%9"/>
      <w:lvlJc w:val="left"/>
      <w:pPr>
        <w:ind w:left="6672" w:hanging="1440"/>
      </w:pPr>
      <w:rPr>
        <w:rFonts w:ascii="Times New Roman" w:hAnsi="Times New Roman" w:hint="default"/>
      </w:rPr>
    </w:lvl>
  </w:abstractNum>
  <w:abstractNum w:abstractNumId="24">
    <w:nsid w:val="6BFC6FD9"/>
    <w:multiLevelType w:val="hybridMultilevel"/>
    <w:tmpl w:val="E766EDA0"/>
    <w:lvl w:ilvl="0" w:tplc="909C39E4">
      <w:start w:val="1"/>
      <w:numFmt w:val="decimal"/>
      <w:lvlText w:val="%1."/>
      <w:lvlJc w:val="left"/>
      <w:pPr>
        <w:tabs>
          <w:tab w:val="num" w:pos="720"/>
        </w:tabs>
        <w:ind w:left="720" w:hanging="360"/>
      </w:pPr>
      <w:rPr>
        <w:rFonts w:ascii="MT Extra" w:hAnsi="MT Extra" w:cs="David" w:hint="default"/>
        <w:b w:val="0"/>
        <w:bCs w:val="0"/>
      </w:rPr>
    </w:lvl>
    <w:lvl w:ilvl="1" w:tplc="293C4330">
      <w:start w:val="1"/>
      <w:numFmt w:val="hebrew1"/>
      <w:lvlText w:val="%2."/>
      <w:lvlJc w:val="left"/>
      <w:pPr>
        <w:tabs>
          <w:tab w:val="num" w:pos="1440"/>
        </w:tabs>
        <w:ind w:left="1440" w:hanging="360"/>
      </w:pPr>
      <w:rPr>
        <w:rFonts w:cs="David" w:hint="default"/>
        <w:szCs w:val="24"/>
        <w:lang w:val="en-US"/>
      </w:rPr>
    </w:lvl>
    <w:lvl w:ilvl="2" w:tplc="FFFFFFFF">
      <w:start w:val="1"/>
      <w:numFmt w:val="decimal"/>
      <w:lvlText w:val="%3)"/>
      <w:lvlJc w:val="left"/>
      <w:pPr>
        <w:tabs>
          <w:tab w:val="num" w:pos="2340"/>
        </w:tabs>
        <w:ind w:left="2340" w:hanging="360"/>
      </w:pPr>
      <w:rPr>
        <w:rFonts w:cs="Times New Roman" w:hint="default"/>
        <w:b w:val="0"/>
        <w:bCs w:val="0"/>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5">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FED39B5"/>
    <w:multiLevelType w:val="hybridMultilevel"/>
    <w:tmpl w:val="92C61824"/>
    <w:lvl w:ilvl="0" w:tplc="C946FDBA">
      <w:start w:val="1"/>
      <w:numFmt w:val="hebrew1"/>
      <w:lvlText w:val="%1."/>
      <w:lvlJc w:val="left"/>
      <w:pPr>
        <w:tabs>
          <w:tab w:val="num" w:pos="2347"/>
        </w:tabs>
        <w:ind w:left="2347" w:hanging="360"/>
      </w:pPr>
      <w:rPr>
        <w:rFonts w:hint="default"/>
        <w:b w:val="0"/>
        <w:bCs w:val="0"/>
      </w:rPr>
    </w:lvl>
    <w:lvl w:ilvl="1" w:tplc="8488F786">
      <w:start w:val="1"/>
      <w:numFmt w:val="decimal"/>
      <w:lvlText w:val="%2."/>
      <w:lvlJc w:val="left"/>
      <w:pPr>
        <w:tabs>
          <w:tab w:val="num" w:pos="360"/>
        </w:tabs>
        <w:ind w:left="360" w:hanging="360"/>
      </w:pPr>
      <w:rPr>
        <w:rFonts w:hint="default"/>
        <w:b w:val="0"/>
        <w:bCs w:val="0"/>
        <w:color w:val="auto"/>
      </w:rPr>
    </w:lvl>
    <w:lvl w:ilvl="2" w:tplc="0409001B" w:tentative="1">
      <w:start w:val="1"/>
      <w:numFmt w:val="lowerRoman"/>
      <w:lvlText w:val="%3."/>
      <w:lvlJc w:val="right"/>
      <w:pPr>
        <w:tabs>
          <w:tab w:val="num" w:pos="3787"/>
        </w:tabs>
        <w:ind w:left="3787" w:hanging="180"/>
      </w:pPr>
    </w:lvl>
    <w:lvl w:ilvl="3" w:tplc="0409000F" w:tentative="1">
      <w:start w:val="1"/>
      <w:numFmt w:val="decimal"/>
      <w:lvlText w:val="%4."/>
      <w:lvlJc w:val="left"/>
      <w:pPr>
        <w:tabs>
          <w:tab w:val="num" w:pos="4507"/>
        </w:tabs>
        <w:ind w:left="4507" w:hanging="360"/>
      </w:pPr>
    </w:lvl>
    <w:lvl w:ilvl="4" w:tplc="04090019" w:tentative="1">
      <w:start w:val="1"/>
      <w:numFmt w:val="lowerLetter"/>
      <w:lvlText w:val="%5."/>
      <w:lvlJc w:val="left"/>
      <w:pPr>
        <w:tabs>
          <w:tab w:val="num" w:pos="5227"/>
        </w:tabs>
        <w:ind w:left="5227" w:hanging="360"/>
      </w:pPr>
    </w:lvl>
    <w:lvl w:ilvl="5" w:tplc="0409001B" w:tentative="1">
      <w:start w:val="1"/>
      <w:numFmt w:val="lowerRoman"/>
      <w:lvlText w:val="%6."/>
      <w:lvlJc w:val="right"/>
      <w:pPr>
        <w:tabs>
          <w:tab w:val="num" w:pos="5947"/>
        </w:tabs>
        <w:ind w:left="5947" w:hanging="180"/>
      </w:pPr>
    </w:lvl>
    <w:lvl w:ilvl="6" w:tplc="0409000F" w:tentative="1">
      <w:start w:val="1"/>
      <w:numFmt w:val="decimal"/>
      <w:lvlText w:val="%7."/>
      <w:lvlJc w:val="left"/>
      <w:pPr>
        <w:tabs>
          <w:tab w:val="num" w:pos="6667"/>
        </w:tabs>
        <w:ind w:left="6667" w:hanging="360"/>
      </w:pPr>
    </w:lvl>
    <w:lvl w:ilvl="7" w:tplc="04090019" w:tentative="1">
      <w:start w:val="1"/>
      <w:numFmt w:val="lowerLetter"/>
      <w:lvlText w:val="%8."/>
      <w:lvlJc w:val="left"/>
      <w:pPr>
        <w:tabs>
          <w:tab w:val="num" w:pos="7387"/>
        </w:tabs>
        <w:ind w:left="7387" w:hanging="360"/>
      </w:pPr>
    </w:lvl>
    <w:lvl w:ilvl="8" w:tplc="0409001B" w:tentative="1">
      <w:start w:val="1"/>
      <w:numFmt w:val="lowerRoman"/>
      <w:lvlText w:val="%9."/>
      <w:lvlJc w:val="right"/>
      <w:pPr>
        <w:tabs>
          <w:tab w:val="num" w:pos="8107"/>
        </w:tabs>
        <w:ind w:left="8107" w:hanging="180"/>
      </w:pPr>
    </w:lvl>
  </w:abstractNum>
  <w:abstractNum w:abstractNumId="27">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8">
    <w:nsid w:val="73AD7921"/>
    <w:multiLevelType w:val="multilevel"/>
    <w:tmpl w:val="8EA286DC"/>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0"/>
  </w:num>
  <w:num w:numId="2">
    <w:abstractNumId w:val="4"/>
  </w:num>
  <w:num w:numId="3">
    <w:abstractNumId w:val="2"/>
  </w:num>
  <w:num w:numId="4">
    <w:abstractNumId w:val="21"/>
  </w:num>
  <w:num w:numId="5">
    <w:abstractNumId w:val="26"/>
  </w:num>
  <w:num w:numId="6">
    <w:abstractNumId w:val="16"/>
  </w:num>
  <w:num w:numId="7">
    <w:abstractNumId w:val="13"/>
  </w:num>
  <w:num w:numId="8">
    <w:abstractNumId w:val="14"/>
  </w:num>
  <w:num w:numId="9">
    <w:abstractNumId w:val="9"/>
  </w:num>
  <w:num w:numId="10">
    <w:abstractNumId w:val="24"/>
  </w:num>
  <w:num w:numId="11">
    <w:abstractNumId w:val="23"/>
  </w:num>
  <w:num w:numId="12">
    <w:abstractNumId w:val="22"/>
  </w:num>
  <w:num w:numId="13">
    <w:abstractNumId w:val="15"/>
  </w:num>
  <w:num w:numId="14">
    <w:abstractNumId w:val="10"/>
  </w:num>
  <w:num w:numId="15">
    <w:abstractNumId w:val="19"/>
  </w:num>
  <w:num w:numId="16">
    <w:abstractNumId w:val="8"/>
  </w:num>
  <w:num w:numId="17">
    <w:abstractNumId w:val="5"/>
  </w:num>
  <w:num w:numId="18">
    <w:abstractNumId w:val="25"/>
  </w:num>
  <w:num w:numId="19">
    <w:abstractNumId w:val="1"/>
  </w:num>
  <w:num w:numId="20">
    <w:abstractNumId w:val="27"/>
  </w:num>
  <w:num w:numId="21">
    <w:abstractNumId w:val="17"/>
  </w:num>
  <w:num w:numId="22">
    <w:abstractNumId w:val="12"/>
  </w:num>
  <w:num w:numId="23">
    <w:abstractNumId w:val="28"/>
  </w:num>
  <w:num w:numId="24">
    <w:abstractNumId w:val="7"/>
  </w:num>
  <w:num w:numId="25">
    <w:abstractNumId w:val="6"/>
  </w:num>
  <w:num w:numId="26">
    <w:abstractNumId w:val="20"/>
  </w:num>
  <w:num w:numId="27">
    <w:abstractNumId w:val="3"/>
  </w:num>
  <w:num w:numId="28">
    <w:abstractNumId w:val="11"/>
  </w:num>
  <w:num w:numId="29">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footnotePr>
    <w:footnote w:id="-1"/>
    <w:footnote w:id="0"/>
  </w:footnotePr>
  <w:endnotePr>
    <w:endnote w:id="-1"/>
    <w:endnote w:id="0"/>
  </w:endnotePr>
  <w:compat/>
  <w:rsids>
    <w:rsidRoot w:val="00300B97"/>
    <w:rsid w:val="0000729E"/>
    <w:rsid w:val="000654E0"/>
    <w:rsid w:val="000749C6"/>
    <w:rsid w:val="000762B7"/>
    <w:rsid w:val="000B0240"/>
    <w:rsid w:val="000B2114"/>
    <w:rsid w:val="000D367D"/>
    <w:rsid w:val="000F09AD"/>
    <w:rsid w:val="000F61E0"/>
    <w:rsid w:val="00102EA0"/>
    <w:rsid w:val="00116218"/>
    <w:rsid w:val="00124E52"/>
    <w:rsid w:val="0013447D"/>
    <w:rsid w:val="001424AC"/>
    <w:rsid w:val="001475B8"/>
    <w:rsid w:val="0016441E"/>
    <w:rsid w:val="00197378"/>
    <w:rsid w:val="001A5CFB"/>
    <w:rsid w:val="001C4AC3"/>
    <w:rsid w:val="001F2D11"/>
    <w:rsid w:val="00212773"/>
    <w:rsid w:val="002221C2"/>
    <w:rsid w:val="00222CE9"/>
    <w:rsid w:val="00240C51"/>
    <w:rsid w:val="00273430"/>
    <w:rsid w:val="00273600"/>
    <w:rsid w:val="002978E5"/>
    <w:rsid w:val="002B5FF6"/>
    <w:rsid w:val="002F2AE7"/>
    <w:rsid w:val="00300B97"/>
    <w:rsid w:val="00303640"/>
    <w:rsid w:val="0030369B"/>
    <w:rsid w:val="00314018"/>
    <w:rsid w:val="003221EA"/>
    <w:rsid w:val="0035709B"/>
    <w:rsid w:val="00357BDD"/>
    <w:rsid w:val="00373B0A"/>
    <w:rsid w:val="00380550"/>
    <w:rsid w:val="00380DDC"/>
    <w:rsid w:val="0038173A"/>
    <w:rsid w:val="00392752"/>
    <w:rsid w:val="003A53B9"/>
    <w:rsid w:val="003C05B2"/>
    <w:rsid w:val="003C5DC0"/>
    <w:rsid w:val="003F6116"/>
    <w:rsid w:val="00421D75"/>
    <w:rsid w:val="00451D7D"/>
    <w:rsid w:val="0046482D"/>
    <w:rsid w:val="00473E74"/>
    <w:rsid w:val="00475184"/>
    <w:rsid w:val="00481C10"/>
    <w:rsid w:val="00484333"/>
    <w:rsid w:val="004864C9"/>
    <w:rsid w:val="00492021"/>
    <w:rsid w:val="004B275A"/>
    <w:rsid w:val="004E3959"/>
    <w:rsid w:val="004E5E01"/>
    <w:rsid w:val="00513E47"/>
    <w:rsid w:val="00517026"/>
    <w:rsid w:val="0053146E"/>
    <w:rsid w:val="00531C09"/>
    <w:rsid w:val="005352E2"/>
    <w:rsid w:val="00563E50"/>
    <w:rsid w:val="00582603"/>
    <w:rsid w:val="005966B8"/>
    <w:rsid w:val="00597466"/>
    <w:rsid w:val="005B0B55"/>
    <w:rsid w:val="005B3ACB"/>
    <w:rsid w:val="005C35FF"/>
    <w:rsid w:val="005E4BB6"/>
    <w:rsid w:val="005F5233"/>
    <w:rsid w:val="005F6F74"/>
    <w:rsid w:val="006454B6"/>
    <w:rsid w:val="00663400"/>
    <w:rsid w:val="006A503F"/>
    <w:rsid w:val="006A69BD"/>
    <w:rsid w:val="006A6A88"/>
    <w:rsid w:val="006B51FC"/>
    <w:rsid w:val="006C4540"/>
    <w:rsid w:val="006C538A"/>
    <w:rsid w:val="006D0443"/>
    <w:rsid w:val="006F7A7F"/>
    <w:rsid w:val="00724281"/>
    <w:rsid w:val="0073463D"/>
    <w:rsid w:val="00746426"/>
    <w:rsid w:val="007505B6"/>
    <w:rsid w:val="00772B27"/>
    <w:rsid w:val="0077558A"/>
    <w:rsid w:val="0078280F"/>
    <w:rsid w:val="007B202B"/>
    <w:rsid w:val="007E4A73"/>
    <w:rsid w:val="007E5D98"/>
    <w:rsid w:val="00860B98"/>
    <w:rsid w:val="00894FD8"/>
    <w:rsid w:val="00896818"/>
    <w:rsid w:val="008A278E"/>
    <w:rsid w:val="008B078F"/>
    <w:rsid w:val="008B70E9"/>
    <w:rsid w:val="008D5183"/>
    <w:rsid w:val="008E0E0F"/>
    <w:rsid w:val="00924517"/>
    <w:rsid w:val="00933E41"/>
    <w:rsid w:val="0096698F"/>
    <w:rsid w:val="00967F31"/>
    <w:rsid w:val="00971FFF"/>
    <w:rsid w:val="009813E1"/>
    <w:rsid w:val="00983143"/>
    <w:rsid w:val="00990272"/>
    <w:rsid w:val="009931E3"/>
    <w:rsid w:val="00996731"/>
    <w:rsid w:val="00997A99"/>
    <w:rsid w:val="00A16429"/>
    <w:rsid w:val="00A57CF0"/>
    <w:rsid w:val="00A72DE5"/>
    <w:rsid w:val="00AA3B35"/>
    <w:rsid w:val="00AA3ED1"/>
    <w:rsid w:val="00AC20D3"/>
    <w:rsid w:val="00AC65A4"/>
    <w:rsid w:val="00AD05C8"/>
    <w:rsid w:val="00AD67F8"/>
    <w:rsid w:val="00AF3C0D"/>
    <w:rsid w:val="00B0142A"/>
    <w:rsid w:val="00B24183"/>
    <w:rsid w:val="00B27BFA"/>
    <w:rsid w:val="00B40484"/>
    <w:rsid w:val="00B46166"/>
    <w:rsid w:val="00B46678"/>
    <w:rsid w:val="00B61F3D"/>
    <w:rsid w:val="00B87C97"/>
    <w:rsid w:val="00BA47A9"/>
    <w:rsid w:val="00BB0A57"/>
    <w:rsid w:val="00BB4E58"/>
    <w:rsid w:val="00BD6DE6"/>
    <w:rsid w:val="00BE2139"/>
    <w:rsid w:val="00BF1E88"/>
    <w:rsid w:val="00BF6853"/>
    <w:rsid w:val="00C04EEB"/>
    <w:rsid w:val="00C14CE8"/>
    <w:rsid w:val="00C72F7F"/>
    <w:rsid w:val="00C81B5F"/>
    <w:rsid w:val="00C85620"/>
    <w:rsid w:val="00CD0B74"/>
    <w:rsid w:val="00D00157"/>
    <w:rsid w:val="00D02648"/>
    <w:rsid w:val="00D1191F"/>
    <w:rsid w:val="00D27E42"/>
    <w:rsid w:val="00D43E96"/>
    <w:rsid w:val="00D4561C"/>
    <w:rsid w:val="00D5244E"/>
    <w:rsid w:val="00D65A9D"/>
    <w:rsid w:val="00D76958"/>
    <w:rsid w:val="00DA24C2"/>
    <w:rsid w:val="00DA7A54"/>
    <w:rsid w:val="00DD7496"/>
    <w:rsid w:val="00DE4CE9"/>
    <w:rsid w:val="00E12575"/>
    <w:rsid w:val="00E21952"/>
    <w:rsid w:val="00E22DDE"/>
    <w:rsid w:val="00E36679"/>
    <w:rsid w:val="00E4070A"/>
    <w:rsid w:val="00E6406C"/>
    <w:rsid w:val="00E66874"/>
    <w:rsid w:val="00ED0A41"/>
    <w:rsid w:val="00ED54A2"/>
    <w:rsid w:val="00F43B7D"/>
    <w:rsid w:val="00F51C81"/>
    <w:rsid w:val="00F56521"/>
    <w:rsid w:val="00F85FDB"/>
    <w:rsid w:val="00FE363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278E"/>
    <w:pPr>
      <w:bidi/>
    </w:pPr>
    <w:rPr>
      <w:rFonts w:ascii="Times New Roman" w:eastAsia="Times New Roman" w:hAnsi="Times New Roman" w:cs="David"/>
      <w:sz w:val="22"/>
      <w:szCs w:val="24"/>
    </w:rPr>
  </w:style>
  <w:style w:type="paragraph" w:styleId="1">
    <w:name w:val="heading 1"/>
    <w:basedOn w:val="a"/>
    <w:next w:val="2"/>
    <w:link w:val="10"/>
    <w:qFormat/>
    <w:rsid w:val="008A278E"/>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
    <w:next w:val="Normal3"/>
    <w:link w:val="20"/>
    <w:qFormat/>
    <w:rsid w:val="008A278E"/>
    <w:pPr>
      <w:keepLines/>
      <w:widowControl w:val="0"/>
      <w:numPr>
        <w:ilvl w:val="1"/>
        <w:numId w:val="1"/>
      </w:numPr>
      <w:spacing w:before="120" w:after="120"/>
      <w:jc w:val="both"/>
      <w:outlineLvl w:val="1"/>
    </w:pPr>
    <w:rPr>
      <w:sz w:val="18"/>
    </w:rPr>
  </w:style>
  <w:style w:type="paragraph" w:styleId="3">
    <w:name w:val="heading 3"/>
    <w:basedOn w:val="2"/>
    <w:next w:val="Normal4"/>
    <w:link w:val="30"/>
    <w:qFormat/>
    <w:rsid w:val="008A278E"/>
    <w:pPr>
      <w:numPr>
        <w:ilvl w:val="2"/>
      </w:numPr>
      <w:outlineLvl w:val="2"/>
    </w:pPr>
  </w:style>
  <w:style w:type="paragraph" w:styleId="4">
    <w:name w:val="heading 4"/>
    <w:basedOn w:val="3"/>
    <w:next w:val="Normal5"/>
    <w:link w:val="40"/>
    <w:qFormat/>
    <w:rsid w:val="008A278E"/>
    <w:pPr>
      <w:numPr>
        <w:ilvl w:val="3"/>
      </w:numPr>
      <w:outlineLvl w:val="3"/>
    </w:pPr>
  </w:style>
  <w:style w:type="paragraph" w:styleId="5">
    <w:name w:val="heading 5"/>
    <w:basedOn w:val="4"/>
    <w:next w:val="Normal6"/>
    <w:link w:val="50"/>
    <w:qFormat/>
    <w:rsid w:val="008A278E"/>
    <w:pPr>
      <w:numPr>
        <w:ilvl w:val="4"/>
      </w:numPr>
      <w:outlineLvl w:val="4"/>
    </w:pPr>
  </w:style>
  <w:style w:type="paragraph" w:styleId="6">
    <w:name w:val="heading 6"/>
    <w:basedOn w:val="5"/>
    <w:next w:val="Normal7"/>
    <w:link w:val="60"/>
    <w:qFormat/>
    <w:rsid w:val="008A278E"/>
    <w:pPr>
      <w:numPr>
        <w:ilvl w:val="5"/>
      </w:numPr>
      <w:outlineLvl w:val="5"/>
    </w:pPr>
  </w:style>
  <w:style w:type="paragraph" w:styleId="7">
    <w:name w:val="heading 7"/>
    <w:basedOn w:val="6"/>
    <w:next w:val="Normal8"/>
    <w:link w:val="70"/>
    <w:qFormat/>
    <w:rsid w:val="008A278E"/>
    <w:pPr>
      <w:numPr>
        <w:ilvl w:val="6"/>
      </w:numPr>
      <w:outlineLvl w:val="6"/>
    </w:pPr>
  </w:style>
  <w:style w:type="paragraph" w:styleId="8">
    <w:name w:val="heading 8"/>
    <w:basedOn w:val="a"/>
    <w:next w:val="a"/>
    <w:link w:val="80"/>
    <w:qFormat/>
    <w:rsid w:val="008A278E"/>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
    <w:link w:val="90"/>
    <w:qFormat/>
    <w:rsid w:val="008A278E"/>
    <w:pPr>
      <w:numPr>
        <w:ilvl w:val="8"/>
      </w:numPr>
      <w:spacing w:after="60"/>
      <w:outlineLvl w:val="8"/>
    </w:pPr>
    <w:rPr>
      <w:i/>
      <w:i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A278E"/>
    <w:rPr>
      <w:rFonts w:ascii="Arial" w:eastAsia="Times New Roman" w:hAnsi="Arial" w:cs="David"/>
      <w:b/>
      <w:bCs/>
      <w:kern w:val="28"/>
      <w:sz w:val="26"/>
      <w:szCs w:val="32"/>
    </w:rPr>
  </w:style>
  <w:style w:type="character" w:customStyle="1" w:styleId="20">
    <w:name w:val="כותרת 2 תו"/>
    <w:basedOn w:val="a0"/>
    <w:link w:val="2"/>
    <w:rsid w:val="008A278E"/>
    <w:rPr>
      <w:rFonts w:ascii="Times New Roman" w:eastAsia="Times New Roman" w:hAnsi="Times New Roman" w:cs="David"/>
      <w:sz w:val="18"/>
      <w:szCs w:val="24"/>
    </w:rPr>
  </w:style>
  <w:style w:type="character" w:customStyle="1" w:styleId="30">
    <w:name w:val="כותרת 3 תו"/>
    <w:basedOn w:val="a0"/>
    <w:link w:val="3"/>
    <w:rsid w:val="008A278E"/>
    <w:rPr>
      <w:rFonts w:ascii="Times New Roman" w:eastAsia="Times New Roman" w:hAnsi="Times New Roman" w:cs="David"/>
      <w:sz w:val="18"/>
      <w:szCs w:val="24"/>
    </w:rPr>
  </w:style>
  <w:style w:type="character" w:customStyle="1" w:styleId="40">
    <w:name w:val="כותרת 4 תו"/>
    <w:basedOn w:val="a0"/>
    <w:link w:val="4"/>
    <w:rsid w:val="008A278E"/>
    <w:rPr>
      <w:rFonts w:ascii="Times New Roman" w:eastAsia="Times New Roman" w:hAnsi="Times New Roman" w:cs="David"/>
      <w:sz w:val="18"/>
      <w:szCs w:val="24"/>
    </w:rPr>
  </w:style>
  <w:style w:type="character" w:customStyle="1" w:styleId="50">
    <w:name w:val="כותרת 5 תו"/>
    <w:basedOn w:val="a0"/>
    <w:link w:val="5"/>
    <w:rsid w:val="008A278E"/>
    <w:rPr>
      <w:rFonts w:ascii="Times New Roman" w:eastAsia="Times New Roman" w:hAnsi="Times New Roman" w:cs="David"/>
      <w:sz w:val="18"/>
      <w:szCs w:val="24"/>
    </w:rPr>
  </w:style>
  <w:style w:type="character" w:customStyle="1" w:styleId="60">
    <w:name w:val="כותרת 6 תו"/>
    <w:basedOn w:val="a0"/>
    <w:link w:val="6"/>
    <w:rsid w:val="008A278E"/>
    <w:rPr>
      <w:rFonts w:ascii="Times New Roman" w:eastAsia="Times New Roman" w:hAnsi="Times New Roman" w:cs="David"/>
      <w:sz w:val="18"/>
      <w:szCs w:val="24"/>
    </w:rPr>
  </w:style>
  <w:style w:type="character" w:customStyle="1" w:styleId="70">
    <w:name w:val="כותרת 7 תו"/>
    <w:basedOn w:val="a0"/>
    <w:link w:val="7"/>
    <w:rsid w:val="008A278E"/>
    <w:rPr>
      <w:rFonts w:ascii="Times New Roman" w:eastAsia="Times New Roman" w:hAnsi="Times New Roman" w:cs="David"/>
      <w:sz w:val="18"/>
      <w:szCs w:val="24"/>
    </w:rPr>
  </w:style>
  <w:style w:type="character" w:customStyle="1" w:styleId="80">
    <w:name w:val="כותרת 8 תו"/>
    <w:basedOn w:val="a0"/>
    <w:link w:val="8"/>
    <w:rsid w:val="008A278E"/>
    <w:rPr>
      <w:rFonts w:ascii="Arial" w:eastAsia="Times New Roman" w:hAnsi="Arial" w:cs="Miriam"/>
      <w:i/>
      <w:iCs/>
    </w:rPr>
  </w:style>
  <w:style w:type="character" w:customStyle="1" w:styleId="90">
    <w:name w:val="כותרת 9 תו"/>
    <w:basedOn w:val="a0"/>
    <w:link w:val="9"/>
    <w:rsid w:val="008A278E"/>
    <w:rPr>
      <w:rFonts w:ascii="Arial" w:eastAsia="Times New Roman" w:hAnsi="Arial" w:cs="David"/>
      <w:b/>
      <w:bCs/>
      <w:i/>
      <w:iCs/>
      <w:kern w:val="28"/>
      <w:sz w:val="26"/>
      <w:szCs w:val="32"/>
    </w:rPr>
  </w:style>
  <w:style w:type="paragraph" w:styleId="a3">
    <w:name w:val="header"/>
    <w:basedOn w:val="a"/>
    <w:link w:val="a4"/>
    <w:rsid w:val="008A278E"/>
    <w:pPr>
      <w:tabs>
        <w:tab w:val="center" w:pos="4320"/>
        <w:tab w:val="right" w:pos="8640"/>
      </w:tabs>
    </w:pPr>
  </w:style>
  <w:style w:type="character" w:customStyle="1" w:styleId="a4">
    <w:name w:val="כותרת עליונה תו"/>
    <w:basedOn w:val="a0"/>
    <w:link w:val="a3"/>
    <w:rsid w:val="008A278E"/>
    <w:rPr>
      <w:rFonts w:ascii="Times New Roman" w:eastAsia="Times New Roman" w:hAnsi="Times New Roman" w:cs="David"/>
      <w:szCs w:val="24"/>
    </w:rPr>
  </w:style>
  <w:style w:type="paragraph" w:styleId="a5">
    <w:name w:val="footer"/>
    <w:basedOn w:val="a"/>
    <w:link w:val="a6"/>
    <w:uiPriority w:val="99"/>
    <w:rsid w:val="008A278E"/>
    <w:pPr>
      <w:tabs>
        <w:tab w:val="center" w:pos="4320"/>
        <w:tab w:val="right" w:pos="8640"/>
      </w:tabs>
    </w:pPr>
  </w:style>
  <w:style w:type="character" w:customStyle="1" w:styleId="a6">
    <w:name w:val="כותרת תחתונה תו"/>
    <w:basedOn w:val="a0"/>
    <w:link w:val="a5"/>
    <w:uiPriority w:val="99"/>
    <w:rsid w:val="008A278E"/>
    <w:rPr>
      <w:rFonts w:ascii="Times New Roman" w:eastAsia="Times New Roman" w:hAnsi="Times New Roman" w:cs="David"/>
      <w:szCs w:val="24"/>
    </w:rPr>
  </w:style>
  <w:style w:type="character" w:styleId="a7">
    <w:name w:val="page number"/>
    <w:basedOn w:val="a0"/>
    <w:rsid w:val="008A278E"/>
  </w:style>
  <w:style w:type="paragraph" w:customStyle="1" w:styleId="Normal1">
    <w:name w:val="Normal 1"/>
    <w:basedOn w:val="1"/>
    <w:rsid w:val="008A278E"/>
    <w:pPr>
      <w:numPr>
        <w:numId w:val="0"/>
      </w:numPr>
      <w:ind w:left="454" w:hanging="454"/>
      <w:outlineLvl w:val="9"/>
    </w:pPr>
  </w:style>
  <w:style w:type="paragraph" w:customStyle="1" w:styleId="Normal2">
    <w:name w:val="Normal 2"/>
    <w:basedOn w:val="3"/>
    <w:rsid w:val="008A278E"/>
    <w:pPr>
      <w:numPr>
        <w:ilvl w:val="0"/>
        <w:numId w:val="0"/>
      </w:numPr>
      <w:ind w:left="454"/>
      <w:outlineLvl w:val="9"/>
    </w:pPr>
  </w:style>
  <w:style w:type="paragraph" w:customStyle="1" w:styleId="Normal3">
    <w:name w:val="Normal 3"/>
    <w:basedOn w:val="4"/>
    <w:rsid w:val="008A278E"/>
    <w:pPr>
      <w:numPr>
        <w:ilvl w:val="0"/>
        <w:numId w:val="0"/>
      </w:numPr>
      <w:ind w:left="907"/>
      <w:outlineLvl w:val="9"/>
    </w:pPr>
  </w:style>
  <w:style w:type="paragraph" w:customStyle="1" w:styleId="Normal4">
    <w:name w:val="Normal 4"/>
    <w:basedOn w:val="5"/>
    <w:rsid w:val="008A278E"/>
    <w:pPr>
      <w:numPr>
        <w:ilvl w:val="0"/>
        <w:numId w:val="0"/>
      </w:numPr>
      <w:ind w:left="1361"/>
      <w:outlineLvl w:val="9"/>
    </w:pPr>
  </w:style>
  <w:style w:type="paragraph" w:customStyle="1" w:styleId="Normal5">
    <w:name w:val="Normal 5"/>
    <w:basedOn w:val="6"/>
    <w:rsid w:val="008A278E"/>
    <w:pPr>
      <w:numPr>
        <w:ilvl w:val="0"/>
        <w:numId w:val="0"/>
      </w:numPr>
      <w:ind w:left="1814"/>
      <w:outlineLvl w:val="9"/>
    </w:pPr>
  </w:style>
  <w:style w:type="paragraph" w:customStyle="1" w:styleId="Normal6">
    <w:name w:val="Normal 6"/>
    <w:basedOn w:val="7"/>
    <w:rsid w:val="008A278E"/>
    <w:pPr>
      <w:numPr>
        <w:ilvl w:val="0"/>
        <w:numId w:val="0"/>
      </w:numPr>
      <w:ind w:left="2268"/>
      <w:outlineLvl w:val="9"/>
    </w:pPr>
  </w:style>
  <w:style w:type="paragraph" w:customStyle="1" w:styleId="Normal7">
    <w:name w:val="Normal 7"/>
    <w:basedOn w:val="Normal6"/>
    <w:rsid w:val="008A278E"/>
    <w:pPr>
      <w:ind w:left="2722"/>
    </w:pPr>
  </w:style>
  <w:style w:type="paragraph" w:customStyle="1" w:styleId="a8">
    <w:name w:val="???"/>
    <w:basedOn w:val="a"/>
    <w:rsid w:val="008A278E"/>
    <w:pPr>
      <w:overflowPunct w:val="0"/>
      <w:autoSpaceDE w:val="0"/>
      <w:autoSpaceDN w:val="0"/>
      <w:bidi w:val="0"/>
      <w:adjustRightInd w:val="0"/>
      <w:spacing w:line="360" w:lineRule="auto"/>
      <w:jc w:val="both"/>
      <w:textAlignment w:val="baseline"/>
    </w:pPr>
    <w:rPr>
      <w:rFonts w:cs="Times New Roman"/>
      <w:sz w:val="20"/>
      <w:szCs w:val="20"/>
    </w:rPr>
  </w:style>
  <w:style w:type="paragraph" w:customStyle="1" w:styleId="Normal8">
    <w:name w:val="Normal 8"/>
    <w:basedOn w:val="Normal7"/>
    <w:rsid w:val="008A278E"/>
    <w:pPr>
      <w:ind w:left="3175"/>
    </w:pPr>
  </w:style>
  <w:style w:type="paragraph" w:customStyle="1" w:styleId="a9">
    <w:name w:val="דוד"/>
    <w:basedOn w:val="a"/>
    <w:uiPriority w:val="99"/>
    <w:rsid w:val="008A278E"/>
    <w:pPr>
      <w:spacing w:line="360" w:lineRule="auto"/>
      <w:jc w:val="both"/>
    </w:pPr>
    <w:rPr>
      <w:sz w:val="20"/>
    </w:rPr>
  </w:style>
  <w:style w:type="paragraph" w:styleId="aa">
    <w:name w:val="List Paragraph"/>
    <w:basedOn w:val="a"/>
    <w:link w:val="ab"/>
    <w:uiPriority w:val="34"/>
    <w:qFormat/>
    <w:rsid w:val="008A278E"/>
    <w:pPr>
      <w:ind w:left="720"/>
      <w:contextualSpacing/>
    </w:pPr>
  </w:style>
  <w:style w:type="character" w:styleId="ac">
    <w:name w:val="annotation reference"/>
    <w:basedOn w:val="a0"/>
    <w:uiPriority w:val="99"/>
    <w:semiHidden/>
    <w:unhideWhenUsed/>
    <w:rsid w:val="00AA3ED1"/>
    <w:rPr>
      <w:sz w:val="16"/>
      <w:szCs w:val="16"/>
    </w:rPr>
  </w:style>
  <w:style w:type="paragraph" w:styleId="ad">
    <w:name w:val="annotation text"/>
    <w:basedOn w:val="a"/>
    <w:link w:val="ae"/>
    <w:uiPriority w:val="99"/>
    <w:semiHidden/>
    <w:unhideWhenUsed/>
    <w:rsid w:val="00AA3ED1"/>
    <w:rPr>
      <w:sz w:val="20"/>
      <w:szCs w:val="20"/>
    </w:rPr>
  </w:style>
  <w:style w:type="character" w:customStyle="1" w:styleId="ae">
    <w:name w:val="טקסט הערה תו"/>
    <w:basedOn w:val="a0"/>
    <w:link w:val="ad"/>
    <w:uiPriority w:val="99"/>
    <w:semiHidden/>
    <w:rsid w:val="00AA3ED1"/>
    <w:rPr>
      <w:rFonts w:ascii="Times New Roman" w:eastAsia="Times New Roman" w:hAnsi="Times New Roman" w:cs="David"/>
      <w:sz w:val="20"/>
      <w:szCs w:val="20"/>
    </w:rPr>
  </w:style>
  <w:style w:type="paragraph" w:styleId="af">
    <w:name w:val="annotation subject"/>
    <w:basedOn w:val="ad"/>
    <w:next w:val="ad"/>
    <w:link w:val="af0"/>
    <w:uiPriority w:val="99"/>
    <w:semiHidden/>
    <w:unhideWhenUsed/>
    <w:rsid w:val="00AA3ED1"/>
    <w:rPr>
      <w:b/>
      <w:bCs/>
    </w:rPr>
  </w:style>
  <w:style w:type="character" w:customStyle="1" w:styleId="af0">
    <w:name w:val="נושא הערה תו"/>
    <w:basedOn w:val="ae"/>
    <w:link w:val="af"/>
    <w:uiPriority w:val="99"/>
    <w:semiHidden/>
    <w:rsid w:val="00AA3ED1"/>
    <w:rPr>
      <w:rFonts w:ascii="Times New Roman" w:eastAsia="Times New Roman" w:hAnsi="Times New Roman" w:cs="David"/>
      <w:b/>
      <w:bCs/>
      <w:sz w:val="20"/>
      <w:szCs w:val="20"/>
    </w:rPr>
  </w:style>
  <w:style w:type="paragraph" w:styleId="af1">
    <w:name w:val="Balloon Text"/>
    <w:basedOn w:val="a"/>
    <w:link w:val="af2"/>
    <w:uiPriority w:val="99"/>
    <w:semiHidden/>
    <w:unhideWhenUsed/>
    <w:rsid w:val="00AA3ED1"/>
    <w:rPr>
      <w:rFonts w:ascii="Tahoma" w:hAnsi="Tahoma" w:cs="Tahoma"/>
      <w:sz w:val="16"/>
      <w:szCs w:val="16"/>
    </w:rPr>
  </w:style>
  <w:style w:type="character" w:customStyle="1" w:styleId="af2">
    <w:name w:val="טקסט בלונים תו"/>
    <w:basedOn w:val="a0"/>
    <w:link w:val="af1"/>
    <w:uiPriority w:val="99"/>
    <w:semiHidden/>
    <w:rsid w:val="00AA3ED1"/>
    <w:rPr>
      <w:rFonts w:ascii="Tahoma" w:eastAsia="Times New Roman" w:hAnsi="Tahoma" w:cs="Tahoma"/>
      <w:sz w:val="16"/>
      <w:szCs w:val="16"/>
    </w:rPr>
  </w:style>
  <w:style w:type="character" w:styleId="Hyperlink">
    <w:name w:val="Hyperlink"/>
    <w:basedOn w:val="a0"/>
    <w:rsid w:val="00582603"/>
    <w:rPr>
      <w:color w:val="0000FF"/>
      <w:u w:val="single"/>
    </w:rPr>
  </w:style>
  <w:style w:type="table" w:styleId="af3">
    <w:name w:val="Table Grid"/>
    <w:basedOn w:val="a1"/>
    <w:rsid w:val="006A6A8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b">
    <w:name w:val="פיסקת רשימה תו"/>
    <w:link w:val="aa"/>
    <w:uiPriority w:val="34"/>
    <w:locked/>
    <w:rsid w:val="008B078F"/>
    <w:rPr>
      <w:rFonts w:ascii="Times New Roman" w:eastAsia="Times New Roman" w:hAnsi="Times New Roman" w:cs="David"/>
      <w:sz w:val="22"/>
      <w:szCs w:val="24"/>
    </w:rPr>
  </w:style>
  <w:style w:type="paragraph" w:customStyle="1" w:styleId="11">
    <w:name w:val="פיסקת רשימה1"/>
    <w:basedOn w:val="a"/>
    <w:uiPriority w:val="34"/>
    <w:qFormat/>
    <w:rsid w:val="00314018"/>
    <w:pPr>
      <w:spacing w:before="120"/>
      <w:ind w:left="720"/>
      <w:jc w:val="both"/>
    </w:pPr>
    <w:rPr>
      <w:sz w:val="24"/>
    </w:rPr>
  </w:style>
  <w:style w:type="paragraph" w:styleId="af4">
    <w:name w:val="No Spacing"/>
    <w:link w:val="af5"/>
    <w:uiPriority w:val="1"/>
    <w:qFormat/>
    <w:rsid w:val="00E22DDE"/>
    <w:pPr>
      <w:bidi/>
    </w:pPr>
    <w:rPr>
      <w:sz w:val="22"/>
      <w:szCs w:val="22"/>
    </w:rPr>
  </w:style>
  <w:style w:type="character" w:customStyle="1" w:styleId="af5">
    <w:name w:val="ללא מרווח תו"/>
    <w:link w:val="af4"/>
    <w:uiPriority w:val="1"/>
    <w:rsid w:val="00E22DDE"/>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278E"/>
    <w:pPr>
      <w:bidi/>
    </w:pPr>
    <w:rPr>
      <w:rFonts w:ascii="Times New Roman" w:eastAsia="Times New Roman" w:hAnsi="Times New Roman" w:cs="David"/>
      <w:sz w:val="22"/>
      <w:szCs w:val="24"/>
    </w:rPr>
  </w:style>
  <w:style w:type="paragraph" w:styleId="1">
    <w:name w:val="heading 1"/>
    <w:basedOn w:val="a"/>
    <w:next w:val="2"/>
    <w:link w:val="10"/>
    <w:qFormat/>
    <w:rsid w:val="008A278E"/>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
    <w:next w:val="Normal3"/>
    <w:link w:val="20"/>
    <w:qFormat/>
    <w:rsid w:val="008A278E"/>
    <w:pPr>
      <w:keepLines/>
      <w:widowControl w:val="0"/>
      <w:numPr>
        <w:ilvl w:val="1"/>
        <w:numId w:val="1"/>
      </w:numPr>
      <w:spacing w:before="120" w:after="120"/>
      <w:jc w:val="both"/>
      <w:outlineLvl w:val="1"/>
    </w:pPr>
    <w:rPr>
      <w:sz w:val="18"/>
    </w:rPr>
  </w:style>
  <w:style w:type="paragraph" w:styleId="3">
    <w:name w:val="heading 3"/>
    <w:basedOn w:val="2"/>
    <w:next w:val="Normal4"/>
    <w:link w:val="30"/>
    <w:qFormat/>
    <w:rsid w:val="008A278E"/>
    <w:pPr>
      <w:numPr>
        <w:ilvl w:val="2"/>
      </w:numPr>
      <w:outlineLvl w:val="2"/>
    </w:pPr>
  </w:style>
  <w:style w:type="paragraph" w:styleId="4">
    <w:name w:val="heading 4"/>
    <w:basedOn w:val="3"/>
    <w:next w:val="Normal5"/>
    <w:link w:val="40"/>
    <w:qFormat/>
    <w:rsid w:val="008A278E"/>
    <w:pPr>
      <w:numPr>
        <w:ilvl w:val="3"/>
      </w:numPr>
      <w:outlineLvl w:val="3"/>
    </w:pPr>
  </w:style>
  <w:style w:type="paragraph" w:styleId="5">
    <w:name w:val="heading 5"/>
    <w:basedOn w:val="4"/>
    <w:next w:val="Normal6"/>
    <w:link w:val="50"/>
    <w:qFormat/>
    <w:rsid w:val="008A278E"/>
    <w:pPr>
      <w:numPr>
        <w:ilvl w:val="4"/>
      </w:numPr>
      <w:outlineLvl w:val="4"/>
    </w:pPr>
  </w:style>
  <w:style w:type="paragraph" w:styleId="6">
    <w:name w:val="heading 6"/>
    <w:basedOn w:val="5"/>
    <w:next w:val="Normal7"/>
    <w:link w:val="60"/>
    <w:qFormat/>
    <w:rsid w:val="008A278E"/>
    <w:pPr>
      <w:numPr>
        <w:ilvl w:val="5"/>
      </w:numPr>
      <w:outlineLvl w:val="5"/>
    </w:pPr>
  </w:style>
  <w:style w:type="paragraph" w:styleId="7">
    <w:name w:val="heading 7"/>
    <w:basedOn w:val="6"/>
    <w:next w:val="Normal8"/>
    <w:link w:val="70"/>
    <w:qFormat/>
    <w:rsid w:val="008A278E"/>
    <w:pPr>
      <w:numPr>
        <w:ilvl w:val="6"/>
      </w:numPr>
      <w:outlineLvl w:val="6"/>
    </w:pPr>
  </w:style>
  <w:style w:type="paragraph" w:styleId="8">
    <w:name w:val="heading 8"/>
    <w:basedOn w:val="a"/>
    <w:next w:val="a"/>
    <w:link w:val="80"/>
    <w:qFormat/>
    <w:rsid w:val="008A278E"/>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
    <w:link w:val="90"/>
    <w:qFormat/>
    <w:rsid w:val="008A278E"/>
    <w:pPr>
      <w:numPr>
        <w:ilvl w:val="8"/>
      </w:numPr>
      <w:spacing w:after="60"/>
      <w:outlineLvl w:val="8"/>
    </w:pPr>
    <w:rPr>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A278E"/>
    <w:rPr>
      <w:rFonts w:ascii="Arial" w:eastAsia="Times New Roman" w:hAnsi="Arial" w:cs="David"/>
      <w:b/>
      <w:bCs/>
      <w:kern w:val="28"/>
      <w:sz w:val="26"/>
      <w:szCs w:val="32"/>
    </w:rPr>
  </w:style>
  <w:style w:type="character" w:customStyle="1" w:styleId="20">
    <w:name w:val="כותרת 2 תו"/>
    <w:basedOn w:val="a0"/>
    <w:link w:val="2"/>
    <w:rsid w:val="008A278E"/>
    <w:rPr>
      <w:rFonts w:ascii="Times New Roman" w:eastAsia="Times New Roman" w:hAnsi="Times New Roman" w:cs="David"/>
      <w:sz w:val="18"/>
      <w:szCs w:val="24"/>
    </w:rPr>
  </w:style>
  <w:style w:type="character" w:customStyle="1" w:styleId="30">
    <w:name w:val="כותרת 3 תו"/>
    <w:basedOn w:val="a0"/>
    <w:link w:val="3"/>
    <w:rsid w:val="008A278E"/>
    <w:rPr>
      <w:rFonts w:ascii="Times New Roman" w:eastAsia="Times New Roman" w:hAnsi="Times New Roman" w:cs="David"/>
      <w:sz w:val="18"/>
      <w:szCs w:val="24"/>
    </w:rPr>
  </w:style>
  <w:style w:type="character" w:customStyle="1" w:styleId="40">
    <w:name w:val="כותרת 4 תו"/>
    <w:basedOn w:val="a0"/>
    <w:link w:val="4"/>
    <w:rsid w:val="008A278E"/>
    <w:rPr>
      <w:rFonts w:ascii="Times New Roman" w:eastAsia="Times New Roman" w:hAnsi="Times New Roman" w:cs="David"/>
      <w:sz w:val="18"/>
      <w:szCs w:val="24"/>
    </w:rPr>
  </w:style>
  <w:style w:type="character" w:customStyle="1" w:styleId="50">
    <w:name w:val="כותרת 5 תו"/>
    <w:basedOn w:val="a0"/>
    <w:link w:val="5"/>
    <w:rsid w:val="008A278E"/>
    <w:rPr>
      <w:rFonts w:ascii="Times New Roman" w:eastAsia="Times New Roman" w:hAnsi="Times New Roman" w:cs="David"/>
      <w:sz w:val="18"/>
      <w:szCs w:val="24"/>
    </w:rPr>
  </w:style>
  <w:style w:type="character" w:customStyle="1" w:styleId="60">
    <w:name w:val="כותרת 6 תו"/>
    <w:basedOn w:val="a0"/>
    <w:link w:val="6"/>
    <w:rsid w:val="008A278E"/>
    <w:rPr>
      <w:rFonts w:ascii="Times New Roman" w:eastAsia="Times New Roman" w:hAnsi="Times New Roman" w:cs="David"/>
      <w:sz w:val="18"/>
      <w:szCs w:val="24"/>
    </w:rPr>
  </w:style>
  <w:style w:type="character" w:customStyle="1" w:styleId="70">
    <w:name w:val="כותרת 7 תו"/>
    <w:basedOn w:val="a0"/>
    <w:link w:val="7"/>
    <w:rsid w:val="008A278E"/>
    <w:rPr>
      <w:rFonts w:ascii="Times New Roman" w:eastAsia="Times New Roman" w:hAnsi="Times New Roman" w:cs="David"/>
      <w:sz w:val="18"/>
      <w:szCs w:val="24"/>
    </w:rPr>
  </w:style>
  <w:style w:type="character" w:customStyle="1" w:styleId="80">
    <w:name w:val="כותרת 8 תו"/>
    <w:basedOn w:val="a0"/>
    <w:link w:val="8"/>
    <w:rsid w:val="008A278E"/>
    <w:rPr>
      <w:rFonts w:ascii="Arial" w:eastAsia="Times New Roman" w:hAnsi="Arial" w:cs="Miriam"/>
      <w:i/>
      <w:iCs/>
    </w:rPr>
  </w:style>
  <w:style w:type="character" w:customStyle="1" w:styleId="90">
    <w:name w:val="כותרת 9 תו"/>
    <w:basedOn w:val="a0"/>
    <w:link w:val="9"/>
    <w:rsid w:val="008A278E"/>
    <w:rPr>
      <w:rFonts w:ascii="Arial" w:eastAsia="Times New Roman" w:hAnsi="Arial" w:cs="David"/>
      <w:b/>
      <w:bCs/>
      <w:i/>
      <w:iCs/>
      <w:kern w:val="28"/>
      <w:sz w:val="26"/>
      <w:szCs w:val="32"/>
    </w:rPr>
  </w:style>
  <w:style w:type="paragraph" w:styleId="a3">
    <w:name w:val="header"/>
    <w:basedOn w:val="a"/>
    <w:link w:val="a4"/>
    <w:rsid w:val="008A278E"/>
    <w:pPr>
      <w:tabs>
        <w:tab w:val="center" w:pos="4320"/>
        <w:tab w:val="right" w:pos="8640"/>
      </w:tabs>
    </w:pPr>
  </w:style>
  <w:style w:type="character" w:customStyle="1" w:styleId="a4">
    <w:name w:val="כותרת עליונה תו"/>
    <w:basedOn w:val="a0"/>
    <w:link w:val="a3"/>
    <w:rsid w:val="008A278E"/>
    <w:rPr>
      <w:rFonts w:ascii="Times New Roman" w:eastAsia="Times New Roman" w:hAnsi="Times New Roman" w:cs="David"/>
      <w:szCs w:val="24"/>
    </w:rPr>
  </w:style>
  <w:style w:type="paragraph" w:styleId="a5">
    <w:name w:val="footer"/>
    <w:basedOn w:val="a"/>
    <w:link w:val="a6"/>
    <w:uiPriority w:val="99"/>
    <w:rsid w:val="008A278E"/>
    <w:pPr>
      <w:tabs>
        <w:tab w:val="center" w:pos="4320"/>
        <w:tab w:val="right" w:pos="8640"/>
      </w:tabs>
    </w:pPr>
  </w:style>
  <w:style w:type="character" w:customStyle="1" w:styleId="a6">
    <w:name w:val="כותרת תחתונה תו"/>
    <w:basedOn w:val="a0"/>
    <w:link w:val="a5"/>
    <w:uiPriority w:val="99"/>
    <w:rsid w:val="008A278E"/>
    <w:rPr>
      <w:rFonts w:ascii="Times New Roman" w:eastAsia="Times New Roman" w:hAnsi="Times New Roman" w:cs="David"/>
      <w:szCs w:val="24"/>
    </w:rPr>
  </w:style>
  <w:style w:type="character" w:styleId="a7">
    <w:name w:val="page number"/>
    <w:basedOn w:val="a0"/>
    <w:rsid w:val="008A278E"/>
  </w:style>
  <w:style w:type="paragraph" w:customStyle="1" w:styleId="Normal1">
    <w:name w:val="Normal 1"/>
    <w:basedOn w:val="1"/>
    <w:rsid w:val="008A278E"/>
    <w:pPr>
      <w:numPr>
        <w:numId w:val="0"/>
      </w:numPr>
      <w:ind w:left="454" w:hanging="454"/>
      <w:outlineLvl w:val="9"/>
    </w:pPr>
  </w:style>
  <w:style w:type="paragraph" w:customStyle="1" w:styleId="Normal2">
    <w:name w:val="Normal 2"/>
    <w:basedOn w:val="3"/>
    <w:rsid w:val="008A278E"/>
    <w:pPr>
      <w:numPr>
        <w:ilvl w:val="0"/>
        <w:numId w:val="0"/>
      </w:numPr>
      <w:ind w:left="454"/>
      <w:outlineLvl w:val="9"/>
    </w:pPr>
  </w:style>
  <w:style w:type="paragraph" w:customStyle="1" w:styleId="Normal3">
    <w:name w:val="Normal 3"/>
    <w:basedOn w:val="4"/>
    <w:rsid w:val="008A278E"/>
    <w:pPr>
      <w:numPr>
        <w:ilvl w:val="0"/>
        <w:numId w:val="0"/>
      </w:numPr>
      <w:ind w:left="907"/>
      <w:outlineLvl w:val="9"/>
    </w:pPr>
  </w:style>
  <w:style w:type="paragraph" w:customStyle="1" w:styleId="Normal4">
    <w:name w:val="Normal 4"/>
    <w:basedOn w:val="5"/>
    <w:rsid w:val="008A278E"/>
    <w:pPr>
      <w:numPr>
        <w:ilvl w:val="0"/>
        <w:numId w:val="0"/>
      </w:numPr>
      <w:ind w:left="1361"/>
      <w:outlineLvl w:val="9"/>
    </w:pPr>
  </w:style>
  <w:style w:type="paragraph" w:customStyle="1" w:styleId="Normal5">
    <w:name w:val="Normal 5"/>
    <w:basedOn w:val="6"/>
    <w:rsid w:val="008A278E"/>
    <w:pPr>
      <w:numPr>
        <w:ilvl w:val="0"/>
        <w:numId w:val="0"/>
      </w:numPr>
      <w:ind w:left="1814"/>
      <w:outlineLvl w:val="9"/>
    </w:pPr>
  </w:style>
  <w:style w:type="paragraph" w:customStyle="1" w:styleId="Normal6">
    <w:name w:val="Normal 6"/>
    <w:basedOn w:val="7"/>
    <w:rsid w:val="008A278E"/>
    <w:pPr>
      <w:numPr>
        <w:ilvl w:val="0"/>
        <w:numId w:val="0"/>
      </w:numPr>
      <w:ind w:left="2268"/>
      <w:outlineLvl w:val="9"/>
    </w:pPr>
  </w:style>
  <w:style w:type="paragraph" w:customStyle="1" w:styleId="Normal7">
    <w:name w:val="Normal 7"/>
    <w:basedOn w:val="Normal6"/>
    <w:rsid w:val="008A278E"/>
    <w:pPr>
      <w:ind w:left="2722"/>
    </w:pPr>
  </w:style>
  <w:style w:type="paragraph" w:customStyle="1" w:styleId="a8">
    <w:name w:val="???"/>
    <w:basedOn w:val="a"/>
    <w:rsid w:val="008A278E"/>
    <w:pPr>
      <w:overflowPunct w:val="0"/>
      <w:autoSpaceDE w:val="0"/>
      <w:autoSpaceDN w:val="0"/>
      <w:bidi w:val="0"/>
      <w:adjustRightInd w:val="0"/>
      <w:spacing w:line="360" w:lineRule="auto"/>
      <w:jc w:val="both"/>
      <w:textAlignment w:val="baseline"/>
    </w:pPr>
    <w:rPr>
      <w:rFonts w:cs="Times New Roman"/>
      <w:sz w:val="20"/>
      <w:szCs w:val="20"/>
    </w:rPr>
  </w:style>
  <w:style w:type="paragraph" w:customStyle="1" w:styleId="Normal8">
    <w:name w:val="Normal 8"/>
    <w:basedOn w:val="Normal7"/>
    <w:rsid w:val="008A278E"/>
    <w:pPr>
      <w:ind w:left="3175"/>
    </w:pPr>
  </w:style>
  <w:style w:type="paragraph" w:customStyle="1" w:styleId="a9">
    <w:name w:val="דוד"/>
    <w:basedOn w:val="a"/>
    <w:uiPriority w:val="99"/>
    <w:rsid w:val="008A278E"/>
    <w:pPr>
      <w:spacing w:line="360" w:lineRule="auto"/>
      <w:jc w:val="both"/>
    </w:pPr>
    <w:rPr>
      <w:sz w:val="20"/>
    </w:rPr>
  </w:style>
  <w:style w:type="paragraph" w:styleId="aa">
    <w:name w:val="List Paragraph"/>
    <w:basedOn w:val="a"/>
    <w:link w:val="ab"/>
    <w:uiPriority w:val="34"/>
    <w:qFormat/>
    <w:rsid w:val="008A278E"/>
    <w:pPr>
      <w:ind w:left="720"/>
      <w:contextualSpacing/>
    </w:pPr>
  </w:style>
  <w:style w:type="character" w:styleId="ac">
    <w:name w:val="annotation reference"/>
    <w:basedOn w:val="a0"/>
    <w:uiPriority w:val="99"/>
    <w:semiHidden/>
    <w:unhideWhenUsed/>
    <w:rsid w:val="00AA3ED1"/>
    <w:rPr>
      <w:sz w:val="16"/>
      <w:szCs w:val="16"/>
    </w:rPr>
  </w:style>
  <w:style w:type="paragraph" w:styleId="ad">
    <w:name w:val="annotation text"/>
    <w:basedOn w:val="a"/>
    <w:link w:val="ae"/>
    <w:uiPriority w:val="99"/>
    <w:semiHidden/>
    <w:unhideWhenUsed/>
    <w:rsid w:val="00AA3ED1"/>
    <w:rPr>
      <w:sz w:val="20"/>
      <w:szCs w:val="20"/>
    </w:rPr>
  </w:style>
  <w:style w:type="character" w:customStyle="1" w:styleId="ae">
    <w:name w:val="טקסט הערה תו"/>
    <w:basedOn w:val="a0"/>
    <w:link w:val="ad"/>
    <w:uiPriority w:val="99"/>
    <w:semiHidden/>
    <w:rsid w:val="00AA3ED1"/>
    <w:rPr>
      <w:rFonts w:ascii="Times New Roman" w:eastAsia="Times New Roman" w:hAnsi="Times New Roman" w:cs="David"/>
      <w:sz w:val="20"/>
      <w:szCs w:val="20"/>
    </w:rPr>
  </w:style>
  <w:style w:type="paragraph" w:styleId="af">
    <w:name w:val="annotation subject"/>
    <w:basedOn w:val="ad"/>
    <w:next w:val="ad"/>
    <w:link w:val="af0"/>
    <w:uiPriority w:val="99"/>
    <w:semiHidden/>
    <w:unhideWhenUsed/>
    <w:rsid w:val="00AA3ED1"/>
    <w:rPr>
      <w:b/>
      <w:bCs/>
    </w:rPr>
  </w:style>
  <w:style w:type="character" w:customStyle="1" w:styleId="af0">
    <w:name w:val="נושא הערה תו"/>
    <w:basedOn w:val="ae"/>
    <w:link w:val="af"/>
    <w:uiPriority w:val="99"/>
    <w:semiHidden/>
    <w:rsid w:val="00AA3ED1"/>
    <w:rPr>
      <w:rFonts w:ascii="Times New Roman" w:eastAsia="Times New Roman" w:hAnsi="Times New Roman" w:cs="David"/>
      <w:b/>
      <w:bCs/>
      <w:sz w:val="20"/>
      <w:szCs w:val="20"/>
    </w:rPr>
  </w:style>
  <w:style w:type="paragraph" w:styleId="af1">
    <w:name w:val="Balloon Text"/>
    <w:basedOn w:val="a"/>
    <w:link w:val="af2"/>
    <w:uiPriority w:val="99"/>
    <w:semiHidden/>
    <w:unhideWhenUsed/>
    <w:rsid w:val="00AA3ED1"/>
    <w:rPr>
      <w:rFonts w:ascii="Tahoma" w:hAnsi="Tahoma" w:cs="Tahoma"/>
      <w:sz w:val="16"/>
      <w:szCs w:val="16"/>
    </w:rPr>
  </w:style>
  <w:style w:type="character" w:customStyle="1" w:styleId="af2">
    <w:name w:val="טקסט בלונים תו"/>
    <w:basedOn w:val="a0"/>
    <w:link w:val="af1"/>
    <w:uiPriority w:val="99"/>
    <w:semiHidden/>
    <w:rsid w:val="00AA3ED1"/>
    <w:rPr>
      <w:rFonts w:ascii="Tahoma" w:eastAsia="Times New Roman" w:hAnsi="Tahoma" w:cs="Tahoma"/>
      <w:sz w:val="16"/>
      <w:szCs w:val="16"/>
    </w:rPr>
  </w:style>
  <w:style w:type="character" w:styleId="Hyperlink">
    <w:name w:val="Hyperlink"/>
    <w:basedOn w:val="a0"/>
    <w:rsid w:val="00582603"/>
    <w:rPr>
      <w:color w:val="0000FF"/>
      <w:u w:val="single"/>
    </w:rPr>
  </w:style>
  <w:style w:type="table" w:styleId="af3">
    <w:name w:val="Table Grid"/>
    <w:basedOn w:val="a1"/>
    <w:rsid w:val="006A6A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פיסקת רשימה תו"/>
    <w:link w:val="aa"/>
    <w:uiPriority w:val="34"/>
    <w:locked/>
    <w:rsid w:val="008B078F"/>
    <w:rPr>
      <w:rFonts w:ascii="Times New Roman" w:eastAsia="Times New Roman" w:hAnsi="Times New Roman" w:cs="David"/>
      <w:sz w:val="22"/>
      <w:szCs w:val="24"/>
    </w:rPr>
  </w:style>
  <w:style w:type="paragraph" w:customStyle="1" w:styleId="11">
    <w:name w:val="פיסקת רשימה1"/>
    <w:basedOn w:val="a"/>
    <w:uiPriority w:val="34"/>
    <w:qFormat/>
    <w:rsid w:val="00314018"/>
    <w:pPr>
      <w:spacing w:before="120"/>
      <w:ind w:left="720"/>
      <w:jc w:val="both"/>
    </w:pPr>
    <w:rPr>
      <w:sz w:val="24"/>
    </w:rPr>
  </w:style>
  <w:style w:type="paragraph" w:styleId="af4">
    <w:name w:val="No Spacing"/>
    <w:link w:val="af5"/>
    <w:uiPriority w:val="1"/>
    <w:qFormat/>
    <w:rsid w:val="00E22DDE"/>
    <w:pPr>
      <w:bidi/>
    </w:pPr>
    <w:rPr>
      <w:sz w:val="22"/>
      <w:szCs w:val="22"/>
    </w:rPr>
  </w:style>
  <w:style w:type="character" w:customStyle="1" w:styleId="af5">
    <w:name w:val="ללא מרווח תו"/>
    <w:link w:val="af4"/>
    <w:uiPriority w:val="1"/>
    <w:rsid w:val="00E22DDE"/>
    <w:rPr>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tl.gov.il/laws/btlLaws.aspx?lawid=346329"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file:///C:\Users\Hseranef\mateh.shiluv@economy.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88EB71-79DA-49CA-AD1E-BBB5FD752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TotalTime>
  <Pages>33</Pages>
  <Words>10885</Words>
  <Characters>54430</Characters>
  <Application>Microsoft Office Word</Application>
  <DocSecurity>0</DocSecurity>
  <Lines>453</Lines>
  <Paragraphs>130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65185</CharactersWithSpaces>
  <SharedDoc>false</SharedDoc>
  <HLinks>
    <vt:vector size="12" baseType="variant">
      <vt:variant>
        <vt:i4>4128867</vt:i4>
      </vt:variant>
      <vt:variant>
        <vt:i4>3</vt:i4>
      </vt:variant>
      <vt:variant>
        <vt:i4>0</vt:i4>
      </vt:variant>
      <vt:variant>
        <vt:i4>5</vt:i4>
      </vt:variant>
      <vt:variant>
        <vt:lpwstr>http://www.removed.url/</vt:lpwstr>
      </vt:variant>
      <vt:variant>
        <vt:lpwstr/>
      </vt:variant>
      <vt:variant>
        <vt:i4>327691</vt:i4>
      </vt:variant>
      <vt:variant>
        <vt:i4>0</vt:i4>
      </vt:variant>
      <vt:variant>
        <vt:i4>0</vt:i4>
      </vt:variant>
      <vt:variant>
        <vt:i4>5</vt:i4>
      </vt:variant>
      <vt:variant>
        <vt:lpwstr>mailto:banam_yosh@walla.com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Amir Aloni</dc:creator>
  <cp:lastModifiedBy>ca025309519</cp:lastModifiedBy>
  <cp:revision>11</cp:revision>
  <dcterms:created xsi:type="dcterms:W3CDTF">2018-01-08T10:36:00Z</dcterms:created>
  <dcterms:modified xsi:type="dcterms:W3CDTF">2018-01-08T14:03:00Z</dcterms:modified>
</cp:coreProperties>
</file>